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9979" w14:textId="6D21AF38" w:rsidR="00A92891" w:rsidRPr="00A92891" w:rsidRDefault="00A92891" w:rsidP="00A9289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A9289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2.Pielikums</w:t>
      </w:r>
    </w:p>
    <w:p w14:paraId="600AFE7B" w14:textId="38F33031" w:rsidR="00A92891" w:rsidRPr="00550C17" w:rsidRDefault="00A92891" w:rsidP="00A928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ehniskā specifikācija /Tehniskais piedāvājums </w:t>
      </w:r>
    </w:p>
    <w:p w14:paraId="20D1A621" w14:textId="77777777" w:rsidR="00A92891" w:rsidRPr="00550C17" w:rsidRDefault="00A92891" w:rsidP="00A928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Ropažu novada pašvaldības p</w:t>
      </w:r>
      <w:r w:rsidRPr="00550C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olicijas formas tērpa taktisko apavu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iegāde. </w:t>
      </w:r>
    </w:p>
    <w:p w14:paraId="25DEF39E" w14:textId="77777777" w:rsidR="00A92891" w:rsidRPr="00550C17" w:rsidRDefault="00A92891" w:rsidP="00A92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550C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1. Vispārīgās prasības</w:t>
      </w:r>
    </w:p>
    <w:p w14:paraId="7534ADA4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1.1. Apavi paredzēti lietošanai taktiskās operācijās, ikdienas patrulēšanā, iekštelpās un āra apstākļos dažādos gadalaikos.</w:t>
      </w:r>
    </w:p>
    <w:p w14:paraId="00F66418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1.2. Apaviem jānodrošina paaugstināts komforta un drošības līmenis ilgstošai nēsāšanai (8+ stundas).</w:t>
      </w:r>
    </w:p>
    <w:p w14:paraId="076A9569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1.3. Apavu dizainam jāatbilst formas tērpa elementiem – melnā krāsā.</w:t>
      </w:r>
    </w:p>
    <w:p w14:paraId="1EF28276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1.4. Apaviem jābūt jauniem, nenoņemtiem no ražotāja iepakojuma. </w:t>
      </w:r>
    </w:p>
    <w:p w14:paraId="5883B960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06B8B87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51FA4D56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5988"/>
      </w:tblGrid>
      <w:tr w:rsidR="00A92891" w:rsidRPr="00550C17" w14:paraId="20012516" w14:textId="77777777" w:rsidTr="00D660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D48E90" w14:textId="77777777" w:rsidR="00A92891" w:rsidRPr="00550C17" w:rsidRDefault="00A92891" w:rsidP="00D6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Prasība</w:t>
            </w:r>
          </w:p>
        </w:tc>
        <w:tc>
          <w:tcPr>
            <w:tcW w:w="0" w:type="auto"/>
            <w:vAlign w:val="center"/>
            <w:hideMark/>
          </w:tcPr>
          <w:p w14:paraId="1D6DFFF5" w14:textId="77777777" w:rsidR="00A92891" w:rsidRPr="00550C17" w:rsidRDefault="00A92891" w:rsidP="00D6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Apraksts</w:t>
            </w:r>
          </w:p>
        </w:tc>
      </w:tr>
      <w:tr w:rsidR="00A92891" w:rsidRPr="00550C17" w14:paraId="380246E0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8709E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Krāsa</w:t>
            </w:r>
          </w:p>
        </w:tc>
        <w:tc>
          <w:tcPr>
            <w:tcW w:w="0" w:type="auto"/>
            <w:vAlign w:val="center"/>
            <w:hideMark/>
          </w:tcPr>
          <w:p w14:paraId="64053D01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Melna</w:t>
            </w:r>
          </w:p>
        </w:tc>
      </w:tr>
      <w:tr w:rsidR="00A92891" w:rsidRPr="00550C17" w14:paraId="1E50B9EA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5CE59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Apavu veids</w:t>
            </w:r>
          </w:p>
        </w:tc>
        <w:tc>
          <w:tcPr>
            <w:tcW w:w="0" w:type="auto"/>
            <w:vAlign w:val="center"/>
            <w:hideMark/>
          </w:tcPr>
          <w:p w14:paraId="3EAA1768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Āra taktiskie apavi ar elpojošu konstrukciju</w:t>
            </w:r>
          </w:p>
        </w:tc>
      </w:tr>
      <w:tr w:rsidR="00A92891" w:rsidRPr="00550C17" w14:paraId="21A08B7E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90447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Ārzole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5C91A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Pretslīdes</w:t>
            </w:r>
            <w:proofErr w:type="spellEnd"/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gumijas zole ar sertificētām </w:t>
            </w:r>
            <w:proofErr w:type="spellStart"/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pretslīdes</w:t>
            </w:r>
            <w:proofErr w:type="spellEnd"/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īpašībām, kas atbilst </w:t>
            </w: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ASTM F2913-19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standartam vai analogam (piemēram, </w:t>
            </w:r>
            <w:proofErr w:type="spellStart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Vibram</w:t>
            </w:r>
            <w:proofErr w:type="spellEnd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®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Contagrip</w:t>
            </w:r>
            <w:proofErr w:type="spellEnd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®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</w:tr>
      <w:tr w:rsidR="00A92891" w:rsidRPr="00550C17" w14:paraId="0998DB7B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41839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Iekšzole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21192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Izņemama </w:t>
            </w:r>
            <w:proofErr w:type="spellStart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Ortholite</w:t>
            </w:r>
            <w:proofErr w:type="spellEnd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®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vai līdzvērtīga, ar antibakteriālām un elpojošām īpašībām</w:t>
            </w:r>
          </w:p>
        </w:tc>
      </w:tr>
      <w:tr w:rsidR="00A92891" w:rsidRPr="00550C17" w14:paraId="0CCB7C7F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8B9C7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Starpzole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6BD4B1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Izgatavota no </w:t>
            </w: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EVA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materiāla vai līdzvērtīga triecienu absorbējoša materiāla</w:t>
            </w:r>
          </w:p>
        </w:tc>
      </w:tr>
      <w:tr w:rsidR="00A92891" w:rsidRPr="00550C17" w14:paraId="65F0225A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3C0B7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Oderējums</w:t>
            </w:r>
          </w:p>
        </w:tc>
        <w:tc>
          <w:tcPr>
            <w:tcW w:w="0" w:type="auto"/>
            <w:vAlign w:val="center"/>
            <w:hideMark/>
          </w:tcPr>
          <w:p w14:paraId="74B52F9A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Mitrumu izvadošs, elpojošs oderējums, kas palīdz saglabāt kājas sausas ilgstošas lietošanas laikā</w:t>
            </w:r>
          </w:p>
        </w:tc>
      </w:tr>
      <w:tr w:rsidR="00A92891" w:rsidRPr="00550C17" w14:paraId="19F80C42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2B6D4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Komforts</w:t>
            </w:r>
          </w:p>
        </w:tc>
        <w:tc>
          <w:tcPr>
            <w:tcW w:w="0" w:type="auto"/>
            <w:vAlign w:val="center"/>
            <w:hideMark/>
          </w:tcPr>
          <w:p w14:paraId="0E0CBE95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Apaviem jānodrošina komforts ilgstošai valkāšanai, piemēroti valkāšanai 8+ stundas dienā</w:t>
            </w:r>
          </w:p>
        </w:tc>
      </w:tr>
      <w:tr w:rsidR="00A92891" w:rsidRPr="00550C17" w14:paraId="6209F3FA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B074F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Funkcionalitāte</w:t>
            </w:r>
          </w:p>
        </w:tc>
        <w:tc>
          <w:tcPr>
            <w:tcW w:w="0" w:type="auto"/>
            <w:vAlign w:val="center"/>
            <w:hideMark/>
          </w:tcPr>
          <w:p w14:paraId="4854388A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Ērta uzvilkšana un novilkšana (vēlams ar sānu rāvējslēdzēju vai ātro šņorēšanas sistēmu, bet nav obligāti)</w:t>
            </w:r>
          </w:p>
        </w:tc>
      </w:tr>
      <w:tr w:rsidR="00A92891" w:rsidRPr="00550C17" w14:paraId="2E2BC99A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1A29A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Ražotāji/piedāvātie modeļi</w:t>
            </w:r>
          </w:p>
        </w:tc>
        <w:tc>
          <w:tcPr>
            <w:tcW w:w="0" w:type="auto"/>
            <w:vAlign w:val="center"/>
            <w:hideMark/>
          </w:tcPr>
          <w:p w14:paraId="1527AD30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Var tikt piedāvāti </w:t>
            </w: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ORIGINAL S.W.A.T.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SALOMON </w:t>
            </w:r>
            <w:proofErr w:type="spellStart"/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Forces</w:t>
            </w:r>
            <w:proofErr w:type="spellEnd"/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vai </w:t>
            </w: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ekvivalenti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modeļi, kas atbilst visām šajā specifikācijā noteiktajām prasībām</w:t>
            </w:r>
          </w:p>
        </w:tc>
      </w:tr>
    </w:tbl>
    <w:p w14:paraId="60E1F781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pict w14:anchorId="0A75B0C4">
          <v:rect id="_x0000_i1026" style="width:0;height:1.5pt" o:hralign="center" o:hrstd="t" o:hr="t" fillcolor="#a0a0a0" stroked="f"/>
        </w:pict>
      </w:r>
    </w:p>
    <w:p w14:paraId="57E0F28B" w14:textId="77777777" w:rsidR="00A92891" w:rsidRPr="00550C17" w:rsidRDefault="00A92891" w:rsidP="00A928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2</w:t>
      </w:r>
      <w:r w:rsidRPr="00550C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. Papildu prasības</w:t>
      </w:r>
    </w:p>
    <w:p w14:paraId="6BC5A0CD" w14:textId="77777777" w:rsidR="00A92891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Apaviem jābūt jauniem, nenoņemtiem no oriģinālā ražotāja iepakojuma.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17B6BE4E" w14:textId="77777777" w:rsidR="00A92891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Jābūt pieejamiem dažādos izmēros pēc pieprasījuma.</w:t>
      </w:r>
    </w:p>
    <w:p w14:paraId="58AF641E" w14:textId="77777777" w:rsidR="00A92891" w:rsidRPr="00550C17" w:rsidRDefault="00A92891" w:rsidP="00A92891">
      <w:pPr>
        <w:pStyle w:val="Sarakstarindkopa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  <w:color w:val="141618"/>
          <w:spacing w:val="-4"/>
          <w:lang w:eastAsia="lv-LV"/>
        </w:rPr>
      </w:pPr>
      <w:r w:rsidRPr="00550C17">
        <w:rPr>
          <w:rFonts w:ascii="Times New Roman" w:eastAsia="Times New Roman" w:hAnsi="Times New Roman" w:cs="Times New Roman"/>
          <w:b/>
          <w:bCs/>
          <w:color w:val="141618"/>
          <w:spacing w:val="-4"/>
          <w:lang w:eastAsia="lv-LV"/>
        </w:rPr>
        <w:t>Apavu izmēri un skaits</w:t>
      </w:r>
      <w:r>
        <w:rPr>
          <w:rFonts w:ascii="Times New Roman" w:eastAsia="Times New Roman" w:hAnsi="Times New Roman" w:cs="Times New Roman"/>
          <w:b/>
          <w:bCs/>
          <w:color w:val="141618"/>
          <w:spacing w:val="-4"/>
          <w:lang w:eastAsia="lv-LV"/>
        </w:rPr>
        <w:t>:</w:t>
      </w: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276"/>
      </w:tblGrid>
      <w:tr w:rsidR="00A92891" w:rsidRPr="00550C17" w14:paraId="180CFD41" w14:textId="77777777" w:rsidTr="00D6600E">
        <w:tc>
          <w:tcPr>
            <w:tcW w:w="1260" w:type="dxa"/>
            <w:shd w:val="clear" w:color="auto" w:fill="E8E8E8" w:themeFill="background2"/>
            <w:vAlign w:val="center"/>
          </w:tcPr>
          <w:p w14:paraId="5BA0AC10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IZMĒRS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3DF5C17F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SKAITS</w:t>
            </w:r>
          </w:p>
        </w:tc>
      </w:tr>
      <w:tr w:rsidR="00A92891" w:rsidRPr="00550C17" w14:paraId="09D451D3" w14:textId="77777777" w:rsidTr="00D6600E">
        <w:tc>
          <w:tcPr>
            <w:tcW w:w="1260" w:type="dxa"/>
            <w:vAlign w:val="center"/>
          </w:tcPr>
          <w:p w14:paraId="455C7177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37</w:t>
            </w:r>
          </w:p>
        </w:tc>
        <w:tc>
          <w:tcPr>
            <w:tcW w:w="1276" w:type="dxa"/>
            <w:vAlign w:val="center"/>
          </w:tcPr>
          <w:p w14:paraId="0679CDAE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1</w:t>
            </w:r>
          </w:p>
        </w:tc>
      </w:tr>
      <w:tr w:rsidR="00A92891" w:rsidRPr="00550C17" w14:paraId="3547CB1C" w14:textId="77777777" w:rsidTr="00D6600E">
        <w:tc>
          <w:tcPr>
            <w:tcW w:w="1260" w:type="dxa"/>
            <w:vAlign w:val="center"/>
          </w:tcPr>
          <w:p w14:paraId="3153B550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38</w:t>
            </w:r>
          </w:p>
        </w:tc>
        <w:tc>
          <w:tcPr>
            <w:tcW w:w="1276" w:type="dxa"/>
            <w:vAlign w:val="center"/>
          </w:tcPr>
          <w:p w14:paraId="735F9799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2</w:t>
            </w:r>
          </w:p>
        </w:tc>
      </w:tr>
      <w:tr w:rsidR="00A92891" w:rsidRPr="00550C17" w14:paraId="21E6B998" w14:textId="77777777" w:rsidTr="00D6600E">
        <w:tc>
          <w:tcPr>
            <w:tcW w:w="1260" w:type="dxa"/>
            <w:vAlign w:val="center"/>
          </w:tcPr>
          <w:p w14:paraId="1E47B4D6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39</w:t>
            </w:r>
          </w:p>
        </w:tc>
        <w:tc>
          <w:tcPr>
            <w:tcW w:w="1276" w:type="dxa"/>
            <w:vAlign w:val="center"/>
          </w:tcPr>
          <w:p w14:paraId="3FF12A0B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1</w:t>
            </w:r>
          </w:p>
        </w:tc>
      </w:tr>
      <w:tr w:rsidR="00A92891" w:rsidRPr="00550C17" w14:paraId="27B5BE7A" w14:textId="77777777" w:rsidTr="00D6600E">
        <w:tc>
          <w:tcPr>
            <w:tcW w:w="1260" w:type="dxa"/>
            <w:vAlign w:val="center"/>
          </w:tcPr>
          <w:p w14:paraId="2B6ACEA4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lastRenderedPageBreak/>
              <w:t>41</w:t>
            </w:r>
          </w:p>
        </w:tc>
        <w:tc>
          <w:tcPr>
            <w:tcW w:w="1276" w:type="dxa"/>
            <w:vAlign w:val="center"/>
          </w:tcPr>
          <w:p w14:paraId="3B863BED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2</w:t>
            </w:r>
          </w:p>
        </w:tc>
      </w:tr>
      <w:tr w:rsidR="00A92891" w:rsidRPr="00550C17" w14:paraId="521D4528" w14:textId="77777777" w:rsidTr="00D6600E">
        <w:tc>
          <w:tcPr>
            <w:tcW w:w="1260" w:type="dxa"/>
            <w:vAlign w:val="center"/>
          </w:tcPr>
          <w:p w14:paraId="02591DD3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42</w:t>
            </w:r>
          </w:p>
        </w:tc>
        <w:tc>
          <w:tcPr>
            <w:tcW w:w="1276" w:type="dxa"/>
            <w:vAlign w:val="center"/>
          </w:tcPr>
          <w:p w14:paraId="2FD9D06A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6</w:t>
            </w:r>
          </w:p>
        </w:tc>
      </w:tr>
      <w:tr w:rsidR="00A92891" w:rsidRPr="00550C17" w14:paraId="6F932A4E" w14:textId="77777777" w:rsidTr="00D6600E">
        <w:tc>
          <w:tcPr>
            <w:tcW w:w="1260" w:type="dxa"/>
            <w:vAlign w:val="center"/>
          </w:tcPr>
          <w:p w14:paraId="47F2E76C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43</w:t>
            </w:r>
          </w:p>
        </w:tc>
        <w:tc>
          <w:tcPr>
            <w:tcW w:w="1276" w:type="dxa"/>
            <w:vAlign w:val="center"/>
          </w:tcPr>
          <w:p w14:paraId="4CA4F68C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9</w:t>
            </w:r>
          </w:p>
        </w:tc>
      </w:tr>
      <w:tr w:rsidR="00A92891" w:rsidRPr="00550C17" w14:paraId="3FD4BA34" w14:textId="77777777" w:rsidTr="00D6600E">
        <w:tc>
          <w:tcPr>
            <w:tcW w:w="1260" w:type="dxa"/>
            <w:vAlign w:val="center"/>
          </w:tcPr>
          <w:p w14:paraId="7BCADD2E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44</w:t>
            </w:r>
          </w:p>
        </w:tc>
        <w:tc>
          <w:tcPr>
            <w:tcW w:w="1276" w:type="dxa"/>
            <w:vAlign w:val="center"/>
          </w:tcPr>
          <w:p w14:paraId="30942ED0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6</w:t>
            </w:r>
          </w:p>
        </w:tc>
      </w:tr>
      <w:tr w:rsidR="00A92891" w:rsidRPr="00550C17" w14:paraId="5CDD595E" w14:textId="77777777" w:rsidTr="00D6600E">
        <w:tc>
          <w:tcPr>
            <w:tcW w:w="1260" w:type="dxa"/>
            <w:vAlign w:val="center"/>
          </w:tcPr>
          <w:p w14:paraId="5EF83228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45</w:t>
            </w:r>
          </w:p>
        </w:tc>
        <w:tc>
          <w:tcPr>
            <w:tcW w:w="1276" w:type="dxa"/>
            <w:vAlign w:val="center"/>
          </w:tcPr>
          <w:p w14:paraId="72A91D7E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3</w:t>
            </w:r>
          </w:p>
        </w:tc>
      </w:tr>
      <w:tr w:rsidR="00A92891" w:rsidRPr="00550C17" w14:paraId="7F1402D4" w14:textId="77777777" w:rsidTr="00D6600E">
        <w:tc>
          <w:tcPr>
            <w:tcW w:w="1260" w:type="dxa"/>
            <w:vAlign w:val="center"/>
          </w:tcPr>
          <w:p w14:paraId="32BA48E3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47</w:t>
            </w:r>
          </w:p>
        </w:tc>
        <w:tc>
          <w:tcPr>
            <w:tcW w:w="1276" w:type="dxa"/>
            <w:vAlign w:val="center"/>
          </w:tcPr>
          <w:p w14:paraId="2F8AE8DC" w14:textId="77777777" w:rsidR="00A92891" w:rsidRPr="00550C17" w:rsidRDefault="00A92891" w:rsidP="00D6600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</w:pPr>
            <w:r w:rsidRPr="00550C17">
              <w:rPr>
                <w:rFonts w:ascii="Times New Roman" w:eastAsia="Times New Roman" w:hAnsi="Times New Roman" w:cs="Times New Roman"/>
                <w:color w:val="141618"/>
                <w:spacing w:val="-4"/>
                <w:lang w:eastAsia="lv-LV"/>
              </w:rPr>
              <w:t>2</w:t>
            </w:r>
          </w:p>
        </w:tc>
      </w:tr>
    </w:tbl>
    <w:p w14:paraId="3DBD8716" w14:textId="77777777" w:rsidR="00A92891" w:rsidRPr="00550C17" w:rsidRDefault="00A92891" w:rsidP="00A92891">
      <w:pPr>
        <w:pStyle w:val="Sarakstarindkopa"/>
        <w:rPr>
          <w:rFonts w:ascii="Times New Roman" w:eastAsia="Times New Roman" w:hAnsi="Times New Roman" w:cs="Times New Roman"/>
          <w:b/>
          <w:bCs/>
          <w:color w:val="141618"/>
          <w:spacing w:val="-4"/>
          <w:lang w:eastAsia="lv-LV"/>
        </w:rPr>
      </w:pPr>
      <w:r w:rsidRPr="00550C17">
        <w:rPr>
          <w:rFonts w:ascii="Times New Roman" w:eastAsia="Times New Roman" w:hAnsi="Times New Roman" w:cs="Times New Roman"/>
          <w:b/>
          <w:bCs/>
          <w:color w:val="141618"/>
          <w:spacing w:val="-4"/>
          <w:lang w:eastAsia="lv-LV"/>
        </w:rPr>
        <w:t>Daudzums</w:t>
      </w:r>
      <w:r>
        <w:rPr>
          <w:rFonts w:ascii="Times New Roman" w:eastAsia="Times New Roman" w:hAnsi="Times New Roman" w:cs="Times New Roman"/>
          <w:b/>
          <w:bCs/>
          <w:color w:val="141618"/>
          <w:spacing w:val="-4"/>
          <w:lang w:eastAsia="lv-LV"/>
        </w:rPr>
        <w:t xml:space="preserve"> kopā</w:t>
      </w:r>
      <w:r w:rsidRPr="00550C17">
        <w:rPr>
          <w:rFonts w:ascii="Times New Roman" w:eastAsia="Times New Roman" w:hAnsi="Times New Roman" w:cs="Times New Roman"/>
          <w:b/>
          <w:bCs/>
          <w:color w:val="141618"/>
          <w:spacing w:val="-4"/>
          <w:lang w:eastAsia="lv-LV"/>
        </w:rPr>
        <w:t xml:space="preserve">: 32 pāri </w:t>
      </w:r>
    </w:p>
    <w:p w14:paraId="2AF42B70" w14:textId="77777777" w:rsidR="00A92891" w:rsidRPr="00550C17" w:rsidRDefault="00A92891" w:rsidP="00A92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Piegādātajām precēm jābūt ar </w:t>
      </w:r>
      <w:r w:rsidRPr="00550C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vismaz 12 mēnešu garantiju</w:t>
      </w: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7433365C" w14:textId="77777777" w:rsidR="00A92891" w:rsidRPr="00550C17" w:rsidRDefault="00A92891" w:rsidP="00A928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3</w:t>
      </w:r>
      <w:r w:rsidRPr="00550C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. Piegādes nosacījumi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5444"/>
      </w:tblGrid>
      <w:tr w:rsidR="00A92891" w:rsidRPr="00550C17" w14:paraId="113C2CF9" w14:textId="77777777" w:rsidTr="00D660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B95CFB" w14:textId="77777777" w:rsidR="00A92891" w:rsidRPr="00550C17" w:rsidRDefault="00A92891" w:rsidP="00D6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Nosacījums</w:t>
            </w:r>
          </w:p>
        </w:tc>
        <w:tc>
          <w:tcPr>
            <w:tcW w:w="0" w:type="auto"/>
            <w:vAlign w:val="center"/>
            <w:hideMark/>
          </w:tcPr>
          <w:p w14:paraId="4131093C" w14:textId="77777777" w:rsidR="00A92891" w:rsidRPr="00550C17" w:rsidRDefault="00A92891" w:rsidP="00D6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Informācija</w:t>
            </w:r>
          </w:p>
        </w:tc>
      </w:tr>
      <w:tr w:rsidR="00A92891" w:rsidRPr="00550C17" w14:paraId="300E6EFD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60EB1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Piegādes adrese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3BE8C05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Acones iela 4, Ulbroka, Stopiņu pagasts, Ropažu novads</w:t>
            </w:r>
          </w:p>
        </w:tc>
      </w:tr>
      <w:tr w:rsidR="00A92891" w:rsidRPr="00550C17" w14:paraId="4650E5D6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4AB37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Piegādes uzsākšanas termiņš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7E92582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Uzreiz pēc līguma noslēgšanas</w:t>
            </w:r>
          </w:p>
        </w:tc>
      </w:tr>
      <w:tr w:rsidR="00A92891" w:rsidRPr="00550C17" w14:paraId="412CA1CC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E1517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Preces piegādes termiņš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DCBDEBB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Ne vēlāk kā </w:t>
            </w: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40 kalendāro dienu</w:t>
            </w: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laikā pēc līguma noslēgšanas</w:t>
            </w:r>
          </w:p>
        </w:tc>
      </w:tr>
      <w:tr w:rsidR="00A92891" w:rsidRPr="00550C17" w14:paraId="2E841E32" w14:textId="77777777" w:rsidTr="00D660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7DE4E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Iepakojums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8285651" w14:textId="77777777" w:rsidR="00A92891" w:rsidRPr="00550C17" w:rsidRDefault="00A92891" w:rsidP="00D660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50C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Katrs pāris atsevišķā oriģinālā ražotāja kastē</w:t>
            </w:r>
          </w:p>
        </w:tc>
      </w:tr>
    </w:tbl>
    <w:p w14:paraId="1D87238E" w14:textId="77777777" w:rsidR="00A92891" w:rsidRPr="00550C17" w:rsidRDefault="00A92891" w:rsidP="00A928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46BCBAF" w14:textId="77777777" w:rsidR="00A92891" w:rsidRPr="00550C17" w:rsidRDefault="00A92891" w:rsidP="00A928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4</w:t>
      </w:r>
      <w:r w:rsidRPr="00550C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. Pielīdzināmi produkti (analogi)</w:t>
      </w:r>
    </w:p>
    <w:p w14:paraId="1671F542" w14:textId="77777777" w:rsidR="00A92891" w:rsidRPr="00550C17" w:rsidRDefault="00A92891" w:rsidP="00A92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Tiek pieļauti citu ražotāju produkti, ja tie </w:t>
      </w:r>
      <w:r w:rsidRPr="00550C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pēc būtības un funkcionalitātes</w:t>
      </w:r>
      <w:r w:rsidRPr="00550C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atbilst šajā tehniskajā specifikācijā izvirzītajām prasībām.</w:t>
      </w:r>
    </w:p>
    <w:p w14:paraId="2CDAA20B" w14:textId="77777777" w:rsidR="00A92891" w:rsidRPr="00503E3B" w:rsidRDefault="00A92891" w:rsidP="00A92891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503E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Atbilstība un kvalitātes standarti </w:t>
      </w:r>
    </w:p>
    <w:p w14:paraId="5A875B42" w14:textId="77777777" w:rsidR="00A92891" w:rsidRPr="00503E3B" w:rsidRDefault="00A92891" w:rsidP="00A92891">
      <w:pPr>
        <w:pStyle w:val="Sarakstarindkopa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</w:p>
    <w:p w14:paraId="15C4D5F6" w14:textId="77777777" w:rsidR="00A92891" w:rsidRPr="00503E3B" w:rsidRDefault="00A92891" w:rsidP="00A92891">
      <w:pPr>
        <w:pStyle w:val="Sarakstarindko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03E3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Precei jāatbilst starptautiskiem </w:t>
      </w:r>
      <w:proofErr w:type="spellStart"/>
      <w:r w:rsidRPr="00503E3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pretslīdes</w:t>
      </w:r>
      <w:proofErr w:type="spellEnd"/>
      <w:r w:rsidRPr="00503E3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ergonomikas, drošības un nodilumizturības standartiem.</w:t>
      </w:r>
    </w:p>
    <w:p w14:paraId="3B50EFD2" w14:textId="77777777" w:rsidR="00A92891" w:rsidRDefault="00A92891" w:rsidP="00A92891">
      <w:pPr>
        <w:pStyle w:val="Sarakstarindko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A21C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Vēlams CE marķējums vai atbilstība </w:t>
      </w:r>
      <w:r w:rsidRPr="005A21C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EN ISO 20347</w:t>
      </w:r>
      <w:r w:rsidRPr="005A21C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vai līdzvērtīgiem apavu drošības standartiem.</w:t>
      </w:r>
    </w:p>
    <w:p w14:paraId="2B0D20A2" w14:textId="77777777" w:rsidR="00A92891" w:rsidRDefault="00A92891" w:rsidP="00A92891">
      <w:pPr>
        <w:pStyle w:val="Sarakstarindko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7101E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Preces garantijas laiks</w:t>
      </w:r>
      <w:r w:rsidRPr="007101E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>Piegādātājs nodrošina piegādātajai Precei garantiju ne mazāk kā 12 (divpadsmit) mēnešus no Preces saņemšanas un Preces pavadzīmes abpusējas parakstīšanas dienas.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31A9BC6C" w14:textId="77777777" w:rsidR="00A92891" w:rsidRPr="007101EB" w:rsidRDefault="00A92891" w:rsidP="00A92891">
      <w:pPr>
        <w:rPr>
          <w:rFonts w:ascii="Times New Roman" w:hAnsi="Times New Roman" w:cs="Times New Roman"/>
          <w:b/>
          <w:bCs/>
        </w:rPr>
      </w:pPr>
    </w:p>
    <w:tbl>
      <w:tblPr>
        <w:tblStyle w:val="Reatabula1"/>
        <w:tblW w:w="9067" w:type="dxa"/>
        <w:tblInd w:w="0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A92891" w14:paraId="0541E22C" w14:textId="77777777" w:rsidTr="00D6600E">
        <w:trPr>
          <w:trHeight w:val="6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3F58" w14:textId="77777777" w:rsidR="00A92891" w:rsidRPr="00A92891" w:rsidRDefault="00A92891" w:rsidP="00D6600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C0F114" w14:textId="77777777" w:rsidR="00A92891" w:rsidRPr="00A92891" w:rsidRDefault="00A92891" w:rsidP="00D66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  <w:p w14:paraId="4EED6B80" w14:textId="77777777" w:rsidR="00A92891" w:rsidRPr="00A92891" w:rsidRDefault="00A92891" w:rsidP="00D660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92891" w14:paraId="12D48516" w14:textId="77777777" w:rsidTr="00D6600E">
        <w:trPr>
          <w:trHeight w:val="6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F33" w14:textId="25650E99" w:rsidR="00A92891" w:rsidRPr="00A92891" w:rsidRDefault="00A92891" w:rsidP="00D66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91"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4CE0BA" w14:textId="77777777" w:rsidR="00A92891" w:rsidRPr="00A92891" w:rsidRDefault="00A92891" w:rsidP="00D6600E">
            <w:pPr>
              <w:rPr>
                <w:sz w:val="24"/>
                <w:szCs w:val="24"/>
              </w:rPr>
            </w:pPr>
          </w:p>
          <w:p w14:paraId="4A561A4F" w14:textId="77777777" w:rsidR="00A92891" w:rsidRPr="00A92891" w:rsidRDefault="00A92891" w:rsidP="00D6600E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2143" w14:textId="77777777" w:rsidR="00A92891" w:rsidRPr="00A92891" w:rsidRDefault="00A92891" w:rsidP="00D6600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28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Pretendenta piedāvājums, apraksts, ražotājs, modelis u.c. informācija atbilstoši prasībām</w:t>
            </w:r>
          </w:p>
          <w:p w14:paraId="71D4FC00" w14:textId="77777777" w:rsidR="00A92891" w:rsidRPr="00A92891" w:rsidRDefault="00A92891" w:rsidP="00D6600E">
            <w:pPr>
              <w:jc w:val="center"/>
              <w:rPr>
                <w:sz w:val="20"/>
                <w:szCs w:val="20"/>
              </w:rPr>
            </w:pPr>
          </w:p>
        </w:tc>
      </w:tr>
      <w:tr w:rsidR="00A92891" w14:paraId="0766D582" w14:textId="77777777" w:rsidTr="00D6600E">
        <w:trPr>
          <w:trHeight w:val="6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64D8" w14:textId="11773626" w:rsidR="00A92891" w:rsidRPr="00A92891" w:rsidRDefault="00A92891" w:rsidP="00D66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91">
              <w:rPr>
                <w:rFonts w:ascii="Times New Roman" w:hAnsi="Times New Roman" w:cs="Times New Roman"/>
                <w:sz w:val="24"/>
                <w:szCs w:val="24"/>
              </w:rPr>
              <w:t>Preces piegādes termiņš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BA17" w14:textId="77777777" w:rsidR="00A92891" w:rsidRPr="00A92891" w:rsidRDefault="00A92891" w:rsidP="00D6600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28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Pretendents norāda piedāvāto Preces piegādes termiņu</w:t>
            </w:r>
          </w:p>
        </w:tc>
      </w:tr>
      <w:tr w:rsidR="00A92891" w14:paraId="55684B0E" w14:textId="77777777" w:rsidTr="00D6600E">
        <w:trPr>
          <w:trHeight w:val="6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4D7" w14:textId="30EDBF4D" w:rsidR="00A92891" w:rsidRPr="00A92891" w:rsidRDefault="00A92891" w:rsidP="00D66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Preces garantija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0D0" w14:textId="77777777" w:rsidR="00A92891" w:rsidRPr="00A92891" w:rsidRDefault="00A92891" w:rsidP="00D6600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28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Pretendents norāda piedāvāto garantijas laiku mēnešos:_____</w:t>
            </w:r>
          </w:p>
        </w:tc>
      </w:tr>
    </w:tbl>
    <w:p w14:paraId="5DF1B445" w14:textId="6CD5C07A" w:rsidR="00143B89" w:rsidRDefault="00D36DBE">
      <w:r>
        <w:t>-</w:t>
      </w:r>
    </w:p>
    <w:sectPr w:rsidR="00143B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973C" w14:textId="77777777" w:rsidR="00A92891" w:rsidRDefault="00A92891" w:rsidP="00A92891">
      <w:pPr>
        <w:spacing w:after="0" w:line="240" w:lineRule="auto"/>
      </w:pPr>
      <w:r>
        <w:separator/>
      </w:r>
    </w:p>
  </w:endnote>
  <w:endnote w:type="continuationSeparator" w:id="0">
    <w:p w14:paraId="28C3BC82" w14:textId="77777777" w:rsidR="00A92891" w:rsidRDefault="00A92891" w:rsidP="00A9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5A96" w14:textId="77777777" w:rsidR="00A92891" w:rsidRDefault="00A92891" w:rsidP="00A92891">
      <w:pPr>
        <w:spacing w:after="0" w:line="240" w:lineRule="auto"/>
      </w:pPr>
      <w:r>
        <w:separator/>
      </w:r>
    </w:p>
  </w:footnote>
  <w:footnote w:type="continuationSeparator" w:id="0">
    <w:p w14:paraId="609F4833" w14:textId="77777777" w:rsidR="00A92891" w:rsidRDefault="00A92891" w:rsidP="00A92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5C2"/>
    <w:multiLevelType w:val="multilevel"/>
    <w:tmpl w:val="EE32AC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D01AC6"/>
    <w:multiLevelType w:val="multilevel"/>
    <w:tmpl w:val="A69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017A0"/>
    <w:multiLevelType w:val="multilevel"/>
    <w:tmpl w:val="5AAE59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07691387">
    <w:abstractNumId w:val="1"/>
  </w:num>
  <w:num w:numId="2" w16cid:durableId="253830227">
    <w:abstractNumId w:val="0"/>
  </w:num>
  <w:num w:numId="3" w16cid:durableId="102966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91"/>
    <w:rsid w:val="00143B89"/>
    <w:rsid w:val="00341B45"/>
    <w:rsid w:val="00975D8A"/>
    <w:rsid w:val="00A92891"/>
    <w:rsid w:val="00D3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BE24"/>
  <w15:chartTrackingRefBased/>
  <w15:docId w15:val="{AD1AC5BB-AE20-44E7-AE2D-456B9DF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2891"/>
  </w:style>
  <w:style w:type="paragraph" w:styleId="Virsraksts1">
    <w:name w:val="heading 1"/>
    <w:basedOn w:val="Parasts"/>
    <w:next w:val="Parasts"/>
    <w:link w:val="Virsraksts1Rakstz"/>
    <w:uiPriority w:val="9"/>
    <w:qFormat/>
    <w:rsid w:val="00A9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9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9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9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9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9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9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9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9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9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9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9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9289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9289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9289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9289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9289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9289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9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9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9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9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9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92891"/>
    <w:rPr>
      <w:i/>
      <w:iCs/>
      <w:color w:val="404040" w:themeColor="text1" w:themeTint="BF"/>
    </w:rPr>
  </w:style>
  <w:style w:type="paragraph" w:styleId="Sarakstarindkopa">
    <w:name w:val="List Paragraph"/>
    <w:aliases w:val="Virsraksti"/>
    <w:basedOn w:val="Parasts"/>
    <w:link w:val="SarakstarindkopaRakstz"/>
    <w:uiPriority w:val="34"/>
    <w:qFormat/>
    <w:rsid w:val="00A9289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9289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9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9289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9289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rsid w:val="00A9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A92891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Virsraksti Rakstz."/>
    <w:link w:val="Sarakstarindkopa"/>
    <w:uiPriority w:val="34"/>
    <w:locked/>
    <w:rsid w:val="00A92891"/>
  </w:style>
  <w:style w:type="paragraph" w:styleId="Galvene">
    <w:name w:val="header"/>
    <w:basedOn w:val="Parasts"/>
    <w:link w:val="GalveneRakstz"/>
    <w:uiPriority w:val="99"/>
    <w:unhideWhenUsed/>
    <w:rsid w:val="00A92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92891"/>
  </w:style>
  <w:style w:type="paragraph" w:styleId="Kjene">
    <w:name w:val="footer"/>
    <w:basedOn w:val="Parasts"/>
    <w:link w:val="KjeneRakstz"/>
    <w:uiPriority w:val="99"/>
    <w:unhideWhenUsed/>
    <w:rsid w:val="00A92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9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1880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2025-07-21T14:28:00Z</dcterms:created>
  <dcterms:modified xsi:type="dcterms:W3CDTF">2025-07-21T14:28:00Z</dcterms:modified>
</cp:coreProperties>
</file>