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122F" w14:textId="68B6D4EC" w:rsidR="004C1D31" w:rsidRDefault="004C1D31" w:rsidP="004C1D31">
      <w:pPr>
        <w:spacing w:before="120" w:after="120" w:line="240" w:lineRule="auto"/>
        <w:ind w:left="142"/>
        <w:jc w:val="right"/>
        <w:outlineLvl w:val="0"/>
        <w:rPr>
          <w:rFonts w:ascii="Times New Roman" w:eastAsia="Times New Roman" w:hAnsi="Times New Roman" w:cs="Times New Roman"/>
          <w:b/>
          <w:bCs/>
          <w:lang w:eastAsia="lv-LV"/>
        </w:rPr>
      </w:pPr>
      <w:bookmarkStart w:id="0" w:name="_Toc130287278"/>
      <w:r>
        <w:rPr>
          <w:rFonts w:ascii="Times New Roman" w:eastAsia="Times New Roman" w:hAnsi="Times New Roman" w:cs="Times New Roman"/>
          <w:b/>
          <w:bCs/>
          <w:lang w:eastAsia="lv-LV"/>
        </w:rPr>
        <w:t>1.pielikums</w:t>
      </w:r>
    </w:p>
    <w:p w14:paraId="5959F6B6" w14:textId="3D0DD2F0" w:rsidR="0004161C" w:rsidRDefault="0004161C" w:rsidP="008C260B">
      <w:pPr>
        <w:spacing w:before="120" w:after="120" w:line="240" w:lineRule="auto"/>
        <w:ind w:left="142"/>
        <w:jc w:val="center"/>
        <w:outlineLvl w:val="0"/>
        <w:rPr>
          <w:rFonts w:ascii="Times New Roman" w:eastAsia="Times New Roman" w:hAnsi="Times New Roman" w:cs="Times New Roman"/>
          <w:b/>
          <w:bCs/>
          <w:lang w:eastAsia="lv-LV"/>
        </w:rPr>
      </w:pPr>
      <w:r>
        <w:rPr>
          <w:rFonts w:ascii="Times New Roman" w:eastAsia="Times New Roman" w:hAnsi="Times New Roman" w:cs="Times New Roman"/>
          <w:b/>
          <w:bCs/>
          <w:lang w:eastAsia="lv-LV"/>
        </w:rPr>
        <w:t>TEHNISKĀ SPECIFIKĀCIJA</w:t>
      </w:r>
      <w:bookmarkEnd w:id="0"/>
    </w:p>
    <w:p w14:paraId="313A324B" w14:textId="77777777" w:rsidR="003306AB" w:rsidRDefault="003306AB" w:rsidP="0004161C">
      <w:pPr>
        <w:spacing w:after="0" w:line="240" w:lineRule="auto"/>
        <w:ind w:firstLine="567"/>
        <w:jc w:val="both"/>
        <w:rPr>
          <w:rFonts w:ascii="Times New Roman" w:eastAsia="Times New Roman" w:hAnsi="Times New Roman" w:cs="Times New Roman"/>
          <w:lang w:eastAsia="lv-LV"/>
        </w:rPr>
      </w:pPr>
    </w:p>
    <w:p w14:paraId="729E9290" w14:textId="3C5433DD" w:rsidR="003306AB" w:rsidRDefault="003306AB" w:rsidP="00B779F2">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4"/>
          <w:szCs w:val="24"/>
        </w:rPr>
      </w:pPr>
      <w:r w:rsidRPr="00FB5085">
        <w:rPr>
          <w:rFonts w:ascii="Times New Roman" w:eastAsia="Calibri" w:hAnsi="Times New Roman" w:cs="Times New Roman"/>
          <w:b/>
          <w:bCs/>
          <w:sz w:val="24"/>
          <w:szCs w:val="24"/>
        </w:rPr>
        <w:t>Darba uzdevums “</w:t>
      </w:r>
      <w:r w:rsidR="00B779F2">
        <w:rPr>
          <w:rFonts w:ascii="Times New Roman" w:eastAsia="Times New Roman" w:hAnsi="Times New Roman" w:cs="Times New Roman"/>
          <w:b/>
          <w:bCs/>
          <w:sz w:val="24"/>
          <w:szCs w:val="24"/>
        </w:rPr>
        <w:t>I</w:t>
      </w:r>
      <w:r w:rsidR="00B779F2" w:rsidRPr="00B779F2">
        <w:rPr>
          <w:rFonts w:ascii="Times New Roman" w:eastAsia="Times New Roman" w:hAnsi="Times New Roman" w:cs="Times New Roman"/>
          <w:b/>
          <w:bCs/>
          <w:sz w:val="24"/>
          <w:szCs w:val="24"/>
        </w:rPr>
        <w:t>ekšēj</w:t>
      </w:r>
      <w:r w:rsidR="00B779F2">
        <w:rPr>
          <w:rFonts w:ascii="Times New Roman" w:eastAsia="Times New Roman" w:hAnsi="Times New Roman" w:cs="Times New Roman"/>
          <w:b/>
          <w:bCs/>
          <w:sz w:val="24"/>
          <w:szCs w:val="24"/>
        </w:rPr>
        <w:t>ā</w:t>
      </w:r>
      <w:r w:rsidR="00B779F2" w:rsidRPr="00B779F2">
        <w:rPr>
          <w:rFonts w:ascii="Times New Roman" w:eastAsia="Times New Roman" w:hAnsi="Times New Roman" w:cs="Times New Roman"/>
          <w:b/>
          <w:bCs/>
          <w:sz w:val="24"/>
          <w:szCs w:val="24"/>
        </w:rPr>
        <w:t xml:space="preserve"> audita</w:t>
      </w:r>
      <w:r w:rsidR="00B779F2">
        <w:rPr>
          <w:rFonts w:ascii="Times New Roman" w:eastAsia="Times New Roman" w:hAnsi="Times New Roman" w:cs="Times New Roman"/>
          <w:b/>
          <w:bCs/>
          <w:sz w:val="24"/>
          <w:szCs w:val="24"/>
        </w:rPr>
        <w:t xml:space="preserve"> pakalpojums</w:t>
      </w:r>
      <w:r w:rsidR="00B779F2" w:rsidRPr="00B779F2">
        <w:rPr>
          <w:rFonts w:ascii="Times New Roman" w:eastAsia="Times New Roman" w:hAnsi="Times New Roman" w:cs="Times New Roman"/>
          <w:b/>
          <w:bCs/>
          <w:sz w:val="24"/>
          <w:szCs w:val="24"/>
        </w:rPr>
        <w:t xml:space="preserve"> pašvaldības kapitālsabiedrības SIA “Garkalnes </w:t>
      </w:r>
      <w:proofErr w:type="spellStart"/>
      <w:r w:rsidR="00B779F2" w:rsidRPr="00B779F2">
        <w:rPr>
          <w:rFonts w:ascii="Times New Roman" w:eastAsia="Times New Roman" w:hAnsi="Times New Roman" w:cs="Times New Roman"/>
          <w:b/>
          <w:bCs/>
          <w:sz w:val="24"/>
          <w:szCs w:val="24"/>
        </w:rPr>
        <w:t>komunālserviss</w:t>
      </w:r>
      <w:proofErr w:type="spellEnd"/>
      <w:r w:rsidR="00B779F2" w:rsidRPr="00B779F2">
        <w:rPr>
          <w:rFonts w:ascii="Times New Roman" w:eastAsia="Times New Roman" w:hAnsi="Times New Roman" w:cs="Times New Roman"/>
          <w:b/>
          <w:bCs/>
          <w:sz w:val="24"/>
          <w:szCs w:val="24"/>
        </w:rPr>
        <w:t>” finanšu situācijas izvērtēšanai</w:t>
      </w:r>
      <w:r w:rsidRPr="00FB5085">
        <w:rPr>
          <w:rFonts w:ascii="Times New Roman" w:eastAsia="Calibri" w:hAnsi="Times New Roman" w:cs="Times New Roman"/>
          <w:b/>
          <w:bCs/>
          <w:sz w:val="24"/>
          <w:szCs w:val="24"/>
        </w:rPr>
        <w:t>”</w:t>
      </w:r>
    </w:p>
    <w:p w14:paraId="61BF6726" w14:textId="77777777" w:rsidR="00B779F2" w:rsidRPr="00FB5085" w:rsidRDefault="00B779F2" w:rsidP="00B779F2">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4"/>
          <w:szCs w:val="24"/>
        </w:rPr>
      </w:pPr>
    </w:p>
    <w:p w14:paraId="5114068C" w14:textId="086928FE" w:rsidR="0004161C" w:rsidRDefault="0004161C" w:rsidP="0004161C">
      <w:pPr>
        <w:spacing w:after="0" w:line="240" w:lineRule="auto"/>
        <w:ind w:firstLine="567"/>
        <w:jc w:val="both"/>
        <w:rPr>
          <w:rFonts w:ascii="Times New Roman" w:eastAsia="Times New Roman" w:hAnsi="Times New Roman" w:cs="Times New Roman"/>
          <w:lang w:eastAsia="lv-LV"/>
        </w:rPr>
      </w:pPr>
      <w:r w:rsidRPr="6E648D4A">
        <w:rPr>
          <w:rFonts w:ascii="Times New Roman" w:eastAsia="Times New Roman" w:hAnsi="Times New Roman" w:cs="Times New Roman"/>
          <w:lang w:eastAsia="lv-LV"/>
        </w:rPr>
        <w:t xml:space="preserve">Iepirkums paredz, ka pretendents sniedz </w:t>
      </w:r>
      <w:r w:rsidR="00B779F2">
        <w:rPr>
          <w:rFonts w:ascii="Times New Roman" w:eastAsia="Times New Roman" w:hAnsi="Times New Roman" w:cs="Times New Roman"/>
          <w:lang w:eastAsia="lv-LV"/>
        </w:rPr>
        <w:t xml:space="preserve">iekšējā audita pakalpojumu ar mērķi izvērtēt SIA “Garkalnes </w:t>
      </w:r>
      <w:proofErr w:type="spellStart"/>
      <w:r w:rsidR="00B779F2">
        <w:rPr>
          <w:rFonts w:ascii="Times New Roman" w:eastAsia="Times New Roman" w:hAnsi="Times New Roman" w:cs="Times New Roman"/>
          <w:lang w:eastAsia="lv-LV"/>
        </w:rPr>
        <w:t>komunālserviss</w:t>
      </w:r>
      <w:proofErr w:type="spellEnd"/>
      <w:r w:rsidR="00B779F2">
        <w:rPr>
          <w:rFonts w:ascii="Times New Roman" w:eastAsia="Times New Roman" w:hAnsi="Times New Roman" w:cs="Times New Roman"/>
          <w:lang w:eastAsia="lv-LV"/>
        </w:rPr>
        <w:t>” finanšu situāciju, kas ietver budžeta sagatavošanas kārtības un apstiprināšanas procesa, budžeta izpildes un saimnieciskā darba plāna izpildes atbilstību normatīvajiem aktiem, kā arī sniegt atzinumu un ieteikumus turpmākās darbības iespējām un veicamajiem pasākumiem.</w:t>
      </w:r>
    </w:p>
    <w:p w14:paraId="53FF1269" w14:textId="3E410BB9" w:rsidR="00334137" w:rsidRDefault="00334137" w:rsidP="00334137">
      <w:pPr>
        <w:spacing w:before="120" w:after="12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Vispārēja informācija:</w:t>
      </w:r>
    </w:p>
    <w:p w14:paraId="2F32F633" w14:textId="714D7C61" w:rsidR="00C53818" w:rsidRDefault="00C53818" w:rsidP="0096472A">
      <w:pPr>
        <w:spacing w:before="120" w:after="12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SIA “Garkalnes </w:t>
      </w:r>
      <w:proofErr w:type="spellStart"/>
      <w:r>
        <w:rPr>
          <w:rFonts w:ascii="Times New Roman" w:eastAsia="Times New Roman" w:hAnsi="Times New Roman" w:cs="Times New Roman"/>
          <w:lang w:eastAsia="lv-LV"/>
        </w:rPr>
        <w:t>komunālserviss</w:t>
      </w:r>
      <w:proofErr w:type="spellEnd"/>
      <w:r>
        <w:rPr>
          <w:rFonts w:ascii="Times New Roman" w:eastAsia="Times New Roman" w:hAnsi="Times New Roman" w:cs="Times New Roman"/>
          <w:lang w:eastAsia="lv-LV"/>
        </w:rPr>
        <w:t>” ir 100% pašvaldībai piederoša kapitālsabiedrība.</w:t>
      </w:r>
    </w:p>
    <w:p w14:paraId="464D1C73" w14:textId="2E374E63" w:rsidR="00C53818" w:rsidRPr="00C53818" w:rsidRDefault="00C53818" w:rsidP="00C53818">
      <w:p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Galvenās darbības jomas Ropažu novadā ir šādas:</w:t>
      </w:r>
    </w:p>
    <w:p w14:paraId="17494E5B"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Publiskās teritorijas labiekārtošanas darbi (visā Ropažu novadā).</w:t>
      </w:r>
    </w:p>
    <w:p w14:paraId="724FC615"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Pašvaldības ceļu uzturēšanas darbi (visā Ropažu novadā).</w:t>
      </w:r>
    </w:p>
    <w:p w14:paraId="796F0957"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Ielu apgaismojuma uzturēšana (visā Ropažu novadā).</w:t>
      </w:r>
    </w:p>
    <w:p w14:paraId="33C6363B"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Publisku spēļu vai rekreācijas laukumu apsaimniekošana (visā Ropažu novadā).</w:t>
      </w:r>
    </w:p>
    <w:p w14:paraId="561B575D"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Kapsētu apsaimniekošana (Garkalnē, Ropažos un Ulbrokā).</w:t>
      </w:r>
    </w:p>
    <w:p w14:paraId="71F37422" w14:textId="77777777" w:rsidR="00C53818" w:rsidRPr="00C53818" w:rsidRDefault="00C53818" w:rsidP="00C53818">
      <w:pPr>
        <w:numPr>
          <w:ilvl w:val="0"/>
          <w:numId w:val="13"/>
        </w:numPr>
        <w:spacing w:before="120" w:after="120" w:line="240" w:lineRule="auto"/>
        <w:jc w:val="both"/>
        <w:rPr>
          <w:rFonts w:ascii="Times New Roman" w:eastAsia="Times New Roman" w:hAnsi="Times New Roman" w:cs="Times New Roman"/>
          <w:lang w:eastAsia="lv-LV"/>
        </w:rPr>
      </w:pPr>
      <w:r w:rsidRPr="00C53818">
        <w:rPr>
          <w:rFonts w:ascii="Times New Roman" w:eastAsia="Times New Roman" w:hAnsi="Times New Roman" w:cs="Times New Roman"/>
          <w:lang w:eastAsia="lv-LV"/>
        </w:rPr>
        <w:t>Centrālā siltumapgāde (Stopiņu pagastā un daļēji Garkalnes pagastā).</w:t>
      </w:r>
    </w:p>
    <w:p w14:paraId="53ECB6A0" w14:textId="511BD9D1" w:rsidR="0096472A" w:rsidRPr="0096472A" w:rsidRDefault="00C53818" w:rsidP="0096472A">
      <w:pPr>
        <w:spacing w:before="120" w:after="12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p>
    <w:p w14:paraId="63FB40C0" w14:textId="5D6AB411" w:rsidR="0096472A" w:rsidRPr="00B1122F" w:rsidRDefault="00C53818" w:rsidP="0096472A">
      <w:pPr>
        <w:spacing w:before="120" w:after="12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Reģistrētais pamatkapitāls </w:t>
      </w:r>
      <w:r w:rsidRPr="00C53818">
        <w:rPr>
          <w:rFonts w:ascii="Times New Roman" w:eastAsia="Times New Roman" w:hAnsi="Times New Roman" w:cs="Times New Roman"/>
          <w:lang w:eastAsia="lv-LV"/>
        </w:rPr>
        <w:t>1 205 691</w:t>
      </w:r>
      <w:r w:rsidR="00657173" w:rsidRPr="00657173">
        <w:rPr>
          <w:rFonts w:ascii="Times New Roman" w:eastAsia="Times New Roman" w:hAnsi="Times New Roman" w:cs="Times New Roman"/>
          <w:lang w:eastAsia="lv-LV"/>
        </w:rPr>
        <w:t> EUR</w:t>
      </w:r>
      <w:r w:rsidR="00657173">
        <w:rPr>
          <w:rFonts w:ascii="Times New Roman" w:eastAsia="Times New Roman" w:hAnsi="Times New Roman" w:cs="Times New Roman"/>
          <w:lang w:eastAsia="lv-LV"/>
        </w:rPr>
        <w:t>.</w:t>
      </w:r>
      <w:r w:rsidR="00B1122F">
        <w:rPr>
          <w:rFonts w:ascii="Times New Roman" w:eastAsia="Times New Roman" w:hAnsi="Times New Roman" w:cs="Times New Roman"/>
          <w:lang w:eastAsia="lv-LV"/>
        </w:rPr>
        <w:t xml:space="preserve"> 2024.gads noslēgts ar zaudējumiem </w:t>
      </w:r>
    </w:p>
    <w:p w14:paraId="62FF0A64" w14:textId="77777777" w:rsidR="0096472A" w:rsidRDefault="0096472A" w:rsidP="0004161C">
      <w:pPr>
        <w:spacing w:before="120" w:after="120" w:line="240" w:lineRule="auto"/>
        <w:jc w:val="both"/>
        <w:rPr>
          <w:rFonts w:ascii="Times New Roman" w:eastAsia="Times New Roman" w:hAnsi="Times New Roman" w:cs="Times New Roman"/>
          <w:lang w:eastAsia="lv-LV"/>
        </w:rPr>
      </w:pPr>
    </w:p>
    <w:p w14:paraId="084BFD28" w14:textId="2DF55D96" w:rsidR="0004161C" w:rsidRDefault="00334137" w:rsidP="0004161C">
      <w:pPr>
        <w:spacing w:before="120" w:after="12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Iepirkuma mērķis un minimālās p</w:t>
      </w:r>
      <w:r w:rsidR="0004161C">
        <w:rPr>
          <w:rFonts w:ascii="Times New Roman" w:eastAsia="Times New Roman" w:hAnsi="Times New Roman" w:cs="Times New Roman"/>
          <w:b/>
          <w:lang w:eastAsia="lv-LV"/>
        </w:rPr>
        <w:t>rasības pretendentam:</w:t>
      </w:r>
    </w:p>
    <w:p w14:paraId="45565F25" w14:textId="615192A0" w:rsidR="00B1122F" w:rsidRPr="003C18E0" w:rsidRDefault="00B1122F" w:rsidP="003C18E0">
      <w:pPr>
        <w:pStyle w:val="Sarakstarindkopa"/>
        <w:numPr>
          <w:ilvl w:val="0"/>
          <w:numId w:val="21"/>
        </w:numPr>
        <w:jc w:val="both"/>
        <w:rPr>
          <w:rFonts w:ascii="Times New Roman" w:hAnsi="Times New Roman" w:cs="Times New Roman"/>
          <w:noProof/>
        </w:rPr>
      </w:pPr>
      <w:r w:rsidRPr="003C18E0">
        <w:rPr>
          <w:rFonts w:ascii="Times New Roman" w:hAnsi="Times New Roman" w:cs="Times New Roman"/>
          <w:noProof/>
        </w:rPr>
        <w:t>Izvērtēt kapitālsabiedrības finanšu situāciju, budžeta plānošanas un izpildes atbilstību normatīvajiem aktiem un pašvaldības prasībām, kā arī sniegt atzinumu par turpmākās darbības iespējām un nepieciešamajiem pasākumiem.</w:t>
      </w:r>
    </w:p>
    <w:p w14:paraId="436882DD" w14:textId="5257EE35" w:rsidR="0097398E" w:rsidRPr="0097398E" w:rsidRDefault="0097398E" w:rsidP="000B4796">
      <w:pPr>
        <w:pStyle w:val="Sarakstarindkopa"/>
        <w:numPr>
          <w:ilvl w:val="0"/>
          <w:numId w:val="21"/>
        </w:numPr>
        <w:jc w:val="both"/>
        <w:rPr>
          <w:rFonts w:ascii="Times New Roman" w:hAnsi="Times New Roman" w:cs="Times New Roman"/>
          <w:noProof/>
        </w:rPr>
      </w:pPr>
      <w:r w:rsidRPr="0097398E">
        <w:rPr>
          <w:rFonts w:ascii="Times New Roman" w:hAnsi="Times New Roman" w:cs="Times New Roman"/>
          <w:noProof/>
        </w:rPr>
        <w:t>Iepirkuma līgums paredz, ka pretendents veic neatkarīgu un objektīvu iekšējo auditu gūstot pārliecību par tās darbības atbilstību normatīvo aktu prasībām;</w:t>
      </w:r>
    </w:p>
    <w:p w14:paraId="1B713E7D" w14:textId="2CEA3719" w:rsidR="0097398E" w:rsidRPr="0097398E" w:rsidRDefault="0097398E" w:rsidP="000B4796">
      <w:pPr>
        <w:pStyle w:val="Sarakstarindkopa"/>
        <w:numPr>
          <w:ilvl w:val="0"/>
          <w:numId w:val="21"/>
        </w:numPr>
        <w:jc w:val="both"/>
        <w:rPr>
          <w:rFonts w:ascii="Times New Roman" w:hAnsi="Times New Roman" w:cs="Times New Roman"/>
          <w:noProof/>
        </w:rPr>
      </w:pPr>
      <w:r w:rsidRPr="0097398E">
        <w:rPr>
          <w:rFonts w:ascii="Times New Roman" w:hAnsi="Times New Roman" w:cs="Times New Roman"/>
          <w:noProof/>
        </w:rPr>
        <w:t xml:space="preserve">Audita pakalpojums tiek sniegts atbilstoši apstiprinātam audita darba plānam saskaņā ar normatīvo aktu prasībām, profesionālās ētikas kodeksa normām, ievērojot Latvijā atzīto starptautisko revīzijas standartu prasības un labās prakses principus. </w:t>
      </w:r>
    </w:p>
    <w:p w14:paraId="627711F5" w14:textId="73127FFC" w:rsidR="0097398E" w:rsidRDefault="0097398E" w:rsidP="000B4796">
      <w:pPr>
        <w:pStyle w:val="Sarakstarindkopa"/>
        <w:numPr>
          <w:ilvl w:val="0"/>
          <w:numId w:val="21"/>
        </w:numPr>
        <w:jc w:val="both"/>
        <w:rPr>
          <w:lang w:eastAsia="x-none"/>
        </w:rPr>
      </w:pPr>
      <w:r w:rsidRPr="0097398E">
        <w:rPr>
          <w:rFonts w:ascii="Times New Roman" w:hAnsi="Times New Roman" w:cs="Times New Roman"/>
          <w:noProof/>
        </w:rPr>
        <w:t>Visa audita laikā iegūtā informācija ir konfidenciāla, kurai noteikts ierobežotas pieejamības statuss</w:t>
      </w:r>
      <w:r>
        <w:rPr>
          <w:lang w:eastAsia="x-none"/>
        </w:rPr>
        <w:t xml:space="preserve">. </w:t>
      </w:r>
    </w:p>
    <w:p w14:paraId="0B3EF218" w14:textId="6A66B1B8" w:rsidR="0004161C" w:rsidRDefault="00793122" w:rsidP="000B4796">
      <w:pPr>
        <w:numPr>
          <w:ilvl w:val="0"/>
          <w:numId w:val="21"/>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Audita</w:t>
      </w:r>
      <w:r w:rsidR="0004161C">
        <w:rPr>
          <w:rFonts w:ascii="Times New Roman" w:eastAsia="Times New Roman" w:hAnsi="Times New Roman" w:cs="Times New Roman"/>
        </w:rPr>
        <w:t xml:space="preserve"> pakalpojum</w:t>
      </w:r>
      <w:r>
        <w:rPr>
          <w:rFonts w:ascii="Times New Roman" w:eastAsia="Times New Roman" w:hAnsi="Times New Roman" w:cs="Times New Roman"/>
        </w:rPr>
        <w:t>s ietver</w:t>
      </w:r>
      <w:r w:rsidR="0004161C">
        <w:rPr>
          <w:rFonts w:ascii="Times New Roman" w:eastAsia="Times New Roman" w:hAnsi="Times New Roman" w:cs="Times New Roman"/>
        </w:rPr>
        <w:t>:</w:t>
      </w:r>
    </w:p>
    <w:p w14:paraId="08DA4688" w14:textId="07C92414" w:rsidR="0004161C" w:rsidRDefault="00171937"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lang w:eastAsia="lv-LV"/>
        </w:rPr>
        <w:t>2025.gada kapitālsabiedrības budžeta sagatavošanas un apstiprināšanas kārtības un notikušā procesa pārbaudi</w:t>
      </w:r>
      <w:r w:rsidR="0004161C" w:rsidRPr="09C03C50">
        <w:rPr>
          <w:rFonts w:ascii="Times New Roman" w:eastAsia="Times New Roman" w:hAnsi="Times New Roman" w:cs="Times New Roman"/>
          <w:lang w:eastAsia="lv-LV"/>
        </w:rPr>
        <w:t>;</w:t>
      </w:r>
    </w:p>
    <w:p w14:paraId="38D091A5" w14:textId="49BC4442" w:rsidR="0004161C" w:rsidRDefault="00171937"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lang w:eastAsia="lv-LV"/>
        </w:rPr>
        <w:t>Dokumentu pārbaudi par budžeta projektiem un veiktajiem precizējumiem, budžeta pamatojošo dokumentu pārbaudi, t.sk. izmantoto tarifu aprēķini un to atbilstība apstiprinātajiem dokumentiem, finanšu pārskati, valdes un dalībnieku sapulces lēmumi un protokoli, kā arī komunikācija ar pašvaldību</w:t>
      </w:r>
      <w:r w:rsidR="005F7C5C">
        <w:rPr>
          <w:rFonts w:ascii="Times New Roman" w:eastAsia="Times New Roman" w:hAnsi="Times New Roman" w:cs="Times New Roman"/>
          <w:lang w:eastAsia="lv-LV"/>
        </w:rPr>
        <w:t>.</w:t>
      </w:r>
    </w:p>
    <w:p w14:paraId="3F4AB5C2" w14:textId="77777777" w:rsidR="005F7C5C" w:rsidRDefault="00171937" w:rsidP="000B4796">
      <w:pPr>
        <w:numPr>
          <w:ilvl w:val="0"/>
          <w:numId w:val="2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Audita metod</w:t>
      </w:r>
      <w:r w:rsidR="005F7C5C">
        <w:rPr>
          <w:rFonts w:ascii="Times New Roman" w:eastAsia="Times New Roman" w:hAnsi="Times New Roman" w:cs="Times New Roman"/>
        </w:rPr>
        <w:t>i tiek izmantota atbilstoši audita veikšanas standartiem un ietver:</w:t>
      </w:r>
    </w:p>
    <w:p w14:paraId="14EFE1C2" w14:textId="09B0E223" w:rsidR="005F7C5C" w:rsidRDefault="005F7C5C"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rPr>
        <w:t>Dokumentu analīzi;</w:t>
      </w:r>
    </w:p>
    <w:p w14:paraId="694F3BD8" w14:textId="09E39040" w:rsidR="005F7C5C" w:rsidRDefault="005F7C5C"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Intervijas ar kapitālsabiedrības valdi un finanšu speciālistiem;</w:t>
      </w:r>
    </w:p>
    <w:p w14:paraId="0CB1A237" w14:textId="1AA75DA0" w:rsidR="005F7C5C" w:rsidRDefault="005F7C5C"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rPr>
        <w:t>Intervijas ar pašvaldības atbildīgo darbinieku</w:t>
      </w:r>
      <w:r w:rsidR="00302A27">
        <w:rPr>
          <w:rFonts w:ascii="Times New Roman" w:eastAsia="Times New Roman" w:hAnsi="Times New Roman" w:cs="Times New Roman"/>
        </w:rPr>
        <w:t xml:space="preserve"> un iekšējo auditoru</w:t>
      </w:r>
      <w:r>
        <w:rPr>
          <w:rFonts w:ascii="Times New Roman" w:eastAsia="Times New Roman" w:hAnsi="Times New Roman" w:cs="Times New Roman"/>
        </w:rPr>
        <w:t>;</w:t>
      </w:r>
    </w:p>
    <w:p w14:paraId="74035CB7" w14:textId="48E9FBC3" w:rsidR="005F7C5C" w:rsidRDefault="00302A27"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Datu </w:t>
      </w:r>
      <w:proofErr w:type="spellStart"/>
      <w:r>
        <w:rPr>
          <w:rFonts w:ascii="Times New Roman" w:eastAsia="Times New Roman" w:hAnsi="Times New Roman" w:cs="Times New Roman"/>
        </w:rPr>
        <w:t>s</w:t>
      </w:r>
      <w:r w:rsidR="005F7C5C">
        <w:rPr>
          <w:rFonts w:ascii="Times New Roman" w:eastAsia="Times New Roman" w:hAnsi="Times New Roman" w:cs="Times New Roman"/>
        </w:rPr>
        <w:t>alīdzinoša</w:t>
      </w:r>
      <w:r>
        <w:rPr>
          <w:rFonts w:ascii="Times New Roman" w:eastAsia="Times New Roman" w:hAnsi="Times New Roman" w:cs="Times New Roman"/>
        </w:rPr>
        <w:t>nas</w:t>
      </w:r>
      <w:proofErr w:type="spellEnd"/>
      <w:r w:rsidR="005F7C5C">
        <w:rPr>
          <w:rFonts w:ascii="Times New Roman" w:eastAsia="Times New Roman" w:hAnsi="Times New Roman" w:cs="Times New Roman"/>
        </w:rPr>
        <w:t xml:space="preserve"> analīze ar iepriekšējiem gadiem;</w:t>
      </w:r>
    </w:p>
    <w:p w14:paraId="033A37BF" w14:textId="673AAC1E" w:rsidR="005F7C5C" w:rsidRDefault="005F7C5C" w:rsidP="000B4796">
      <w:pPr>
        <w:numPr>
          <w:ilvl w:val="1"/>
          <w:numId w:val="21"/>
        </w:numPr>
        <w:overflowPunct w:val="0"/>
        <w:autoSpaceDE w:val="0"/>
        <w:autoSpaceDN w:val="0"/>
        <w:adjustRightInd w:val="0"/>
        <w:spacing w:before="120" w:after="120" w:line="240"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rPr>
        <w:t>Dokumentu atbilstības normatīvajiem aktiem</w:t>
      </w:r>
      <w:r w:rsidR="00302A27">
        <w:rPr>
          <w:rFonts w:ascii="Times New Roman" w:eastAsia="Times New Roman" w:hAnsi="Times New Roman" w:cs="Times New Roman"/>
        </w:rPr>
        <w:t>, lēmumiem</w:t>
      </w:r>
      <w:r>
        <w:rPr>
          <w:rFonts w:ascii="Times New Roman" w:eastAsia="Times New Roman" w:hAnsi="Times New Roman" w:cs="Times New Roman"/>
        </w:rPr>
        <w:t xml:space="preserve"> un noteiktajiem termiņiem</w:t>
      </w:r>
      <w:r w:rsidR="00302A27" w:rsidRPr="00302A27">
        <w:rPr>
          <w:rFonts w:ascii="Times New Roman" w:eastAsia="Times New Roman" w:hAnsi="Times New Roman" w:cs="Times New Roman"/>
        </w:rPr>
        <w:t xml:space="preserve"> </w:t>
      </w:r>
      <w:r w:rsidR="00302A27">
        <w:rPr>
          <w:rFonts w:ascii="Times New Roman" w:eastAsia="Times New Roman" w:hAnsi="Times New Roman" w:cs="Times New Roman"/>
        </w:rPr>
        <w:t>pārbaude</w:t>
      </w:r>
      <w:r>
        <w:rPr>
          <w:rFonts w:ascii="Times New Roman" w:eastAsia="Times New Roman" w:hAnsi="Times New Roman" w:cs="Times New Roman"/>
        </w:rPr>
        <w:t>.</w:t>
      </w:r>
    </w:p>
    <w:p w14:paraId="1BDFD9FD" w14:textId="769F5222" w:rsidR="005F7C5C" w:rsidRDefault="005F7C5C" w:rsidP="000B4796">
      <w:pPr>
        <w:numPr>
          <w:ilvl w:val="0"/>
          <w:numId w:val="2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Sagaidāmais rezultāts:</w:t>
      </w:r>
    </w:p>
    <w:p w14:paraId="119E2B0F" w14:textId="173B8CF4" w:rsidR="005F7C5C" w:rsidRDefault="005F7C5C" w:rsidP="000B4796">
      <w:pPr>
        <w:numPr>
          <w:ilvl w:val="1"/>
          <w:numId w:val="21"/>
        </w:numPr>
        <w:overflowPunct w:val="0"/>
        <w:autoSpaceDE w:val="0"/>
        <w:autoSpaceDN w:val="0"/>
        <w:adjustRightInd w:val="0"/>
        <w:spacing w:before="120" w:after="120" w:line="240" w:lineRule="auto"/>
        <w:ind w:left="709" w:hanging="425"/>
        <w:jc w:val="both"/>
        <w:textAlignment w:val="baseline"/>
        <w:rPr>
          <w:rFonts w:ascii="Times New Roman" w:eastAsia="Times New Roman" w:hAnsi="Times New Roman" w:cs="Times New Roman"/>
        </w:rPr>
      </w:pPr>
      <w:r>
        <w:rPr>
          <w:rFonts w:ascii="Times New Roman" w:eastAsia="Times New Roman" w:hAnsi="Times New Roman" w:cs="Times New Roman"/>
        </w:rPr>
        <w:t>Audita ziņojums ar konstatējumiem, secinājumiem un ieteikumiem;</w:t>
      </w:r>
    </w:p>
    <w:p w14:paraId="35E8493B" w14:textId="3BFB94AF" w:rsidR="00302A27" w:rsidRDefault="00302A27" w:rsidP="000B4796">
      <w:pPr>
        <w:numPr>
          <w:ilvl w:val="1"/>
          <w:numId w:val="21"/>
        </w:numPr>
        <w:overflowPunct w:val="0"/>
        <w:autoSpaceDE w:val="0"/>
        <w:autoSpaceDN w:val="0"/>
        <w:adjustRightInd w:val="0"/>
        <w:spacing w:before="120" w:after="120" w:line="240" w:lineRule="auto"/>
        <w:ind w:left="709" w:hanging="425"/>
        <w:jc w:val="both"/>
        <w:textAlignment w:val="baseline"/>
        <w:rPr>
          <w:rFonts w:ascii="Times New Roman" w:eastAsia="Times New Roman" w:hAnsi="Times New Roman" w:cs="Times New Roman"/>
        </w:rPr>
      </w:pPr>
      <w:r>
        <w:rPr>
          <w:rFonts w:ascii="Times New Roman" w:eastAsia="Times New Roman" w:hAnsi="Times New Roman" w:cs="Times New Roman"/>
        </w:rPr>
        <w:t>Atzinums par kapitālsabiedrības spēju turpināt darbību (ar / bez papildus finansējuma, norādot finansējuma avotu);</w:t>
      </w:r>
    </w:p>
    <w:p w14:paraId="053F56F1" w14:textId="29A275D6" w:rsidR="00302A27" w:rsidRDefault="00EE0F9E" w:rsidP="000B4796">
      <w:pPr>
        <w:numPr>
          <w:ilvl w:val="1"/>
          <w:numId w:val="21"/>
        </w:numPr>
        <w:overflowPunct w:val="0"/>
        <w:autoSpaceDE w:val="0"/>
        <w:autoSpaceDN w:val="0"/>
        <w:adjustRightInd w:val="0"/>
        <w:spacing w:before="120" w:after="120" w:line="240" w:lineRule="auto"/>
        <w:ind w:left="709" w:hanging="425"/>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Ieteikumu pašvaldībai par nepieciešamo rīcību kapitālsabiedrības pārvaldībā, pamatkapitāla palielināšanas lietderībā un likumībā, valdes atbildības līmenī, uzraudzības pastiprināšanā. </w:t>
      </w:r>
    </w:p>
    <w:p w14:paraId="4066725E" w14:textId="1EEB6FFB" w:rsidR="009028D0" w:rsidRPr="000B4796" w:rsidRDefault="009028D0" w:rsidP="000B4796">
      <w:pPr>
        <w:spacing w:before="120" w:after="120" w:line="240" w:lineRule="auto"/>
        <w:jc w:val="both"/>
        <w:rPr>
          <w:rFonts w:ascii="Times New Roman" w:eastAsia="Times New Roman" w:hAnsi="Times New Roman" w:cs="Times New Roman"/>
          <w:b/>
          <w:lang w:eastAsia="lv-LV"/>
        </w:rPr>
      </w:pPr>
      <w:r w:rsidRPr="000B4796">
        <w:rPr>
          <w:rFonts w:ascii="Times New Roman" w:eastAsia="Times New Roman" w:hAnsi="Times New Roman" w:cs="Times New Roman"/>
          <w:b/>
          <w:lang w:eastAsia="lv-LV"/>
        </w:rPr>
        <w:t>Darba veikšanas termiņi un kārtība:</w:t>
      </w:r>
    </w:p>
    <w:p w14:paraId="1196ADD1" w14:textId="0E20D0BB" w:rsidR="0008584A" w:rsidRPr="00EE0F9E" w:rsidRDefault="00EE0F9E" w:rsidP="000B4796">
      <w:pPr>
        <w:pStyle w:val="Sarakstarindkopa"/>
        <w:widowControl w:val="0"/>
        <w:numPr>
          <w:ilvl w:val="0"/>
          <w:numId w:val="21"/>
        </w:numPr>
        <w:autoSpaceDE w:val="0"/>
        <w:autoSpaceDN w:val="0"/>
        <w:adjustRightInd w:val="0"/>
        <w:spacing w:after="0" w:line="258" w:lineRule="exact"/>
        <w:jc w:val="both"/>
        <w:rPr>
          <w:rFonts w:ascii="Times New Roman" w:eastAsia="Times New Roman" w:hAnsi="Times New Roman" w:cs="Times New Roman"/>
        </w:rPr>
      </w:pPr>
      <w:r>
        <w:rPr>
          <w:rFonts w:ascii="Times New Roman" w:eastAsia="Times New Roman" w:hAnsi="Times New Roman" w:cs="Times New Roman"/>
        </w:rPr>
        <w:t>Audita</w:t>
      </w:r>
      <w:r w:rsidR="0008584A" w:rsidRPr="09C03C50">
        <w:rPr>
          <w:rFonts w:ascii="Times New Roman" w:eastAsia="Times New Roman" w:hAnsi="Times New Roman" w:cs="Times New Roman"/>
        </w:rPr>
        <w:t xml:space="preserve"> pakalpojum</w:t>
      </w:r>
      <w:r w:rsidR="00423854">
        <w:rPr>
          <w:rFonts w:ascii="Times New Roman" w:eastAsia="Times New Roman" w:hAnsi="Times New Roman" w:cs="Times New Roman"/>
        </w:rPr>
        <w:t>s</w:t>
      </w:r>
      <w:r w:rsidR="0008584A" w:rsidRPr="09C03C50">
        <w:rPr>
          <w:rFonts w:ascii="Times New Roman" w:eastAsia="Times New Roman" w:hAnsi="Times New Roman" w:cs="Times New Roman"/>
        </w:rPr>
        <w:t xml:space="preserve"> jāveic atbilstoši iepriekš saskaņotam </w:t>
      </w:r>
      <w:r>
        <w:rPr>
          <w:rFonts w:ascii="Times New Roman" w:eastAsia="Times New Roman" w:hAnsi="Times New Roman" w:cs="Times New Roman"/>
        </w:rPr>
        <w:t>audita</w:t>
      </w:r>
      <w:r w:rsidR="0008584A" w:rsidRPr="09C03C50">
        <w:rPr>
          <w:rFonts w:ascii="Times New Roman" w:eastAsia="Times New Roman" w:hAnsi="Times New Roman" w:cs="Times New Roman"/>
        </w:rPr>
        <w:t xml:space="preserve"> darba grafikam</w:t>
      </w:r>
      <w:r>
        <w:rPr>
          <w:rFonts w:ascii="Times New Roman" w:eastAsia="Times New Roman" w:hAnsi="Times New Roman" w:cs="Times New Roman"/>
        </w:rPr>
        <w:t>.</w:t>
      </w:r>
    </w:p>
    <w:p w14:paraId="1FADBCAD" w14:textId="7CF7D589" w:rsidR="00111EFC" w:rsidRDefault="00EE0F9E" w:rsidP="000B4796">
      <w:pPr>
        <w:pStyle w:val="Sarakstarindkopa"/>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Audita pakalpojuma veikšanas termiņš – viens mēnesis</w:t>
      </w:r>
      <w:r w:rsidR="000B4796">
        <w:rPr>
          <w:rFonts w:ascii="Times New Roman" w:eastAsia="Times New Roman" w:hAnsi="Times New Roman" w:cs="Times New Roman"/>
        </w:rPr>
        <w:t xml:space="preserve"> no līguma noslēgšanas brīža.</w:t>
      </w:r>
    </w:p>
    <w:p w14:paraId="19134566" w14:textId="5F61F3EF" w:rsidR="000B4796" w:rsidRDefault="000B4796" w:rsidP="000B4796">
      <w:pPr>
        <w:pStyle w:val="Sarakstarindkopa"/>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Audita ziņojuma projekta saskaņošana ar Pasūtītāju saskaņā ar apstiprināto laika grafiku;</w:t>
      </w:r>
    </w:p>
    <w:p w14:paraId="39CE70DB" w14:textId="4A0EAAC4" w:rsidR="000B4796" w:rsidRDefault="000B4796" w:rsidP="000B4796">
      <w:pPr>
        <w:pStyle w:val="Sarakstarindkopa"/>
        <w:numPr>
          <w:ilvl w:val="0"/>
          <w:numId w:val="2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Audita ziņojuma iesniegšana saskaņā ar apstiprināto laika grafiku.</w:t>
      </w:r>
    </w:p>
    <w:p w14:paraId="26CFD9B3" w14:textId="28C65143" w:rsidR="0008584A" w:rsidRPr="00953EE9" w:rsidRDefault="000B4796" w:rsidP="000B4796">
      <w:pPr>
        <w:pStyle w:val="Sarakstarindkopa"/>
        <w:widowControl w:val="0"/>
        <w:numPr>
          <w:ilvl w:val="0"/>
          <w:numId w:val="21"/>
        </w:numPr>
        <w:autoSpaceDE w:val="0"/>
        <w:autoSpaceDN w:val="0"/>
        <w:adjustRightInd w:val="0"/>
        <w:spacing w:after="0" w:line="258" w:lineRule="exact"/>
        <w:jc w:val="both"/>
        <w:rPr>
          <w:rFonts w:ascii="Times New Roman" w:eastAsia="Times New Roman" w:hAnsi="Times New Roman" w:cs="Times New Roman"/>
        </w:rPr>
      </w:pPr>
      <w:r>
        <w:rPr>
          <w:rFonts w:ascii="Times New Roman" w:eastAsia="Times New Roman" w:hAnsi="Times New Roman" w:cs="Times New Roman"/>
        </w:rPr>
        <w:t>Audits</w:t>
      </w:r>
      <w:r w:rsidR="0008584A" w:rsidRPr="00953EE9">
        <w:rPr>
          <w:rFonts w:ascii="Times New Roman" w:eastAsia="Times New Roman" w:hAnsi="Times New Roman" w:cs="Times New Roman"/>
        </w:rPr>
        <w:t xml:space="preserve"> tiek veikt</w:t>
      </w:r>
      <w:r>
        <w:rPr>
          <w:rFonts w:ascii="Times New Roman" w:eastAsia="Times New Roman" w:hAnsi="Times New Roman" w:cs="Times New Roman"/>
        </w:rPr>
        <w:t>s</w:t>
      </w:r>
      <w:r w:rsidR="0008584A" w:rsidRPr="00953EE9">
        <w:rPr>
          <w:rFonts w:ascii="Times New Roman" w:eastAsia="Times New Roman" w:hAnsi="Times New Roman" w:cs="Times New Roman"/>
        </w:rPr>
        <w:t xml:space="preserve"> </w:t>
      </w:r>
      <w:r>
        <w:rPr>
          <w:rFonts w:ascii="Times New Roman" w:eastAsia="Times New Roman" w:hAnsi="Times New Roman" w:cs="Times New Roman"/>
        </w:rPr>
        <w:t>kapitālsabiedrības</w:t>
      </w:r>
      <w:r w:rsidR="0008584A" w:rsidRPr="00953EE9">
        <w:rPr>
          <w:rFonts w:ascii="Times New Roman" w:eastAsia="Times New Roman" w:hAnsi="Times New Roman" w:cs="Times New Roman"/>
        </w:rPr>
        <w:t xml:space="preserve"> un pasūtītāja telpās vai attālināti</w:t>
      </w:r>
      <w:r w:rsidR="0095118C" w:rsidRPr="00953EE9">
        <w:rPr>
          <w:rFonts w:ascii="Times New Roman" w:eastAsia="Times New Roman" w:hAnsi="Times New Roman" w:cs="Times New Roman"/>
        </w:rPr>
        <w:t>.</w:t>
      </w:r>
      <w:r w:rsidR="0008584A" w:rsidRPr="00953EE9">
        <w:rPr>
          <w:rFonts w:ascii="Times New Roman" w:eastAsia="Times New Roman" w:hAnsi="Times New Roman" w:cs="Times New Roman"/>
        </w:rPr>
        <w:t xml:space="preserve"> Veicot </w:t>
      </w:r>
      <w:r w:rsidR="003C18E0">
        <w:rPr>
          <w:rFonts w:ascii="Times New Roman" w:eastAsia="Times New Roman" w:hAnsi="Times New Roman" w:cs="Times New Roman"/>
        </w:rPr>
        <w:t>auditu</w:t>
      </w:r>
      <w:r w:rsidR="0008584A" w:rsidRPr="00953EE9">
        <w:rPr>
          <w:rFonts w:ascii="Times New Roman" w:eastAsia="Times New Roman" w:hAnsi="Times New Roman" w:cs="Times New Roman"/>
        </w:rPr>
        <w:t>, jāievēro</w:t>
      </w:r>
      <w:r>
        <w:rPr>
          <w:rFonts w:ascii="Times New Roman" w:eastAsia="Times New Roman" w:hAnsi="Times New Roman" w:cs="Times New Roman"/>
        </w:rPr>
        <w:t xml:space="preserve"> kapitālsabiedrības un </w:t>
      </w:r>
      <w:r w:rsidR="003306AB">
        <w:rPr>
          <w:rFonts w:ascii="Times New Roman" w:hAnsi="Times New Roman" w:cs="Times New Roman"/>
          <w:lang w:eastAsia="lv-LV"/>
        </w:rPr>
        <w:t xml:space="preserve">Ropažu </w:t>
      </w:r>
      <w:r w:rsidR="0008584A" w:rsidRPr="00953EE9">
        <w:rPr>
          <w:rFonts w:ascii="Times New Roman" w:eastAsia="Times New Roman" w:hAnsi="Times New Roman" w:cs="Times New Roman"/>
        </w:rPr>
        <w:t>novada pašvaldības darba laik</w:t>
      </w:r>
      <w:r>
        <w:rPr>
          <w:rFonts w:ascii="Times New Roman" w:eastAsia="Times New Roman" w:hAnsi="Times New Roman" w:cs="Times New Roman"/>
        </w:rPr>
        <w:t>s</w:t>
      </w:r>
      <w:r w:rsidR="0008584A" w:rsidRPr="00953EE9">
        <w:rPr>
          <w:rFonts w:ascii="Times New Roman" w:eastAsia="Times New Roman" w:hAnsi="Times New Roman" w:cs="Times New Roman"/>
        </w:rPr>
        <w:t>.</w:t>
      </w:r>
    </w:p>
    <w:p w14:paraId="0EDF665F" w14:textId="22172411" w:rsidR="0008584A" w:rsidRPr="0008584A" w:rsidRDefault="0008584A" w:rsidP="000B4796">
      <w:pPr>
        <w:pStyle w:val="Sarakstarindkopa"/>
        <w:widowControl w:val="0"/>
        <w:numPr>
          <w:ilvl w:val="0"/>
          <w:numId w:val="21"/>
        </w:numPr>
        <w:autoSpaceDE w:val="0"/>
        <w:autoSpaceDN w:val="0"/>
        <w:adjustRightInd w:val="0"/>
        <w:spacing w:after="0" w:line="258" w:lineRule="exact"/>
        <w:jc w:val="both"/>
        <w:rPr>
          <w:rFonts w:ascii="Times New Roman" w:eastAsia="Times New Roman" w:hAnsi="Times New Roman" w:cs="Times New Roman"/>
        </w:rPr>
      </w:pPr>
      <w:r w:rsidRPr="0008584A">
        <w:rPr>
          <w:rFonts w:ascii="Times New Roman" w:eastAsia="Times New Roman" w:hAnsi="Times New Roman" w:cs="Times New Roman"/>
        </w:rPr>
        <w:t xml:space="preserve">Piedāvājuma cenā iekļaujami transporta izdevumi, tajā skaitā autotransporta izmantošanas izdevumi braucieniem uz </w:t>
      </w:r>
      <w:r w:rsidR="000B4796">
        <w:rPr>
          <w:rFonts w:ascii="Times New Roman" w:eastAsia="Times New Roman" w:hAnsi="Times New Roman" w:cs="Times New Roman"/>
        </w:rPr>
        <w:t xml:space="preserve">kapitālsabiedrību un </w:t>
      </w:r>
      <w:r w:rsidRPr="0008584A">
        <w:rPr>
          <w:rFonts w:ascii="Times New Roman" w:eastAsia="Times New Roman" w:hAnsi="Times New Roman" w:cs="Times New Roman"/>
        </w:rPr>
        <w:t>pašvaldīb</w:t>
      </w:r>
      <w:r w:rsidR="000B4796">
        <w:rPr>
          <w:rFonts w:ascii="Times New Roman" w:eastAsia="Times New Roman" w:hAnsi="Times New Roman" w:cs="Times New Roman"/>
        </w:rPr>
        <w:t>u</w:t>
      </w:r>
      <w:r w:rsidRPr="0008584A">
        <w:rPr>
          <w:rFonts w:ascii="Times New Roman" w:eastAsia="Times New Roman" w:hAnsi="Times New Roman" w:cs="Times New Roman"/>
        </w:rPr>
        <w:t xml:space="preserve">, izdevumi par mobilajiem sakariem, un dokumentu pavairošanu, kā arī kancelejas preču iegādes izdevumi.  </w:t>
      </w:r>
      <w:r w:rsidR="003306AB">
        <w:rPr>
          <w:rFonts w:ascii="Times New Roman" w:eastAsia="Times New Roman" w:hAnsi="Times New Roman" w:cs="Times New Roman"/>
        </w:rPr>
        <w:t xml:space="preserve"> </w:t>
      </w:r>
    </w:p>
    <w:p w14:paraId="5FC83DE4" w14:textId="588DBF14" w:rsidR="0004161C" w:rsidRPr="00567311" w:rsidRDefault="0008584A" w:rsidP="000B4796">
      <w:pPr>
        <w:pStyle w:val="Sarakstarindkopa"/>
        <w:widowControl w:val="0"/>
        <w:numPr>
          <w:ilvl w:val="0"/>
          <w:numId w:val="21"/>
        </w:numPr>
        <w:autoSpaceDE w:val="0"/>
        <w:autoSpaceDN w:val="0"/>
        <w:adjustRightInd w:val="0"/>
        <w:spacing w:after="0" w:line="258" w:lineRule="exact"/>
        <w:jc w:val="both"/>
        <w:rPr>
          <w:rFonts w:ascii="Times New Roman" w:eastAsia="Times New Roman" w:hAnsi="Times New Roman" w:cs="Times New Roman"/>
          <w:sz w:val="16"/>
          <w:szCs w:val="16"/>
          <w:lang w:eastAsia="lv-LV"/>
        </w:rPr>
      </w:pPr>
      <w:r w:rsidRPr="00567311">
        <w:rPr>
          <w:rFonts w:ascii="Times New Roman" w:eastAsia="Times New Roman" w:hAnsi="Times New Roman" w:cs="Times New Roman"/>
        </w:rPr>
        <w:t>Pasūtītājs nodrošina pieeju visiem pieprasītajiem dokumentiem un citai nepieciešamajai informācijai.</w:t>
      </w:r>
    </w:p>
    <w:sectPr w:rsidR="0004161C" w:rsidRPr="00567311" w:rsidSect="00567311">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1A8D" w14:textId="77777777" w:rsidR="002D2D3C" w:rsidRDefault="002D2D3C" w:rsidP="00E82883">
      <w:pPr>
        <w:spacing w:after="0" w:line="240" w:lineRule="auto"/>
      </w:pPr>
      <w:r>
        <w:separator/>
      </w:r>
    </w:p>
  </w:endnote>
  <w:endnote w:type="continuationSeparator" w:id="0">
    <w:p w14:paraId="5C7DE666" w14:textId="77777777" w:rsidR="002D2D3C" w:rsidRDefault="002D2D3C" w:rsidP="00E8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B357" w14:textId="77777777" w:rsidR="002D2D3C" w:rsidRDefault="002D2D3C" w:rsidP="00E82883">
      <w:pPr>
        <w:spacing w:after="0" w:line="240" w:lineRule="auto"/>
      </w:pPr>
      <w:r>
        <w:separator/>
      </w:r>
    </w:p>
  </w:footnote>
  <w:footnote w:type="continuationSeparator" w:id="0">
    <w:p w14:paraId="34A53DED" w14:textId="77777777" w:rsidR="002D2D3C" w:rsidRDefault="002D2D3C" w:rsidP="00E8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A2F"/>
    <w:multiLevelType w:val="multilevel"/>
    <w:tmpl w:val="D2EC3372"/>
    <w:lvl w:ilvl="0">
      <w:start w:val="1"/>
      <w:numFmt w:val="decimal"/>
      <w:lvlText w:val="%1."/>
      <w:lvlJc w:val="left"/>
      <w:pPr>
        <w:ind w:left="720" w:hanging="360"/>
      </w:pPr>
    </w:lvl>
    <w:lvl w:ilvl="1">
      <w:start w:val="1"/>
      <w:numFmt w:val="decimal"/>
      <w:isLgl/>
      <w:lvlText w:val="%1.%2."/>
      <w:lvlJc w:val="left"/>
      <w:pPr>
        <w:ind w:left="2137" w:hanging="435"/>
      </w:pPr>
    </w:lvl>
    <w:lvl w:ilvl="2">
      <w:start w:val="1"/>
      <w:numFmt w:val="decimal"/>
      <w:isLgl/>
      <w:lvlText w:val="%1.%2.%3."/>
      <w:lvlJc w:val="left"/>
      <w:pPr>
        <w:ind w:left="1080" w:hanging="720"/>
      </w:p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6333"/>
    <w:multiLevelType w:val="multilevel"/>
    <w:tmpl w:val="5AC253B4"/>
    <w:lvl w:ilvl="0">
      <w:start w:val="1"/>
      <w:numFmt w:val="decimal"/>
      <w:lvlText w:val="%1."/>
      <w:lvlJc w:val="left"/>
      <w:pPr>
        <w:ind w:left="360" w:hanging="360"/>
      </w:pPr>
      <w:rPr>
        <w:color w:val="auto"/>
        <w:sz w:val="22"/>
        <w:szCs w:val="22"/>
      </w:rPr>
    </w:lvl>
    <w:lvl w:ilvl="1">
      <w:start w:val="1"/>
      <w:numFmt w:val="decimal"/>
      <w:isLgl/>
      <w:lvlText w:val="%1.%2."/>
      <w:lvlJc w:val="left"/>
      <w:pPr>
        <w:ind w:left="644"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132745"/>
    <w:multiLevelType w:val="hybridMultilevel"/>
    <w:tmpl w:val="0F78D8AA"/>
    <w:lvl w:ilvl="0" w:tplc="AA38A1D2">
      <w:start w:val="1"/>
      <w:numFmt w:val="lowerLetter"/>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6764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74289D7A"/>
    <w:styleLink w:val="WWOutlineListStyle5111"/>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282" w:firstLine="2"/>
      </w:pPr>
      <w:rPr>
        <w:rFonts w:hint="default"/>
        <w:b/>
      </w:rPr>
    </w:lvl>
    <w:lvl w:ilvl="2">
      <w:start w:val="1"/>
      <w:numFmt w:val="decimal"/>
      <w:pStyle w:val="Virsraksts3"/>
      <w:lvlText w:val="%1.%2.%3."/>
      <w:lvlJc w:val="left"/>
      <w:pPr>
        <w:tabs>
          <w:tab w:val="num" w:pos="1407"/>
        </w:tabs>
        <w:ind w:left="1276"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Virsraksts4"/>
      <w:lvlText w:val="%1.%2.%3.%4."/>
      <w:lvlJc w:val="left"/>
      <w:pPr>
        <w:tabs>
          <w:tab w:val="num" w:pos="2496"/>
        </w:tabs>
        <w:ind w:left="2226"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5" w15:restartNumberingAfterBreak="0">
    <w:nsid w:val="100F4457"/>
    <w:multiLevelType w:val="multilevel"/>
    <w:tmpl w:val="D2EC3372"/>
    <w:lvl w:ilvl="0">
      <w:start w:val="1"/>
      <w:numFmt w:val="decimal"/>
      <w:lvlText w:val="%1."/>
      <w:lvlJc w:val="left"/>
      <w:pPr>
        <w:ind w:left="720" w:hanging="360"/>
      </w:pPr>
    </w:lvl>
    <w:lvl w:ilvl="1">
      <w:start w:val="1"/>
      <w:numFmt w:val="decimal"/>
      <w:isLgl/>
      <w:lvlText w:val="%1.%2."/>
      <w:lvlJc w:val="left"/>
      <w:pPr>
        <w:ind w:left="2137" w:hanging="435"/>
      </w:pPr>
    </w:lvl>
    <w:lvl w:ilvl="2">
      <w:start w:val="1"/>
      <w:numFmt w:val="decimal"/>
      <w:isLgl/>
      <w:lvlText w:val="%1.%2.%3."/>
      <w:lvlJc w:val="left"/>
      <w:pPr>
        <w:ind w:left="1080" w:hanging="720"/>
      </w:p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1645B0A"/>
    <w:multiLevelType w:val="multilevel"/>
    <w:tmpl w:val="93F45A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34E5DA5"/>
    <w:multiLevelType w:val="multilevel"/>
    <w:tmpl w:val="93F45A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010CDA"/>
    <w:multiLevelType w:val="multilevel"/>
    <w:tmpl w:val="9E3E569C"/>
    <w:lvl w:ilvl="0">
      <w:start w:val="1"/>
      <w:numFmt w:val="decimal"/>
      <w:lvlText w:val="%1."/>
      <w:lvlJc w:val="left"/>
      <w:pPr>
        <w:ind w:left="360" w:hanging="360"/>
      </w:pPr>
      <w:rPr>
        <w:rFonts w:ascii="Times New Roman" w:eastAsiaTheme="minorHAnsi" w:hAnsi="Times New Roman" w:cs="Times New Roman"/>
        <w:sz w:val="22"/>
        <w:szCs w:val="22"/>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4A749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1E10DF"/>
    <w:multiLevelType w:val="multilevel"/>
    <w:tmpl w:val="D2EC3372"/>
    <w:lvl w:ilvl="0">
      <w:start w:val="1"/>
      <w:numFmt w:val="decimal"/>
      <w:lvlText w:val="%1."/>
      <w:lvlJc w:val="left"/>
      <w:pPr>
        <w:ind w:left="720" w:hanging="360"/>
      </w:pPr>
    </w:lvl>
    <w:lvl w:ilvl="1">
      <w:start w:val="1"/>
      <w:numFmt w:val="decimal"/>
      <w:isLgl/>
      <w:lvlText w:val="%1.%2."/>
      <w:lvlJc w:val="left"/>
      <w:pPr>
        <w:ind w:left="2137" w:hanging="435"/>
      </w:pPr>
    </w:lvl>
    <w:lvl w:ilvl="2">
      <w:start w:val="1"/>
      <w:numFmt w:val="decimal"/>
      <w:isLgl/>
      <w:lvlText w:val="%1.%2.%3."/>
      <w:lvlJc w:val="left"/>
      <w:pPr>
        <w:ind w:left="1080" w:hanging="720"/>
      </w:p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09B3F8B"/>
    <w:multiLevelType w:val="multilevel"/>
    <w:tmpl w:val="E000DC72"/>
    <w:lvl w:ilvl="0">
      <w:start w:val="14"/>
      <w:numFmt w:val="decimal"/>
      <w:lvlText w:val="%1."/>
      <w:lvlJc w:val="left"/>
      <w:pPr>
        <w:ind w:left="720" w:hanging="360"/>
      </w:pPr>
      <w:rPr>
        <w:rFonts w:hint="default"/>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82341D"/>
    <w:multiLevelType w:val="multilevel"/>
    <w:tmpl w:val="858CD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355"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3.%3.%4."/>
      <w:lvlJc w:val="left"/>
      <w:pPr>
        <w:ind w:left="932" w:hanging="648"/>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5D0F6F"/>
    <w:multiLevelType w:val="multilevel"/>
    <w:tmpl w:val="899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C4B45"/>
    <w:multiLevelType w:val="multilevel"/>
    <w:tmpl w:val="E000DC72"/>
    <w:lvl w:ilvl="0">
      <w:start w:val="14"/>
      <w:numFmt w:val="decimal"/>
      <w:lvlText w:val="%1."/>
      <w:lvlJc w:val="left"/>
      <w:pPr>
        <w:ind w:left="720" w:hanging="360"/>
      </w:pPr>
      <w:rPr>
        <w:rFonts w:hint="default"/>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8F4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C62220"/>
    <w:multiLevelType w:val="multilevel"/>
    <w:tmpl w:val="E000DC72"/>
    <w:lvl w:ilvl="0">
      <w:start w:val="14"/>
      <w:numFmt w:val="decimal"/>
      <w:lvlText w:val="%1."/>
      <w:lvlJc w:val="left"/>
      <w:pPr>
        <w:ind w:left="720" w:hanging="360"/>
      </w:pPr>
      <w:rPr>
        <w:rFonts w:hint="default"/>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767113"/>
    <w:multiLevelType w:val="multilevel"/>
    <w:tmpl w:val="84FA043A"/>
    <w:lvl w:ilvl="0">
      <w:start w:val="1"/>
      <w:numFmt w:val="decimal"/>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F161DD"/>
    <w:multiLevelType w:val="hybridMultilevel"/>
    <w:tmpl w:val="5B7ABE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1373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541638">
    <w:abstractNumId w:val="17"/>
  </w:num>
  <w:num w:numId="3" w16cid:durableId="1637031433">
    <w:abstractNumId w:val="15"/>
  </w:num>
  <w:num w:numId="4" w16cid:durableId="214318679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107707">
    <w:abstractNumId w:val="5"/>
  </w:num>
  <w:num w:numId="6" w16cid:durableId="80225150">
    <w:abstractNumId w:val="0"/>
  </w:num>
  <w:num w:numId="7" w16cid:durableId="1715503101">
    <w:abstractNumId w:val="14"/>
  </w:num>
  <w:num w:numId="8" w16cid:durableId="24526190">
    <w:abstractNumId w:val="11"/>
  </w:num>
  <w:num w:numId="9" w16cid:durableId="1688826665">
    <w:abstractNumId w:val="16"/>
  </w:num>
  <w:num w:numId="10" w16cid:durableId="742531751">
    <w:abstractNumId w:val="9"/>
  </w:num>
  <w:num w:numId="11" w16cid:durableId="1218123958">
    <w:abstractNumId w:val="3"/>
  </w:num>
  <w:num w:numId="12" w16cid:durableId="1267274648">
    <w:abstractNumId w:val="14"/>
    <w:lvlOverride w:ilvl="0">
      <w:startOverride w:val="1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084094">
    <w:abstractNumId w:val="13"/>
  </w:num>
  <w:num w:numId="14" w16cid:durableId="1202015862">
    <w:abstractNumId w:val="2"/>
  </w:num>
  <w:num w:numId="15" w16cid:durableId="197277184">
    <w:abstractNumId w:val="18"/>
  </w:num>
  <w:num w:numId="16" w16cid:durableId="184368012">
    <w:abstractNumId w:val="4"/>
    <w:lvlOverride w:ilvl="1">
      <w:lvl w:ilvl="1">
        <w:start w:val="1"/>
        <w:numFmt w:val="decimal"/>
        <w:pStyle w:val="Virsraksts2"/>
        <w:lvlText w:val="%1.%2."/>
        <w:lvlJc w:val="left"/>
        <w:pPr>
          <w:ind w:left="282" w:firstLine="2"/>
        </w:pPr>
        <w:rPr>
          <w:rFonts w:hint="default"/>
          <w:b/>
        </w:rPr>
      </w:lvl>
    </w:lvlOverride>
    <w:lvlOverride w:ilvl="2">
      <w:lvl w:ilvl="2">
        <w:start w:val="1"/>
        <w:numFmt w:val="decimal"/>
        <w:pStyle w:val="Virsraksts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Virsraksts4"/>
        <w:lvlText w:val="%1.%2.%3.%4."/>
        <w:lvlJc w:val="left"/>
        <w:pPr>
          <w:tabs>
            <w:tab w:val="num" w:pos="1645"/>
          </w:tabs>
          <w:ind w:left="1375"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7583610">
    <w:abstractNumId w:val="12"/>
  </w:num>
  <w:num w:numId="18" w16cid:durableId="977150482">
    <w:abstractNumId w:val="4"/>
  </w:num>
  <w:num w:numId="19" w16cid:durableId="368263404">
    <w:abstractNumId w:val="7"/>
  </w:num>
  <w:num w:numId="20" w16cid:durableId="641617014">
    <w:abstractNumId w:val="6"/>
  </w:num>
  <w:num w:numId="21" w16cid:durableId="237599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C"/>
    <w:rsid w:val="00037BF8"/>
    <w:rsid w:val="0004161C"/>
    <w:rsid w:val="0008584A"/>
    <w:rsid w:val="000B4796"/>
    <w:rsid w:val="000E7F4A"/>
    <w:rsid w:val="00111EFC"/>
    <w:rsid w:val="00132660"/>
    <w:rsid w:val="00144920"/>
    <w:rsid w:val="00171937"/>
    <w:rsid w:val="001E29C4"/>
    <w:rsid w:val="00203AB2"/>
    <w:rsid w:val="002C4C1D"/>
    <w:rsid w:val="002D2D3C"/>
    <w:rsid w:val="00302A27"/>
    <w:rsid w:val="00303B25"/>
    <w:rsid w:val="003306AB"/>
    <w:rsid w:val="00334137"/>
    <w:rsid w:val="0038611C"/>
    <w:rsid w:val="003C18E0"/>
    <w:rsid w:val="003D4E6E"/>
    <w:rsid w:val="003F1D88"/>
    <w:rsid w:val="00406158"/>
    <w:rsid w:val="00423854"/>
    <w:rsid w:val="00436F0F"/>
    <w:rsid w:val="004B10E0"/>
    <w:rsid w:val="004C1D31"/>
    <w:rsid w:val="004D4E64"/>
    <w:rsid w:val="004F2DB9"/>
    <w:rsid w:val="00567311"/>
    <w:rsid w:val="005919BC"/>
    <w:rsid w:val="005B5B2A"/>
    <w:rsid w:val="005B6576"/>
    <w:rsid w:val="005F7C5C"/>
    <w:rsid w:val="00647938"/>
    <w:rsid w:val="00657173"/>
    <w:rsid w:val="006A75AA"/>
    <w:rsid w:val="006B173F"/>
    <w:rsid w:val="006F082E"/>
    <w:rsid w:val="00751D88"/>
    <w:rsid w:val="00762F59"/>
    <w:rsid w:val="00782395"/>
    <w:rsid w:val="00784F93"/>
    <w:rsid w:val="00793122"/>
    <w:rsid w:val="007A0F16"/>
    <w:rsid w:val="007C19F3"/>
    <w:rsid w:val="007E0AF9"/>
    <w:rsid w:val="0083607B"/>
    <w:rsid w:val="00850069"/>
    <w:rsid w:val="00855E3F"/>
    <w:rsid w:val="00887015"/>
    <w:rsid w:val="00894082"/>
    <w:rsid w:val="008C260B"/>
    <w:rsid w:val="008E59EA"/>
    <w:rsid w:val="009028D0"/>
    <w:rsid w:val="00905ECE"/>
    <w:rsid w:val="0095118C"/>
    <w:rsid w:val="00953EE9"/>
    <w:rsid w:val="0096472A"/>
    <w:rsid w:val="0097398E"/>
    <w:rsid w:val="00A40457"/>
    <w:rsid w:val="00AD678F"/>
    <w:rsid w:val="00B1122F"/>
    <w:rsid w:val="00B214FC"/>
    <w:rsid w:val="00B25793"/>
    <w:rsid w:val="00B40ED0"/>
    <w:rsid w:val="00B779F2"/>
    <w:rsid w:val="00BB6FE8"/>
    <w:rsid w:val="00BC315E"/>
    <w:rsid w:val="00BD1011"/>
    <w:rsid w:val="00BF2980"/>
    <w:rsid w:val="00BF6F83"/>
    <w:rsid w:val="00C360FE"/>
    <w:rsid w:val="00C53818"/>
    <w:rsid w:val="00C54CEE"/>
    <w:rsid w:val="00CC60D2"/>
    <w:rsid w:val="00D230A0"/>
    <w:rsid w:val="00D238E7"/>
    <w:rsid w:val="00D41FA1"/>
    <w:rsid w:val="00D52D6B"/>
    <w:rsid w:val="00E15E2C"/>
    <w:rsid w:val="00E4219A"/>
    <w:rsid w:val="00E82883"/>
    <w:rsid w:val="00ED07B4"/>
    <w:rsid w:val="00EE0C8C"/>
    <w:rsid w:val="00EE0F9E"/>
    <w:rsid w:val="00F2752F"/>
    <w:rsid w:val="00F27B29"/>
    <w:rsid w:val="00FA1C8C"/>
    <w:rsid w:val="035E78AE"/>
    <w:rsid w:val="09C03C50"/>
    <w:rsid w:val="10155E41"/>
    <w:rsid w:val="14CE2E6A"/>
    <w:rsid w:val="194FFA9A"/>
    <w:rsid w:val="1A62CD3D"/>
    <w:rsid w:val="1C9066BF"/>
    <w:rsid w:val="1F422619"/>
    <w:rsid w:val="1F78B306"/>
    <w:rsid w:val="1F8A331A"/>
    <w:rsid w:val="22A29A2B"/>
    <w:rsid w:val="22E9F7BF"/>
    <w:rsid w:val="2733C137"/>
    <w:rsid w:val="2B8953BC"/>
    <w:rsid w:val="2F929B41"/>
    <w:rsid w:val="30524BB2"/>
    <w:rsid w:val="335B8FF0"/>
    <w:rsid w:val="38BEBFA5"/>
    <w:rsid w:val="3B407E91"/>
    <w:rsid w:val="3BBFA478"/>
    <w:rsid w:val="3C91AFB1"/>
    <w:rsid w:val="3DD42468"/>
    <w:rsid w:val="3E795A30"/>
    <w:rsid w:val="412D0638"/>
    <w:rsid w:val="41773977"/>
    <w:rsid w:val="43513D2F"/>
    <w:rsid w:val="47D707DF"/>
    <w:rsid w:val="4995A0B1"/>
    <w:rsid w:val="5363A62C"/>
    <w:rsid w:val="57B81B22"/>
    <w:rsid w:val="5AC2FD88"/>
    <w:rsid w:val="5B6E74D3"/>
    <w:rsid w:val="5BABF500"/>
    <w:rsid w:val="5CBA1108"/>
    <w:rsid w:val="5D3E4DF3"/>
    <w:rsid w:val="5F0D2925"/>
    <w:rsid w:val="5F10EC99"/>
    <w:rsid w:val="61317392"/>
    <w:rsid w:val="64053189"/>
    <w:rsid w:val="640A9702"/>
    <w:rsid w:val="64BEA0B3"/>
    <w:rsid w:val="668A34D6"/>
    <w:rsid w:val="68E7399D"/>
    <w:rsid w:val="696F535C"/>
    <w:rsid w:val="6ADFA61E"/>
    <w:rsid w:val="6E648D4A"/>
    <w:rsid w:val="7199350D"/>
    <w:rsid w:val="72895EEA"/>
    <w:rsid w:val="747EF772"/>
    <w:rsid w:val="74A8EF1C"/>
    <w:rsid w:val="7845F33F"/>
    <w:rsid w:val="7DBCD007"/>
    <w:rsid w:val="7E78BAB6"/>
    <w:rsid w:val="7FA2400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14F6"/>
  <w15:chartTrackingRefBased/>
  <w15:docId w15:val="{C0B66906-2D77-4F38-8027-E766A396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161C"/>
    <w:pPr>
      <w:spacing w:line="256" w:lineRule="auto"/>
    </w:pPr>
    <w:rPr>
      <w:kern w:val="0"/>
      <w14:ligatures w14:val="none"/>
    </w:rPr>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E82883"/>
    <w:pPr>
      <w:keepNext/>
      <w:numPr>
        <w:numId w:val="16"/>
      </w:numPr>
      <w:spacing w:before="60" w:after="120" w:line="240" w:lineRule="auto"/>
      <w:jc w:val="center"/>
      <w:outlineLvl w:val="0"/>
    </w:pPr>
    <w:rPr>
      <w:rFonts w:ascii="Times New Roman" w:eastAsia="Times New Roman" w:hAnsi="Times New Roman" w:cs="Times New Roman"/>
      <w:b/>
      <w:bCs/>
      <w:sz w:val="24"/>
      <w:szCs w:val="24"/>
      <w:lang w:eastAsia="x-none"/>
    </w:rPr>
  </w:style>
  <w:style w:type="paragraph" w:styleId="Virsraksts2">
    <w:name w:val="heading 2"/>
    <w:basedOn w:val="Parasts"/>
    <w:link w:val="Virsraksts2Rakstz"/>
    <w:autoRedefine/>
    <w:uiPriority w:val="9"/>
    <w:qFormat/>
    <w:rsid w:val="00E82883"/>
    <w:pPr>
      <w:numPr>
        <w:ilvl w:val="1"/>
        <w:numId w:val="16"/>
      </w:numPr>
      <w:spacing w:after="0" w:line="240" w:lineRule="auto"/>
      <w:ind w:left="567" w:hanging="567"/>
      <w:jc w:val="both"/>
      <w:outlineLvl w:val="1"/>
    </w:pPr>
    <w:rPr>
      <w:rFonts w:ascii="Times New Roman" w:eastAsia="Times New Roman" w:hAnsi="Times New Roman" w:cs="Times New Roman"/>
      <w:b/>
      <w:bCs/>
      <w:sz w:val="24"/>
      <w:szCs w:val="26"/>
      <w:lang w:val="x-none" w:eastAsia="x-none"/>
    </w:rPr>
  </w:style>
  <w:style w:type="paragraph" w:styleId="Virsraksts3">
    <w:name w:val="heading 3"/>
    <w:basedOn w:val="Virsraksts2"/>
    <w:link w:val="Virsraksts3Rakstz"/>
    <w:autoRedefine/>
    <w:uiPriority w:val="9"/>
    <w:qFormat/>
    <w:rsid w:val="00E82883"/>
    <w:pPr>
      <w:numPr>
        <w:ilvl w:val="2"/>
      </w:numPr>
      <w:ind w:hanging="567"/>
      <w:outlineLvl w:val="2"/>
    </w:pPr>
    <w:rPr>
      <w:b w:val="0"/>
      <w:szCs w:val="24"/>
      <w:lang w:val="lv-LV"/>
    </w:rPr>
  </w:style>
  <w:style w:type="paragraph" w:styleId="Virsraksts4">
    <w:name w:val="heading 4"/>
    <w:basedOn w:val="Parasts"/>
    <w:link w:val="Virsraksts4Rakstz"/>
    <w:autoRedefine/>
    <w:uiPriority w:val="9"/>
    <w:qFormat/>
    <w:rsid w:val="00E82883"/>
    <w:pPr>
      <w:numPr>
        <w:ilvl w:val="3"/>
        <w:numId w:val="16"/>
      </w:numPr>
      <w:tabs>
        <w:tab w:val="clear" w:pos="1645"/>
      </w:tabs>
      <w:spacing w:after="0" w:line="240" w:lineRule="auto"/>
      <w:ind w:left="1843" w:hanging="992"/>
      <w:jc w:val="both"/>
      <w:outlineLvl w:val="3"/>
    </w:pPr>
    <w:rPr>
      <w:rFonts w:ascii="Times New Roman" w:eastAsia="Times New Roman" w:hAnsi="Times New Roman" w:cs="Times New Roman"/>
      <w:sz w:val="24"/>
      <w:szCs w:val="24"/>
    </w:rPr>
  </w:style>
  <w:style w:type="paragraph" w:styleId="Virsraksts5">
    <w:name w:val="heading 5"/>
    <w:basedOn w:val="Parasts"/>
    <w:link w:val="Virsraksts5Rakstz"/>
    <w:autoRedefine/>
    <w:uiPriority w:val="9"/>
    <w:unhideWhenUsed/>
    <w:qFormat/>
    <w:rsid w:val="00E82883"/>
    <w:pPr>
      <w:numPr>
        <w:ilvl w:val="4"/>
        <w:numId w:val="16"/>
      </w:numPr>
      <w:spacing w:after="0" w:line="240" w:lineRule="auto"/>
      <w:jc w:val="both"/>
      <w:outlineLvl w:val="4"/>
    </w:pPr>
    <w:rPr>
      <w:rFonts w:ascii="Times New Roman" w:eastAsia="Times New Roman" w:hAnsi="Times New Roman" w:cs="Times New Roman"/>
      <w:sz w:val="24"/>
      <w:szCs w:val="20"/>
      <w:lang w:val="x-none" w:eastAsia="x-none"/>
    </w:rPr>
  </w:style>
  <w:style w:type="paragraph" w:styleId="Virsraksts6">
    <w:name w:val="heading 6"/>
    <w:basedOn w:val="Parasts"/>
    <w:next w:val="Parasts"/>
    <w:link w:val="Virsraksts6Rakstz"/>
    <w:uiPriority w:val="9"/>
    <w:unhideWhenUsed/>
    <w:qFormat/>
    <w:rsid w:val="00E82883"/>
    <w:pPr>
      <w:keepNext/>
      <w:keepLines/>
      <w:numPr>
        <w:ilvl w:val="5"/>
        <w:numId w:val="16"/>
      </w:numPr>
      <w:spacing w:before="200" w:after="0" w:line="240" w:lineRule="auto"/>
      <w:jc w:val="both"/>
      <w:outlineLvl w:val="5"/>
    </w:pPr>
    <w:rPr>
      <w:rFonts w:ascii="Cambria" w:eastAsia="Times New Roman" w:hAnsi="Cambria" w:cs="Times New Roman"/>
      <w:i/>
      <w:iCs/>
      <w:color w:val="243F60"/>
      <w:sz w:val="24"/>
      <w:szCs w:val="20"/>
      <w:lang w:val="x-none" w:eastAsia="x-none"/>
    </w:rPr>
  </w:style>
  <w:style w:type="paragraph" w:styleId="Virsraksts7">
    <w:name w:val="heading 7"/>
    <w:basedOn w:val="Parasts"/>
    <w:next w:val="Parasts"/>
    <w:link w:val="Virsraksts7Rakstz"/>
    <w:uiPriority w:val="9"/>
    <w:unhideWhenUsed/>
    <w:qFormat/>
    <w:rsid w:val="00E82883"/>
    <w:pPr>
      <w:keepNext/>
      <w:keepLines/>
      <w:numPr>
        <w:ilvl w:val="6"/>
        <w:numId w:val="16"/>
      </w:numPr>
      <w:spacing w:before="200" w:after="0" w:line="240" w:lineRule="auto"/>
      <w:jc w:val="both"/>
      <w:outlineLvl w:val="6"/>
    </w:pPr>
    <w:rPr>
      <w:rFonts w:ascii="Cambria" w:eastAsia="Times New Roman" w:hAnsi="Cambria" w:cs="Times New Roman"/>
      <w:i/>
      <w:iCs/>
      <w:color w:val="404040"/>
      <w:sz w:val="24"/>
      <w:szCs w:val="20"/>
      <w:lang w:val="x-none" w:eastAsia="x-none"/>
    </w:rPr>
  </w:style>
  <w:style w:type="paragraph" w:styleId="Virsraksts8">
    <w:name w:val="heading 8"/>
    <w:basedOn w:val="Parasts"/>
    <w:next w:val="Parasts"/>
    <w:link w:val="Virsraksts8Rakstz"/>
    <w:uiPriority w:val="9"/>
    <w:unhideWhenUsed/>
    <w:qFormat/>
    <w:rsid w:val="00E82883"/>
    <w:pPr>
      <w:keepNext/>
      <w:keepLines/>
      <w:numPr>
        <w:ilvl w:val="7"/>
        <w:numId w:val="16"/>
      </w:numPr>
      <w:spacing w:before="200" w:after="0" w:line="240" w:lineRule="auto"/>
      <w:jc w:val="both"/>
      <w:outlineLvl w:val="7"/>
    </w:pPr>
    <w:rPr>
      <w:rFonts w:ascii="Cambria" w:eastAsia="Times New Roman" w:hAnsi="Cambria" w:cs="Times New Roman"/>
      <w:color w:val="404040"/>
      <w:sz w:val="20"/>
      <w:szCs w:val="20"/>
      <w:lang w:val="x-none" w:eastAsia="x-none"/>
    </w:rPr>
  </w:style>
  <w:style w:type="paragraph" w:styleId="Virsraksts9">
    <w:name w:val="heading 9"/>
    <w:basedOn w:val="Parasts"/>
    <w:next w:val="Parasts"/>
    <w:link w:val="Virsraksts9Rakstz"/>
    <w:uiPriority w:val="9"/>
    <w:unhideWhenUsed/>
    <w:qFormat/>
    <w:rsid w:val="00E82883"/>
    <w:pPr>
      <w:keepNext/>
      <w:keepLines/>
      <w:numPr>
        <w:ilvl w:val="8"/>
        <w:numId w:val="16"/>
      </w:numPr>
      <w:spacing w:before="200" w:after="0" w:line="240" w:lineRule="auto"/>
      <w:jc w:val="both"/>
      <w:outlineLvl w:val="8"/>
    </w:pPr>
    <w:rPr>
      <w:rFonts w:ascii="Cambria" w:eastAsia="Times New Roman" w:hAnsi="Cambria" w:cs="Times New Roman"/>
      <w:i/>
      <w:iCs/>
      <w:color w:val="404040"/>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20">
    <w:name w:val="Table Grid20"/>
    <w:basedOn w:val="Parastatabula"/>
    <w:uiPriority w:val="39"/>
    <w:rsid w:val="0004161C"/>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Lgumam">
    <w:name w:val="1.1. Līgumam"/>
    <w:basedOn w:val="Parasts"/>
    <w:next w:val="Parasts"/>
    <w:qFormat/>
    <w:rsid w:val="00AD678F"/>
    <w:pPr>
      <w:numPr>
        <w:ilvl w:val="1"/>
        <w:numId w:val="2"/>
      </w:numPr>
      <w:spacing w:after="0" w:line="240" w:lineRule="auto"/>
      <w:jc w:val="both"/>
    </w:pPr>
    <w:rPr>
      <w:rFonts w:ascii="Times New Roman" w:eastAsia="Calibri" w:hAnsi="Times New Roman" w:cs="Times New Roman"/>
      <w:sz w:val="24"/>
      <w:szCs w:val="24"/>
      <w:lang w:val="x-none" w:eastAsia="x-none"/>
    </w:rPr>
  </w:style>
  <w:style w:type="paragraph" w:styleId="Sarakstarindkopa">
    <w:name w:val="List Paragraph"/>
    <w:basedOn w:val="Parasts"/>
    <w:link w:val="SarakstarindkopaRakstz"/>
    <w:uiPriority w:val="34"/>
    <w:qFormat/>
    <w:rsid w:val="00AD678F"/>
    <w:pPr>
      <w:ind w:left="720"/>
      <w:contextualSpacing/>
    </w:pPr>
  </w:style>
  <w:style w:type="character" w:styleId="Komentraatsauce">
    <w:name w:val="annotation reference"/>
    <w:basedOn w:val="Noklusjumarindkopasfonts"/>
    <w:uiPriority w:val="99"/>
    <w:semiHidden/>
    <w:unhideWhenUsed/>
    <w:rsid w:val="00ED07B4"/>
    <w:rPr>
      <w:sz w:val="16"/>
      <w:szCs w:val="16"/>
    </w:rPr>
  </w:style>
  <w:style w:type="paragraph" w:styleId="Komentrateksts">
    <w:name w:val="annotation text"/>
    <w:basedOn w:val="Parasts"/>
    <w:link w:val="KomentratekstsRakstz"/>
    <w:uiPriority w:val="99"/>
    <w:semiHidden/>
    <w:unhideWhenUsed/>
    <w:rsid w:val="00ED07B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07B4"/>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D07B4"/>
    <w:rPr>
      <w:b/>
      <w:bCs/>
    </w:rPr>
  </w:style>
  <w:style w:type="character" w:customStyle="1" w:styleId="KomentratmaRakstz">
    <w:name w:val="Komentāra tēma Rakstz."/>
    <w:basedOn w:val="KomentratekstsRakstz"/>
    <w:link w:val="Komentratma"/>
    <w:uiPriority w:val="99"/>
    <w:semiHidden/>
    <w:rsid w:val="00ED07B4"/>
    <w:rPr>
      <w:b/>
      <w:bCs/>
      <w:kern w:val="0"/>
      <w:sz w:val="20"/>
      <w:szCs w:val="20"/>
      <w14:ligatures w14:val="none"/>
    </w:rPr>
  </w:style>
  <w:style w:type="paragraph" w:styleId="Prskatjums">
    <w:name w:val="Revision"/>
    <w:hidden/>
    <w:uiPriority w:val="99"/>
    <w:semiHidden/>
    <w:rsid w:val="00855E3F"/>
    <w:pPr>
      <w:spacing w:after="0" w:line="240" w:lineRule="auto"/>
    </w:pPr>
    <w:rPr>
      <w:kern w:val="0"/>
      <w14:ligatures w14:val="none"/>
    </w:rPr>
  </w:style>
  <w:style w:type="paragraph" w:styleId="Balonteksts">
    <w:name w:val="Balloon Text"/>
    <w:basedOn w:val="Parasts"/>
    <w:link w:val="BalontekstsRakstz"/>
    <w:uiPriority w:val="99"/>
    <w:semiHidden/>
    <w:unhideWhenUsed/>
    <w:rsid w:val="00F27B2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7B29"/>
    <w:rPr>
      <w:rFonts w:ascii="Segoe UI" w:hAnsi="Segoe UI" w:cs="Segoe UI"/>
      <w:kern w:val="0"/>
      <w:sz w:val="18"/>
      <w:szCs w:val="18"/>
      <w14:ligatures w14:val="none"/>
    </w:rPr>
  </w:style>
  <w:style w:type="character" w:styleId="Hipersaite">
    <w:name w:val="Hyperlink"/>
    <w:basedOn w:val="Noklusjumarindkopasfonts"/>
    <w:uiPriority w:val="99"/>
    <w:unhideWhenUsed/>
    <w:rsid w:val="0096472A"/>
    <w:rPr>
      <w:color w:val="0563C1" w:themeColor="hyperlink"/>
      <w:u w:val="single"/>
    </w:rPr>
  </w:style>
  <w:style w:type="character" w:styleId="Neatrisintapieminana">
    <w:name w:val="Unresolved Mention"/>
    <w:basedOn w:val="Noklusjumarindkopasfonts"/>
    <w:uiPriority w:val="99"/>
    <w:semiHidden/>
    <w:unhideWhenUsed/>
    <w:rsid w:val="0096472A"/>
    <w:rPr>
      <w:color w:val="605E5C"/>
      <w:shd w:val="clear" w:color="auto" w:fill="E1DFDD"/>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E82883"/>
    <w:rPr>
      <w:rFonts w:ascii="Times New Roman" w:eastAsia="Times New Roman" w:hAnsi="Times New Roman" w:cs="Times New Roman"/>
      <w:b/>
      <w:bCs/>
      <w:kern w:val="0"/>
      <w:sz w:val="24"/>
      <w:szCs w:val="24"/>
      <w:lang w:eastAsia="x-none"/>
      <w14:ligatures w14:val="none"/>
    </w:rPr>
  </w:style>
  <w:style w:type="character" w:customStyle="1" w:styleId="Virsraksts2Rakstz">
    <w:name w:val="Virsraksts 2 Rakstz."/>
    <w:basedOn w:val="Noklusjumarindkopasfonts"/>
    <w:link w:val="Virsraksts2"/>
    <w:uiPriority w:val="9"/>
    <w:rsid w:val="00E82883"/>
    <w:rPr>
      <w:rFonts w:ascii="Times New Roman" w:eastAsia="Times New Roman" w:hAnsi="Times New Roman" w:cs="Times New Roman"/>
      <w:b/>
      <w:bCs/>
      <w:kern w:val="0"/>
      <w:sz w:val="24"/>
      <w:szCs w:val="26"/>
      <w:lang w:val="x-none" w:eastAsia="x-none"/>
      <w14:ligatures w14:val="none"/>
    </w:rPr>
  </w:style>
  <w:style w:type="character" w:customStyle="1" w:styleId="Virsraksts3Rakstz">
    <w:name w:val="Virsraksts 3 Rakstz."/>
    <w:basedOn w:val="Noklusjumarindkopasfonts"/>
    <w:link w:val="Virsraksts3"/>
    <w:uiPriority w:val="9"/>
    <w:rsid w:val="00E82883"/>
    <w:rPr>
      <w:rFonts w:ascii="Times New Roman" w:eastAsia="Times New Roman" w:hAnsi="Times New Roman" w:cs="Times New Roman"/>
      <w:bCs/>
      <w:kern w:val="0"/>
      <w:sz w:val="24"/>
      <w:szCs w:val="24"/>
      <w:lang w:eastAsia="x-none"/>
      <w14:ligatures w14:val="none"/>
    </w:rPr>
  </w:style>
  <w:style w:type="character" w:customStyle="1" w:styleId="Virsraksts4Rakstz">
    <w:name w:val="Virsraksts 4 Rakstz."/>
    <w:basedOn w:val="Noklusjumarindkopasfonts"/>
    <w:link w:val="Virsraksts4"/>
    <w:uiPriority w:val="9"/>
    <w:rsid w:val="00E82883"/>
    <w:rPr>
      <w:rFonts w:ascii="Times New Roman" w:eastAsia="Times New Roman" w:hAnsi="Times New Roman" w:cs="Times New Roman"/>
      <w:kern w:val="0"/>
      <w:sz w:val="24"/>
      <w:szCs w:val="24"/>
      <w14:ligatures w14:val="none"/>
    </w:rPr>
  </w:style>
  <w:style w:type="character" w:customStyle="1" w:styleId="Virsraksts5Rakstz">
    <w:name w:val="Virsraksts 5 Rakstz."/>
    <w:basedOn w:val="Noklusjumarindkopasfonts"/>
    <w:link w:val="Virsraksts5"/>
    <w:uiPriority w:val="9"/>
    <w:rsid w:val="00E82883"/>
    <w:rPr>
      <w:rFonts w:ascii="Times New Roman" w:eastAsia="Times New Roman" w:hAnsi="Times New Roman" w:cs="Times New Roman"/>
      <w:kern w:val="0"/>
      <w:sz w:val="24"/>
      <w:szCs w:val="20"/>
      <w:lang w:val="x-none" w:eastAsia="x-none"/>
      <w14:ligatures w14:val="none"/>
    </w:rPr>
  </w:style>
  <w:style w:type="character" w:customStyle="1" w:styleId="Virsraksts6Rakstz">
    <w:name w:val="Virsraksts 6 Rakstz."/>
    <w:basedOn w:val="Noklusjumarindkopasfonts"/>
    <w:link w:val="Virsraksts6"/>
    <w:uiPriority w:val="9"/>
    <w:rsid w:val="00E82883"/>
    <w:rPr>
      <w:rFonts w:ascii="Cambria" w:eastAsia="Times New Roman" w:hAnsi="Cambria" w:cs="Times New Roman"/>
      <w:i/>
      <w:iCs/>
      <w:color w:val="243F60"/>
      <w:kern w:val="0"/>
      <w:sz w:val="24"/>
      <w:szCs w:val="20"/>
      <w:lang w:val="x-none" w:eastAsia="x-none"/>
      <w14:ligatures w14:val="none"/>
    </w:rPr>
  </w:style>
  <w:style w:type="character" w:customStyle="1" w:styleId="Virsraksts7Rakstz">
    <w:name w:val="Virsraksts 7 Rakstz."/>
    <w:basedOn w:val="Noklusjumarindkopasfonts"/>
    <w:link w:val="Virsraksts7"/>
    <w:uiPriority w:val="9"/>
    <w:rsid w:val="00E82883"/>
    <w:rPr>
      <w:rFonts w:ascii="Cambria" w:eastAsia="Times New Roman" w:hAnsi="Cambria" w:cs="Times New Roman"/>
      <w:i/>
      <w:iCs/>
      <w:color w:val="404040"/>
      <w:kern w:val="0"/>
      <w:sz w:val="24"/>
      <w:szCs w:val="20"/>
      <w:lang w:val="x-none" w:eastAsia="x-none"/>
      <w14:ligatures w14:val="none"/>
    </w:rPr>
  </w:style>
  <w:style w:type="character" w:customStyle="1" w:styleId="Virsraksts8Rakstz">
    <w:name w:val="Virsraksts 8 Rakstz."/>
    <w:basedOn w:val="Noklusjumarindkopasfonts"/>
    <w:link w:val="Virsraksts8"/>
    <w:uiPriority w:val="9"/>
    <w:rsid w:val="00E82883"/>
    <w:rPr>
      <w:rFonts w:ascii="Cambria" w:eastAsia="Times New Roman" w:hAnsi="Cambria" w:cs="Times New Roman"/>
      <w:color w:val="404040"/>
      <w:kern w:val="0"/>
      <w:sz w:val="20"/>
      <w:szCs w:val="20"/>
      <w:lang w:val="x-none" w:eastAsia="x-none"/>
      <w14:ligatures w14:val="none"/>
    </w:rPr>
  </w:style>
  <w:style w:type="character" w:customStyle="1" w:styleId="Virsraksts9Rakstz">
    <w:name w:val="Virsraksts 9 Rakstz."/>
    <w:basedOn w:val="Noklusjumarindkopasfonts"/>
    <w:link w:val="Virsraksts9"/>
    <w:uiPriority w:val="9"/>
    <w:rsid w:val="00E82883"/>
    <w:rPr>
      <w:rFonts w:ascii="Cambria" w:eastAsia="Times New Roman" w:hAnsi="Cambria" w:cs="Times New Roman"/>
      <w:i/>
      <w:iCs/>
      <w:color w:val="404040"/>
      <w:kern w:val="0"/>
      <w:sz w:val="20"/>
      <w:szCs w:val="20"/>
      <w:lang w:val="x-none" w:eastAsia="x-none"/>
      <w14:ligatures w14:val="none"/>
    </w:rPr>
  </w:style>
  <w:style w:type="paragraph" w:styleId="Vresteksts">
    <w:name w:val="footnote text"/>
    <w:aliases w:val="Footnote,Fußnote Char,Fußnote Char Char,Fußnote Char Char Char Char Char Char,Fußnote"/>
    <w:basedOn w:val="Parasts"/>
    <w:link w:val="VrestekstsRakstz"/>
    <w:uiPriority w:val="99"/>
    <w:unhideWhenUsed/>
    <w:rsid w:val="00E82883"/>
    <w:pPr>
      <w:spacing w:after="0" w:line="240" w:lineRule="auto"/>
    </w:pPr>
    <w:rPr>
      <w:rFonts w:ascii="Times New Roman" w:eastAsia="Calibri" w:hAnsi="Times New Roman" w:cs="Times New Roman"/>
      <w:sz w:val="20"/>
      <w:szCs w:val="20"/>
      <w:lang w:val="x-none"/>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uiPriority w:val="99"/>
    <w:rsid w:val="00E82883"/>
    <w:rPr>
      <w:rFonts w:ascii="Times New Roman" w:eastAsia="Calibri" w:hAnsi="Times New Roman" w:cs="Times New Roman"/>
      <w:kern w:val="0"/>
      <w:sz w:val="20"/>
      <w:szCs w:val="20"/>
      <w:lang w:val="x-none"/>
      <w14:ligatures w14:val="none"/>
    </w:rPr>
  </w:style>
  <w:style w:type="paragraph" w:customStyle="1" w:styleId="111Tabulaiiiiii">
    <w:name w:val="1.1.1. Tabulaiiiiii"/>
    <w:basedOn w:val="Parasts"/>
    <w:link w:val="111TabulaiiiiiiChar"/>
    <w:qFormat/>
    <w:rsid w:val="00E82883"/>
    <w:pPr>
      <w:numPr>
        <w:ilvl w:val="2"/>
        <w:numId w:val="17"/>
      </w:numPr>
      <w:spacing w:after="0" w:line="240" w:lineRule="auto"/>
      <w:ind w:left="1224"/>
      <w:jc w:val="both"/>
    </w:pPr>
    <w:rPr>
      <w:rFonts w:ascii="Times New Roman" w:eastAsia="Calibri" w:hAnsi="Times New Roman" w:cs="Times New Roman"/>
      <w:sz w:val="24"/>
      <w:szCs w:val="20"/>
      <w:lang w:eastAsia="lv-LV"/>
    </w:rPr>
  </w:style>
  <w:style w:type="character" w:customStyle="1" w:styleId="111TabulaiiiiiiChar">
    <w:name w:val="1.1.1. Tabulaiiiiii Char"/>
    <w:link w:val="111Tabulaiiiiii"/>
    <w:rsid w:val="00E82883"/>
    <w:rPr>
      <w:rFonts w:ascii="Times New Roman" w:eastAsia="Calibri" w:hAnsi="Times New Roman" w:cs="Times New Roman"/>
      <w:kern w:val="0"/>
      <w:sz w:val="24"/>
      <w:szCs w:val="20"/>
      <w:lang w:eastAsia="lv-LV"/>
      <w14:ligatures w14:val="none"/>
    </w:rPr>
  </w:style>
  <w:style w:type="paragraph" w:customStyle="1" w:styleId="1111Tabulaiiiii">
    <w:name w:val="1.1.1.1.Tabulaiiiii"/>
    <w:basedOn w:val="111Tabulaiiiiii"/>
    <w:link w:val="1111TabulaiiiiiChar"/>
    <w:qFormat/>
    <w:rsid w:val="00E82883"/>
    <w:pPr>
      <w:numPr>
        <w:ilvl w:val="3"/>
      </w:numPr>
    </w:pPr>
  </w:style>
  <w:style w:type="character" w:customStyle="1" w:styleId="1111TabulaiiiiiChar">
    <w:name w:val="1.1.1.1.Tabulaiiiii Char"/>
    <w:link w:val="1111Tabulaiiiii"/>
    <w:rsid w:val="00E82883"/>
    <w:rPr>
      <w:rFonts w:ascii="Times New Roman" w:eastAsia="Calibri"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locked/>
    <w:rsid w:val="00E82883"/>
    <w:rPr>
      <w:kern w:val="0"/>
      <w14:ligatures w14:val="none"/>
    </w:rPr>
  </w:style>
  <w:style w:type="paragraph" w:customStyle="1" w:styleId="1111Tabulai">
    <w:name w:val="1.1.1.1.Tabulai"/>
    <w:basedOn w:val="Virsraksts4"/>
    <w:link w:val="1111TabulaiChar"/>
    <w:qFormat/>
    <w:rsid w:val="00E82883"/>
    <w:pPr>
      <w:spacing w:before="60"/>
      <w:ind w:left="886" w:hanging="850"/>
    </w:pPr>
    <w:rPr>
      <w:bCs/>
      <w:iCs/>
      <w:lang w:val="x-none" w:eastAsia="x-none"/>
    </w:rPr>
  </w:style>
  <w:style w:type="character" w:customStyle="1" w:styleId="1111TabulaiChar">
    <w:name w:val="1.1.1.1.Tabulai Char"/>
    <w:link w:val="1111Tabulai"/>
    <w:rsid w:val="00E82883"/>
    <w:rPr>
      <w:rFonts w:ascii="Times New Roman" w:eastAsia="Times New Roman" w:hAnsi="Times New Roman" w:cs="Times New Roman"/>
      <w:bCs/>
      <w:iCs/>
      <w:kern w:val="0"/>
      <w:sz w:val="24"/>
      <w:szCs w:val="24"/>
      <w:lang w:val="x-none" w:eastAsia="x-none"/>
      <w14:ligatures w14:val="none"/>
    </w:rPr>
  </w:style>
  <w:style w:type="character" w:styleId="Vresatsauce">
    <w:name w:val="footnote reference"/>
    <w:aliases w:val="Footnote symbol,Footnote Reference Number"/>
    <w:uiPriority w:val="99"/>
    <w:unhideWhenUsed/>
    <w:rsid w:val="00E82883"/>
    <w:rPr>
      <w:vertAlign w:val="superscript"/>
    </w:rPr>
  </w:style>
  <w:style w:type="numbering" w:customStyle="1" w:styleId="WWOutlineListStyle5111">
    <w:name w:val="WW_OutlineListStyle_5111"/>
    <w:rsid w:val="00E8288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59836">
      <w:bodyDiv w:val="1"/>
      <w:marLeft w:val="0"/>
      <w:marRight w:val="0"/>
      <w:marTop w:val="0"/>
      <w:marBottom w:val="0"/>
      <w:divBdr>
        <w:top w:val="none" w:sz="0" w:space="0" w:color="auto"/>
        <w:left w:val="none" w:sz="0" w:space="0" w:color="auto"/>
        <w:bottom w:val="none" w:sz="0" w:space="0" w:color="auto"/>
        <w:right w:val="none" w:sz="0" w:space="0" w:color="auto"/>
      </w:divBdr>
    </w:div>
    <w:div w:id="780490946">
      <w:bodyDiv w:val="1"/>
      <w:marLeft w:val="0"/>
      <w:marRight w:val="0"/>
      <w:marTop w:val="0"/>
      <w:marBottom w:val="0"/>
      <w:divBdr>
        <w:top w:val="none" w:sz="0" w:space="0" w:color="auto"/>
        <w:left w:val="none" w:sz="0" w:space="0" w:color="auto"/>
        <w:bottom w:val="none" w:sz="0" w:space="0" w:color="auto"/>
        <w:right w:val="none" w:sz="0" w:space="0" w:color="auto"/>
      </w:divBdr>
    </w:div>
    <w:div w:id="934481579">
      <w:bodyDiv w:val="1"/>
      <w:marLeft w:val="0"/>
      <w:marRight w:val="0"/>
      <w:marTop w:val="0"/>
      <w:marBottom w:val="0"/>
      <w:divBdr>
        <w:top w:val="none" w:sz="0" w:space="0" w:color="auto"/>
        <w:left w:val="none" w:sz="0" w:space="0" w:color="auto"/>
        <w:bottom w:val="none" w:sz="0" w:space="0" w:color="auto"/>
        <w:right w:val="none" w:sz="0" w:space="0" w:color="auto"/>
      </w:divBdr>
    </w:div>
    <w:div w:id="1342245319">
      <w:bodyDiv w:val="1"/>
      <w:marLeft w:val="0"/>
      <w:marRight w:val="0"/>
      <w:marTop w:val="0"/>
      <w:marBottom w:val="0"/>
      <w:divBdr>
        <w:top w:val="none" w:sz="0" w:space="0" w:color="auto"/>
        <w:left w:val="none" w:sz="0" w:space="0" w:color="auto"/>
        <w:bottom w:val="none" w:sz="0" w:space="0" w:color="auto"/>
        <w:right w:val="none" w:sz="0" w:space="0" w:color="auto"/>
      </w:divBdr>
    </w:div>
    <w:div w:id="1567371137">
      <w:bodyDiv w:val="1"/>
      <w:marLeft w:val="0"/>
      <w:marRight w:val="0"/>
      <w:marTop w:val="0"/>
      <w:marBottom w:val="0"/>
      <w:divBdr>
        <w:top w:val="none" w:sz="0" w:space="0" w:color="auto"/>
        <w:left w:val="none" w:sz="0" w:space="0" w:color="auto"/>
        <w:bottom w:val="none" w:sz="0" w:space="0" w:color="auto"/>
        <w:right w:val="none" w:sz="0" w:space="0" w:color="auto"/>
      </w:divBdr>
    </w:div>
    <w:div w:id="17566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6AF2-EE10-46AB-A337-729CE302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2550</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Levanoviča</dc:creator>
  <cp:keywords/>
  <dc:description/>
  <cp:lastModifiedBy>Irēna Jurisone</cp:lastModifiedBy>
  <cp:revision>3</cp:revision>
  <cp:lastPrinted>2023-08-18T05:40:00Z</cp:lastPrinted>
  <dcterms:created xsi:type="dcterms:W3CDTF">2025-08-20T13:31:00Z</dcterms:created>
  <dcterms:modified xsi:type="dcterms:W3CDTF">2025-08-20T13:32:00Z</dcterms:modified>
</cp:coreProperties>
</file>