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bookmarkStart w:id="0" w:name="_Hlk198892421"/>
    </w:p>
    <w:p w14:paraId="5951EF1D" w14:textId="33AA83F9" w:rsidR="00BC3CE1" w:rsidRDefault="00BC3CE1" w:rsidP="00BC3CE1">
      <w:pPr>
        <w:spacing w:after="0"/>
        <w:jc w:val="center"/>
        <w:rPr>
          <w:rFonts w:ascii="Times New Roman" w:hAnsi="Times New Roman" w:cs="Times New Roman"/>
          <w:b/>
          <w:kern w:val="0"/>
          <w:sz w:val="24"/>
          <w:szCs w:val="24"/>
          <w:lang w:eastAsia="lv-LV"/>
          <w14:ligatures w14:val="none"/>
        </w:rPr>
      </w:pPr>
      <w:bookmarkStart w:id="1" w:name="_Hlk137204572"/>
      <w:r w:rsidRPr="002257C7">
        <w:rPr>
          <w:rFonts w:ascii="Times New Roman" w:hAnsi="Times New Roman" w:cs="Times New Roman"/>
          <w:b/>
          <w:kern w:val="0"/>
          <w:sz w:val="24"/>
          <w:szCs w:val="24"/>
          <w:lang w:eastAsia="lv-LV"/>
          <w14:ligatures w14:val="none"/>
        </w:rPr>
        <w:t>CENU APTAUJA</w:t>
      </w:r>
    </w:p>
    <w:p w14:paraId="1DC8007E" w14:textId="22B837F9" w:rsidR="002257C7" w:rsidRDefault="002257C7" w:rsidP="00BC3CE1">
      <w:pPr>
        <w:spacing w:after="0"/>
        <w:jc w:val="center"/>
        <w:rPr>
          <w:rFonts w:ascii="Times New Roman" w:hAnsi="Times New Roman" w:cs="Times New Roman"/>
          <w:b/>
          <w:kern w:val="0"/>
          <w:sz w:val="24"/>
          <w:szCs w:val="24"/>
          <w:lang w:eastAsia="lv-LV"/>
          <w14:ligatures w14:val="none"/>
        </w:rPr>
      </w:pPr>
      <w:bookmarkStart w:id="2" w:name="_Hlk197677389"/>
      <w:r>
        <w:rPr>
          <w:rFonts w:ascii="Times New Roman" w:hAnsi="Times New Roman" w:cs="Times New Roman"/>
          <w:b/>
          <w:kern w:val="0"/>
          <w:sz w:val="24"/>
          <w:szCs w:val="24"/>
          <w:lang w:eastAsia="lv-LV"/>
          <w14:ligatures w14:val="none"/>
        </w:rPr>
        <w:t>“</w:t>
      </w:r>
      <w:r w:rsidR="00424FB2" w:rsidRPr="00424FB2">
        <w:rPr>
          <w:rFonts w:ascii="Times New Roman" w:hAnsi="Times New Roman" w:cs="Times New Roman"/>
          <w:b/>
          <w:kern w:val="0"/>
          <w:sz w:val="24"/>
          <w:szCs w:val="24"/>
          <w:lang w:eastAsia="lv-LV"/>
          <w14:ligatures w14:val="none"/>
        </w:rPr>
        <w:t xml:space="preserve">Maināmo </w:t>
      </w:r>
      <w:proofErr w:type="spellStart"/>
      <w:r w:rsidR="00424FB2" w:rsidRPr="00424FB2">
        <w:rPr>
          <w:rFonts w:ascii="Times New Roman" w:hAnsi="Times New Roman" w:cs="Times New Roman"/>
          <w:b/>
          <w:kern w:val="0"/>
          <w:sz w:val="24"/>
          <w:szCs w:val="24"/>
          <w:lang w:eastAsia="lv-LV"/>
          <w14:ligatures w14:val="none"/>
        </w:rPr>
        <w:t>mopu</w:t>
      </w:r>
      <w:proofErr w:type="spellEnd"/>
      <w:r w:rsidR="00424FB2" w:rsidRPr="00424FB2">
        <w:rPr>
          <w:rFonts w:ascii="Times New Roman" w:hAnsi="Times New Roman" w:cs="Times New Roman"/>
          <w:b/>
          <w:kern w:val="0"/>
          <w:sz w:val="24"/>
          <w:szCs w:val="24"/>
          <w:lang w:eastAsia="lv-LV"/>
          <w14:ligatures w14:val="none"/>
        </w:rPr>
        <w:t xml:space="preserve"> noma un maiņa Ropažu novada pašvaldības iestādē</w:t>
      </w:r>
      <w:r w:rsidR="00564B7B" w:rsidRPr="00564B7B">
        <w:rPr>
          <w:rFonts w:ascii="Times New Roman" w:hAnsi="Times New Roman" w:cs="Times New Roman"/>
          <w:b/>
          <w:kern w:val="0"/>
          <w:sz w:val="24"/>
          <w:szCs w:val="24"/>
          <w:lang w:eastAsia="lv-LV"/>
          <w14:ligatures w14:val="none"/>
        </w:rPr>
        <w:t>s</w:t>
      </w:r>
      <w:r>
        <w:rPr>
          <w:rFonts w:ascii="Times New Roman" w:hAnsi="Times New Roman" w:cs="Times New Roman"/>
          <w:b/>
          <w:kern w:val="0"/>
          <w:sz w:val="24"/>
          <w:szCs w:val="24"/>
          <w:lang w:eastAsia="lv-LV"/>
          <w14:ligatures w14:val="none"/>
        </w:rPr>
        <w:t>”</w:t>
      </w:r>
    </w:p>
    <w:bookmarkEnd w:id="1"/>
    <w:bookmarkEnd w:id="2"/>
    <w:p w14:paraId="56160D69" w14:textId="77777777" w:rsidR="002257C7" w:rsidRPr="002257C7" w:rsidRDefault="002257C7"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2257C7" w:rsidRDefault="00BC3CE1" w:rsidP="00BC3CE1">
      <w:pPr>
        <w:spacing w:after="120"/>
        <w:jc w:val="both"/>
        <w:rPr>
          <w:rFonts w:ascii="Times New Roman" w:hAnsi="Times New Roman" w:cs="Times New Roman"/>
          <w:b/>
          <w:kern w:val="0"/>
          <w:sz w:val="24"/>
          <w:szCs w:val="24"/>
          <w:lang w:eastAsia="lv-LV"/>
          <w14:ligatures w14:val="none"/>
        </w:rPr>
      </w:pPr>
      <w:r w:rsidRPr="002257C7">
        <w:rPr>
          <w:rFonts w:ascii="Times New Roman" w:hAnsi="Times New Roman" w:cs="Times New Roman"/>
          <w:b/>
          <w:kern w:val="0"/>
          <w:sz w:val="24"/>
          <w:szCs w:val="24"/>
          <w:u w:val="single"/>
          <w:lang w:eastAsia="lv-LV"/>
          <w14:ligatures w14:val="none"/>
        </w:rPr>
        <w:t>Informācija par pasūtītāju</w:t>
      </w:r>
      <w:r w:rsidRPr="002257C7">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2257C7" w14:paraId="5202E506" w14:textId="77777777" w:rsidTr="00837DE3">
        <w:trPr>
          <w:trHeight w:val="415"/>
        </w:trPr>
        <w:tc>
          <w:tcPr>
            <w:tcW w:w="2762" w:type="dxa"/>
          </w:tcPr>
          <w:p w14:paraId="76A3DBF3"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Nosaukums:</w:t>
            </w:r>
          </w:p>
        </w:tc>
        <w:tc>
          <w:tcPr>
            <w:tcW w:w="6261" w:type="dxa"/>
          </w:tcPr>
          <w:p w14:paraId="0739DDE9"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Ropažu novada pašvaldība</w:t>
            </w:r>
          </w:p>
        </w:tc>
      </w:tr>
      <w:tr w:rsidR="00BC3CE1" w:rsidRPr="002257C7" w14:paraId="4B003187" w14:textId="77777777" w:rsidTr="00837DE3">
        <w:trPr>
          <w:trHeight w:val="415"/>
        </w:trPr>
        <w:tc>
          <w:tcPr>
            <w:tcW w:w="2762" w:type="dxa"/>
          </w:tcPr>
          <w:p w14:paraId="5418E58E"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90000067986</w:t>
            </w:r>
          </w:p>
        </w:tc>
      </w:tr>
      <w:tr w:rsidR="00BC3CE1" w:rsidRPr="002257C7" w14:paraId="5ABAC5F2" w14:textId="77777777" w:rsidTr="00837DE3">
        <w:trPr>
          <w:trHeight w:val="692"/>
        </w:trPr>
        <w:tc>
          <w:tcPr>
            <w:tcW w:w="2762" w:type="dxa"/>
          </w:tcPr>
          <w:p w14:paraId="6178E9AC"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Institūta iela 1a, Ulbroka, Stopiņu pagasts, Ropažu novads, LV-2130</w:t>
            </w:r>
          </w:p>
        </w:tc>
      </w:tr>
      <w:tr w:rsidR="00BC3CE1" w:rsidRPr="002257C7" w14:paraId="6E1D0DCE" w14:textId="77777777" w:rsidTr="00837DE3">
        <w:trPr>
          <w:trHeight w:val="704"/>
        </w:trPr>
        <w:tc>
          <w:tcPr>
            <w:tcW w:w="2762" w:type="dxa"/>
          </w:tcPr>
          <w:p w14:paraId="08D8A1A1" w14:textId="77777777" w:rsidR="00BC3CE1" w:rsidRPr="002257C7" w:rsidRDefault="00BC3CE1" w:rsidP="00837DE3">
            <w:pPr>
              <w:spacing w:after="120"/>
              <w:jc w:val="both"/>
              <w:rPr>
                <w:rFonts w:ascii="Times New Roman" w:hAnsi="Times New Roman" w:cs="Times New Roman"/>
                <w:b/>
                <w:bCs/>
                <w:sz w:val="24"/>
                <w:szCs w:val="24"/>
                <w:lang w:eastAsia="lv-LV"/>
                <w14:ligatures w14:val="none"/>
              </w:rPr>
            </w:pPr>
            <w:r w:rsidRPr="002257C7">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 xml:space="preserve">cenu.aptaujas@ropazi.lv </w:t>
            </w:r>
          </w:p>
        </w:tc>
      </w:tr>
      <w:tr w:rsidR="00BC3CE1" w:rsidRPr="002257C7" w14:paraId="31496434" w14:textId="77777777" w:rsidTr="00837DE3">
        <w:trPr>
          <w:trHeight w:val="704"/>
        </w:trPr>
        <w:tc>
          <w:tcPr>
            <w:tcW w:w="2762" w:type="dxa"/>
          </w:tcPr>
          <w:p w14:paraId="6BA796FD"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Piedāvājumu iesniegšanas termiņš:</w:t>
            </w:r>
          </w:p>
        </w:tc>
        <w:tc>
          <w:tcPr>
            <w:tcW w:w="6261" w:type="dxa"/>
          </w:tcPr>
          <w:p w14:paraId="17584B31" w14:textId="3659361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 xml:space="preserve">Līdz </w:t>
            </w:r>
            <w:r w:rsidR="008A1981">
              <w:rPr>
                <w:rFonts w:ascii="Times New Roman" w:hAnsi="Times New Roman" w:cs="Times New Roman"/>
                <w:sz w:val="24"/>
                <w:szCs w:val="24"/>
                <w:lang w:eastAsia="lv-LV"/>
                <w14:ligatures w14:val="none"/>
              </w:rPr>
              <w:t>2</w:t>
            </w:r>
            <w:r w:rsidR="00251F3E">
              <w:rPr>
                <w:rFonts w:ascii="Times New Roman" w:hAnsi="Times New Roman" w:cs="Times New Roman"/>
                <w:sz w:val="24"/>
                <w:szCs w:val="24"/>
                <w:lang w:eastAsia="lv-LV"/>
                <w14:ligatures w14:val="none"/>
              </w:rPr>
              <w:t>3</w:t>
            </w:r>
            <w:r w:rsidR="000B2BF1">
              <w:rPr>
                <w:rFonts w:ascii="Times New Roman" w:hAnsi="Times New Roman" w:cs="Times New Roman"/>
                <w:sz w:val="24"/>
                <w:szCs w:val="24"/>
                <w:lang w:eastAsia="lv-LV"/>
                <w14:ligatures w14:val="none"/>
              </w:rPr>
              <w:t>.0</w:t>
            </w:r>
            <w:r w:rsidR="008A1981">
              <w:rPr>
                <w:rFonts w:ascii="Times New Roman" w:hAnsi="Times New Roman" w:cs="Times New Roman"/>
                <w:sz w:val="24"/>
                <w:szCs w:val="24"/>
                <w:lang w:eastAsia="lv-LV"/>
                <w14:ligatures w14:val="none"/>
              </w:rPr>
              <w:t>2</w:t>
            </w:r>
            <w:r w:rsidR="000B2BF1">
              <w:rPr>
                <w:rFonts w:ascii="Times New Roman" w:hAnsi="Times New Roman" w:cs="Times New Roman"/>
                <w:sz w:val="24"/>
                <w:szCs w:val="24"/>
                <w:lang w:eastAsia="lv-LV"/>
                <w14:ligatures w14:val="none"/>
              </w:rPr>
              <w:t>.202</w:t>
            </w:r>
            <w:r w:rsidR="008A1981">
              <w:rPr>
                <w:rFonts w:ascii="Times New Roman" w:hAnsi="Times New Roman" w:cs="Times New Roman"/>
                <w:sz w:val="24"/>
                <w:szCs w:val="24"/>
                <w:lang w:eastAsia="lv-LV"/>
                <w14:ligatures w14:val="none"/>
              </w:rPr>
              <w:t>6</w:t>
            </w:r>
            <w:r w:rsidRPr="002257C7">
              <w:rPr>
                <w:rFonts w:ascii="Times New Roman" w:hAnsi="Times New Roman" w:cs="Times New Roman"/>
                <w:sz w:val="24"/>
                <w:szCs w:val="24"/>
                <w:lang w:eastAsia="lv-LV"/>
                <w14:ligatures w14:val="none"/>
              </w:rPr>
              <w:t xml:space="preserve"> plkst. </w:t>
            </w:r>
            <w:r w:rsidR="008A1981">
              <w:rPr>
                <w:rFonts w:ascii="Times New Roman" w:hAnsi="Times New Roman" w:cs="Times New Roman"/>
                <w:sz w:val="24"/>
                <w:szCs w:val="24"/>
                <w:lang w:eastAsia="lv-LV"/>
                <w14:ligatures w14:val="none"/>
              </w:rPr>
              <w:t>09</w:t>
            </w:r>
            <w:r w:rsidR="000B2BF1">
              <w:rPr>
                <w:rFonts w:ascii="Times New Roman" w:hAnsi="Times New Roman" w:cs="Times New Roman"/>
                <w:sz w:val="24"/>
                <w:szCs w:val="24"/>
                <w:lang w:eastAsia="lv-LV"/>
                <w14:ligatures w14:val="none"/>
              </w:rPr>
              <w:t xml:space="preserve">:00 </w:t>
            </w:r>
          </w:p>
        </w:tc>
      </w:tr>
    </w:tbl>
    <w:p w14:paraId="6795EAB7" w14:textId="77777777" w:rsidR="00BC3CE1" w:rsidRPr="002257C7" w:rsidRDefault="00BC3CE1" w:rsidP="00BC3CE1">
      <w:pPr>
        <w:spacing w:after="0"/>
        <w:jc w:val="both"/>
        <w:rPr>
          <w:rFonts w:ascii="Times New Roman" w:hAnsi="Times New Roman" w:cs="Times New Roman"/>
          <w:b/>
          <w:kern w:val="0"/>
          <w:sz w:val="24"/>
          <w:szCs w:val="24"/>
          <w:lang w:eastAsia="lv-LV"/>
          <w14:ligatures w14:val="none"/>
        </w:rPr>
      </w:pPr>
    </w:p>
    <w:p w14:paraId="7D5A67C9" w14:textId="2ED546E9" w:rsidR="00BC3CE1" w:rsidRPr="002257C7" w:rsidRDefault="00BC3CE1" w:rsidP="00BC3CE1">
      <w:pPr>
        <w:spacing w:after="0"/>
        <w:ind w:right="282"/>
        <w:jc w:val="both"/>
        <w:rPr>
          <w:rFonts w:ascii="Times New Roman" w:hAnsi="Times New Roman" w:cs="Times New Roman"/>
          <w:kern w:val="0"/>
          <w:sz w:val="24"/>
          <w:szCs w:val="24"/>
          <w:lang w:eastAsia="lv-LV"/>
          <w14:ligatures w14:val="none"/>
        </w:rPr>
      </w:pPr>
      <w:r w:rsidRPr="002257C7">
        <w:rPr>
          <w:rFonts w:ascii="Times New Roman" w:hAnsi="Times New Roman" w:cs="Times New Roman"/>
          <w:kern w:val="0"/>
          <w:sz w:val="24"/>
          <w:szCs w:val="24"/>
          <w:lang w:eastAsia="lv-LV"/>
          <w14:ligatures w14:val="none"/>
        </w:rPr>
        <w:t xml:space="preserve">Cenu </w:t>
      </w:r>
      <w:r w:rsidR="00424FB2">
        <w:rPr>
          <w:rFonts w:ascii="Times New Roman" w:hAnsi="Times New Roman" w:cs="Times New Roman"/>
          <w:kern w:val="0"/>
          <w:sz w:val="24"/>
          <w:szCs w:val="24"/>
          <w:lang w:eastAsia="lv-LV"/>
          <w14:ligatures w14:val="none"/>
        </w:rPr>
        <w:t xml:space="preserve">aptaujas </w:t>
      </w:r>
      <w:r w:rsidRPr="002257C7">
        <w:rPr>
          <w:rFonts w:ascii="Times New Roman" w:hAnsi="Times New Roman" w:cs="Times New Roman"/>
          <w:kern w:val="0"/>
          <w:sz w:val="24"/>
          <w:szCs w:val="24"/>
          <w:lang w:eastAsia="lv-LV"/>
          <w14:ligatures w14:val="none"/>
        </w:rPr>
        <w:t>mērķis – noskaidrot zemāko cenu piedāvājumu.</w:t>
      </w:r>
    </w:p>
    <w:p w14:paraId="104C8D26" w14:textId="77777777" w:rsidR="00BC3CE1" w:rsidRDefault="00BC3CE1" w:rsidP="00BC3CE1">
      <w:pPr>
        <w:spacing w:after="0"/>
        <w:ind w:right="282"/>
        <w:jc w:val="both"/>
        <w:rPr>
          <w:rFonts w:ascii="Times New Roman" w:hAnsi="Times New Roman" w:cs="Times New Roman"/>
          <w:kern w:val="0"/>
          <w:sz w:val="24"/>
          <w:szCs w:val="24"/>
          <w:lang w:eastAsia="lv-LV"/>
          <w14:ligatures w14:val="none"/>
        </w:rPr>
      </w:pPr>
      <w:r w:rsidRPr="002257C7">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2257C7" w:rsidRDefault="00BC3CE1" w:rsidP="00BC3CE1">
      <w:pPr>
        <w:spacing w:after="0"/>
        <w:ind w:right="282"/>
        <w:jc w:val="both"/>
        <w:rPr>
          <w:rFonts w:ascii="Times New Roman" w:hAnsi="Times New Roman" w:cs="Times New Roman"/>
          <w:kern w:val="0"/>
          <w:sz w:val="24"/>
          <w:szCs w:val="24"/>
          <w:lang w:eastAsia="lv-LV"/>
          <w14:ligatures w14:val="none"/>
        </w:rPr>
      </w:pPr>
      <w:r w:rsidRPr="002257C7">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2257C7"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2257C7" w:rsidRDefault="00BC3CE1" w:rsidP="00BC3CE1">
      <w:pPr>
        <w:spacing w:after="0"/>
        <w:jc w:val="both"/>
        <w:rPr>
          <w:rFonts w:ascii="Times New Roman" w:hAnsi="Times New Roman" w:cs="Times New Roman"/>
          <w:b/>
          <w:kern w:val="0"/>
          <w:sz w:val="24"/>
          <w:szCs w:val="24"/>
          <w:u w:val="single"/>
          <w:lang w:eastAsia="lv-LV"/>
          <w14:ligatures w14:val="none"/>
        </w:rPr>
      </w:pPr>
      <w:r w:rsidRPr="002257C7">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2257C7" w14:paraId="002DA3BA" w14:textId="77777777" w:rsidTr="007922DB">
        <w:tc>
          <w:tcPr>
            <w:tcW w:w="2802" w:type="dxa"/>
          </w:tcPr>
          <w:p w14:paraId="7F278607" w14:textId="248039D8" w:rsidR="00BC3CE1" w:rsidRPr="002257C7" w:rsidRDefault="00D11ECD"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Priekšmets: </w:t>
            </w:r>
          </w:p>
        </w:tc>
        <w:tc>
          <w:tcPr>
            <w:tcW w:w="6237" w:type="dxa"/>
          </w:tcPr>
          <w:p w14:paraId="710A4FB3" w14:textId="748DF08E" w:rsidR="00D11ECD" w:rsidRDefault="00424FB2" w:rsidP="00424FB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Maināmo </w:t>
            </w:r>
            <w:proofErr w:type="spellStart"/>
            <w:r>
              <w:rPr>
                <w:rFonts w:ascii="Times New Roman" w:hAnsi="Times New Roman" w:cs="Times New Roman"/>
                <w:sz w:val="24"/>
                <w:szCs w:val="24"/>
                <w:lang w:eastAsia="lv-LV"/>
                <w14:ligatures w14:val="none"/>
              </w:rPr>
              <w:t>m</w:t>
            </w:r>
            <w:r w:rsidRPr="00424FB2">
              <w:rPr>
                <w:rFonts w:ascii="Times New Roman" w:hAnsi="Times New Roman" w:cs="Times New Roman"/>
                <w:sz w:val="24"/>
                <w:szCs w:val="24"/>
                <w:lang w:eastAsia="lv-LV"/>
                <w14:ligatures w14:val="none"/>
              </w:rPr>
              <w:t>opu</w:t>
            </w:r>
            <w:proofErr w:type="spellEnd"/>
            <w:r w:rsidRPr="00424FB2">
              <w:rPr>
                <w:rFonts w:ascii="Times New Roman" w:hAnsi="Times New Roman" w:cs="Times New Roman"/>
                <w:sz w:val="24"/>
                <w:szCs w:val="24"/>
                <w:lang w:eastAsia="lv-LV"/>
                <w14:ligatures w14:val="none"/>
              </w:rPr>
              <w:t xml:space="preserve"> noma </w:t>
            </w:r>
            <w:r>
              <w:rPr>
                <w:rFonts w:ascii="Times New Roman" w:hAnsi="Times New Roman" w:cs="Times New Roman"/>
                <w:sz w:val="24"/>
                <w:szCs w:val="24"/>
                <w:lang w:eastAsia="lv-LV"/>
                <w14:ligatures w14:val="none"/>
              </w:rPr>
              <w:t xml:space="preserve">Ropažu novada pašvaldības iestādēm, </w:t>
            </w:r>
            <w:r w:rsidRPr="00424FB2">
              <w:rPr>
                <w:rFonts w:ascii="Times New Roman" w:hAnsi="Times New Roman" w:cs="Times New Roman"/>
                <w:sz w:val="24"/>
                <w:szCs w:val="24"/>
                <w:lang w:eastAsia="lv-LV"/>
                <w14:ligatures w14:val="none"/>
              </w:rPr>
              <w:t xml:space="preserve"> saskaņā ar</w:t>
            </w:r>
            <w:r>
              <w:rPr>
                <w:rFonts w:ascii="Times New Roman" w:hAnsi="Times New Roman" w:cs="Times New Roman"/>
                <w:sz w:val="24"/>
                <w:szCs w:val="24"/>
                <w:lang w:eastAsia="lv-LV"/>
                <w14:ligatures w14:val="none"/>
              </w:rPr>
              <w:t xml:space="preserve"> tehniskās specifikācijas prasībām. </w:t>
            </w:r>
          </w:p>
          <w:p w14:paraId="2A4DA7DD" w14:textId="1B44E942" w:rsidR="00424FB2" w:rsidRPr="00424FB2" w:rsidRDefault="00424FB2" w:rsidP="00424FB2">
            <w:pPr>
              <w:jc w:val="both"/>
              <w:rPr>
                <w:rFonts w:ascii="Times New Roman" w:hAnsi="Times New Roman" w:cs="Times New Roman"/>
                <w:sz w:val="24"/>
                <w:szCs w:val="24"/>
                <w:lang w:eastAsia="lv-LV"/>
                <w14:ligatures w14:val="none"/>
              </w:rPr>
            </w:pPr>
          </w:p>
        </w:tc>
      </w:tr>
      <w:tr w:rsidR="00BC3CE1" w:rsidRPr="002257C7" w14:paraId="47E6D8A1" w14:textId="77777777" w:rsidTr="007922DB">
        <w:tc>
          <w:tcPr>
            <w:tcW w:w="2802" w:type="dxa"/>
          </w:tcPr>
          <w:p w14:paraId="4D69DDE4" w14:textId="77777777" w:rsidR="00BC3CE1" w:rsidRPr="002257C7" w:rsidRDefault="00BC3CE1" w:rsidP="00837DE3">
            <w:pPr>
              <w:jc w:val="both"/>
              <w:rPr>
                <w:rFonts w:ascii="Times New Roman" w:hAnsi="Times New Roman" w:cs="Times New Roman"/>
                <w:sz w:val="24"/>
                <w:szCs w:val="24"/>
                <w:lang w:eastAsia="lv-LV"/>
                <w14:ligatures w14:val="none"/>
              </w:rPr>
            </w:pPr>
            <w:bookmarkStart w:id="3" w:name="_Hlk197677233"/>
            <w:r w:rsidRPr="002257C7">
              <w:rPr>
                <w:rFonts w:ascii="Times New Roman" w:hAnsi="Times New Roman" w:cs="Times New Roman"/>
                <w:sz w:val="24"/>
                <w:szCs w:val="24"/>
                <w:lang w:eastAsia="lv-LV"/>
                <w14:ligatures w14:val="none"/>
              </w:rPr>
              <w:t>Līguma izpildes laiks:</w:t>
            </w:r>
          </w:p>
        </w:tc>
        <w:tc>
          <w:tcPr>
            <w:tcW w:w="6237" w:type="dxa"/>
          </w:tcPr>
          <w:p w14:paraId="377BBEDD" w14:textId="77777777" w:rsidR="00424FB2" w:rsidRDefault="00424FB2" w:rsidP="00424FB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Viens gads, pēc abpusēji parakstīta līguma. </w:t>
            </w:r>
          </w:p>
          <w:p w14:paraId="717245A6" w14:textId="5B2A01C3" w:rsidR="007D40A2" w:rsidRPr="002257C7" w:rsidRDefault="007D40A2" w:rsidP="00424FB2">
            <w:pPr>
              <w:jc w:val="both"/>
              <w:rPr>
                <w:rFonts w:ascii="Times New Roman" w:hAnsi="Times New Roman" w:cs="Times New Roman"/>
                <w:sz w:val="24"/>
                <w:szCs w:val="24"/>
                <w:lang w:eastAsia="lv-LV"/>
                <w14:ligatures w14:val="none"/>
              </w:rPr>
            </w:pPr>
          </w:p>
        </w:tc>
      </w:tr>
      <w:tr w:rsidR="00BC3CE1" w:rsidRPr="002257C7" w14:paraId="77D1E9DC" w14:textId="77777777" w:rsidTr="009977D3">
        <w:tc>
          <w:tcPr>
            <w:tcW w:w="2802" w:type="dxa"/>
          </w:tcPr>
          <w:p w14:paraId="7E1184E8" w14:textId="77777777" w:rsidR="00BC3CE1" w:rsidRPr="002257C7" w:rsidRDefault="00BC3CE1" w:rsidP="00837DE3">
            <w:pPr>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Izmaksas, kas jāiekļauj cenā:</w:t>
            </w:r>
          </w:p>
        </w:tc>
        <w:tc>
          <w:tcPr>
            <w:tcW w:w="6237" w:type="dxa"/>
          </w:tcPr>
          <w:p w14:paraId="50AC1B6B" w14:textId="77777777" w:rsidR="002257C7" w:rsidRDefault="007D40A2" w:rsidP="00837DE3">
            <w:pPr>
              <w:jc w:val="both"/>
              <w:rPr>
                <w:rFonts w:ascii="Times New Roman" w:hAnsi="Times New Roman" w:cs="Times New Roman"/>
                <w:iCs/>
                <w:sz w:val="24"/>
                <w:szCs w:val="24"/>
                <w:lang w:eastAsia="lv-LV"/>
                <w14:ligatures w14:val="none"/>
              </w:rPr>
            </w:pPr>
            <w:r w:rsidRPr="007D40A2">
              <w:rPr>
                <w:rFonts w:ascii="Times New Roman" w:hAnsi="Times New Roman" w:cs="Times New Roman"/>
                <w:iCs/>
                <w:sz w:val="24"/>
                <w:szCs w:val="24"/>
                <w:lang w:eastAsia="lv-LV"/>
                <w14:ligatures w14:val="none"/>
              </w:rPr>
              <w:t>Visas pakalpojuma izmaksas: piegādes izmaksas un inventāru tā lietošanai nepieciešamo komplektējošo darbarīku noma, mazgāšana un žāvēšana ir jāiekļauj Finanšu piedāvājumā norādītajās vienības cenās bez PVN.</w:t>
            </w:r>
          </w:p>
          <w:p w14:paraId="0124B21E" w14:textId="072E5B10" w:rsidR="007D40A2" w:rsidRPr="002257C7" w:rsidRDefault="007D40A2" w:rsidP="00837DE3">
            <w:pPr>
              <w:jc w:val="both"/>
              <w:rPr>
                <w:rFonts w:ascii="Times New Roman" w:hAnsi="Times New Roman" w:cs="Times New Roman"/>
                <w:iCs/>
                <w:sz w:val="24"/>
                <w:szCs w:val="24"/>
                <w:lang w:eastAsia="lv-LV"/>
                <w14:ligatures w14:val="none"/>
              </w:rPr>
            </w:pPr>
          </w:p>
        </w:tc>
      </w:tr>
      <w:bookmarkEnd w:id="3"/>
    </w:tbl>
    <w:p w14:paraId="04FE3A8A"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0BA1F451" w14:textId="1EE1305A" w:rsidR="001601FA" w:rsidRPr="001601FA" w:rsidRDefault="001601FA" w:rsidP="001601FA">
      <w:pPr>
        <w:spacing w:after="0"/>
        <w:jc w:val="both"/>
        <w:rPr>
          <w:rFonts w:ascii="Times New Roman" w:hAnsi="Times New Roman" w:cs="Times New Roman"/>
          <w:b/>
          <w:bCs/>
          <w:sz w:val="24"/>
          <w:szCs w:val="24"/>
        </w:rPr>
      </w:pPr>
      <w:r w:rsidRPr="001601FA">
        <w:rPr>
          <w:rFonts w:ascii="Times New Roman" w:hAnsi="Times New Roman" w:cs="Times New Roman"/>
          <w:b/>
          <w:bCs/>
          <w:sz w:val="24"/>
          <w:szCs w:val="24"/>
        </w:rPr>
        <w:t>Prasības pretendentiem:</w:t>
      </w:r>
    </w:p>
    <w:p w14:paraId="105E5ED5" w14:textId="6A81AB9F" w:rsidR="001601FA" w:rsidRPr="001601FA" w:rsidRDefault="001601FA" w:rsidP="001601FA">
      <w:pPr>
        <w:pStyle w:val="Sarakstarindkopa"/>
        <w:numPr>
          <w:ilvl w:val="0"/>
          <w:numId w:val="5"/>
        </w:numPr>
        <w:spacing w:after="0"/>
        <w:jc w:val="both"/>
        <w:rPr>
          <w:rFonts w:ascii="Times New Roman" w:hAnsi="Times New Roman" w:cs="Times New Roman"/>
          <w:sz w:val="24"/>
          <w:szCs w:val="24"/>
        </w:rPr>
      </w:pPr>
      <w:r w:rsidRPr="001601FA">
        <w:rPr>
          <w:rFonts w:ascii="Times New Roman" w:hAnsi="Times New Roman" w:cs="Times New Roman"/>
          <w:sz w:val="24"/>
          <w:szCs w:val="24"/>
        </w:rPr>
        <w:t>Pretendents ir reģistrēts atbilstoši normatīvo aktu prasībām;</w:t>
      </w:r>
    </w:p>
    <w:p w14:paraId="0F68BDD1" w14:textId="77777777" w:rsidR="001601FA" w:rsidRPr="001601FA" w:rsidRDefault="001601FA" w:rsidP="001601FA">
      <w:pPr>
        <w:pStyle w:val="Sarakstarindkopa"/>
        <w:numPr>
          <w:ilvl w:val="0"/>
          <w:numId w:val="5"/>
        </w:numPr>
        <w:spacing w:after="0"/>
        <w:jc w:val="both"/>
        <w:rPr>
          <w:rFonts w:ascii="Times New Roman" w:hAnsi="Times New Roman" w:cs="Times New Roman"/>
          <w:sz w:val="24"/>
          <w:szCs w:val="24"/>
        </w:rPr>
      </w:pPr>
      <w:r w:rsidRPr="001601FA">
        <w:rPr>
          <w:rFonts w:ascii="Times New Roman" w:hAnsi="Times New Roman" w:cs="Times New Roman"/>
          <w:sz w:val="24"/>
          <w:szCs w:val="24"/>
        </w:rPr>
        <w:t>Piedāvājuma iesniegšanas pēdējā dienā pretendentam nav VID nodokļu parādu;</w:t>
      </w:r>
    </w:p>
    <w:p w14:paraId="668AC41C" w14:textId="77777777" w:rsidR="00564B7B" w:rsidRDefault="00564B7B" w:rsidP="000B2BF1">
      <w:pPr>
        <w:rPr>
          <w:rFonts w:ascii="Times New Roman" w:eastAsia="Calibri" w:hAnsi="Times New Roman" w:cs="Times New Roman"/>
          <w:b/>
          <w:bCs/>
          <w:sz w:val="24"/>
          <w:szCs w:val="24"/>
        </w:rPr>
      </w:pPr>
    </w:p>
    <w:p w14:paraId="284C16FE" w14:textId="074E6BD0" w:rsidR="000B2BF1" w:rsidRDefault="001601FA" w:rsidP="000B2BF1">
      <w:pPr>
        <w:rPr>
          <w:rFonts w:ascii="Times New Roman" w:eastAsia="Calibri" w:hAnsi="Times New Roman" w:cs="Times New Roman"/>
          <w:b/>
          <w:bCs/>
          <w:sz w:val="24"/>
          <w:szCs w:val="24"/>
        </w:rPr>
      </w:pPr>
      <w:r w:rsidRPr="001601FA">
        <w:rPr>
          <w:rFonts w:ascii="Times New Roman" w:eastAsia="Calibri" w:hAnsi="Times New Roman" w:cs="Times New Roman"/>
          <w:b/>
          <w:bCs/>
          <w:sz w:val="24"/>
          <w:szCs w:val="24"/>
        </w:rPr>
        <w:t>Pretendentu iesniedzamie dokumenti:</w:t>
      </w:r>
    </w:p>
    <w:p w14:paraId="0DAE6225" w14:textId="77777777" w:rsidR="001601FA" w:rsidRDefault="001601FA" w:rsidP="001601FA">
      <w:pPr>
        <w:pStyle w:val="Sarakstarindkopa"/>
        <w:numPr>
          <w:ilvl w:val="0"/>
          <w:numId w:val="6"/>
        </w:numPr>
        <w:overflowPunct w:val="0"/>
        <w:autoSpaceDN w:val="0"/>
        <w:spacing w:after="0" w:line="240" w:lineRule="auto"/>
        <w:jc w:val="both"/>
        <w:rPr>
          <w:rFonts w:ascii="Times New Roman" w:hAnsi="Times New Roman" w:cs="Times New Roman"/>
          <w:sz w:val="24"/>
          <w:szCs w:val="24"/>
        </w:rPr>
      </w:pPr>
      <w:r w:rsidRPr="001601FA">
        <w:rPr>
          <w:rFonts w:ascii="Times New Roman" w:hAnsi="Times New Roman" w:cs="Times New Roman"/>
          <w:sz w:val="24"/>
          <w:szCs w:val="24"/>
        </w:rPr>
        <w:t>Pretendenta pieteikums dalībai cenu aptaujā, kas sagatavots atbilstoši cenu aptaujas pieteikuma paraugam;</w:t>
      </w:r>
    </w:p>
    <w:p w14:paraId="2C116809" w14:textId="5FEED330" w:rsidR="001601FA" w:rsidRDefault="001601FA" w:rsidP="001601FA">
      <w:pPr>
        <w:pStyle w:val="Sarakstarindkopa"/>
        <w:numPr>
          <w:ilvl w:val="0"/>
          <w:numId w:val="6"/>
        </w:numPr>
        <w:overflowPunct w:val="0"/>
        <w:autoSpaceDN w:val="0"/>
        <w:spacing w:after="0" w:line="240" w:lineRule="auto"/>
        <w:jc w:val="both"/>
        <w:rPr>
          <w:rFonts w:ascii="Times New Roman" w:hAnsi="Times New Roman" w:cs="Times New Roman"/>
          <w:sz w:val="24"/>
          <w:szCs w:val="24"/>
        </w:rPr>
      </w:pPr>
      <w:r w:rsidRPr="001601FA">
        <w:rPr>
          <w:rFonts w:ascii="Times New Roman" w:hAnsi="Times New Roman" w:cs="Times New Roman"/>
          <w:sz w:val="24"/>
          <w:szCs w:val="24"/>
        </w:rPr>
        <w:t>Finanšu piedāvājums, kas sagatavots atbilstoši cenu aptaujas Finanšu piedāv</w:t>
      </w:r>
      <w:r>
        <w:rPr>
          <w:rFonts w:ascii="Times New Roman" w:hAnsi="Times New Roman" w:cs="Times New Roman"/>
          <w:sz w:val="24"/>
          <w:szCs w:val="24"/>
        </w:rPr>
        <w:t xml:space="preserve">ājuma paraugam. </w:t>
      </w:r>
    </w:p>
    <w:p w14:paraId="157F8E6D" w14:textId="00DC23CA" w:rsidR="001601FA" w:rsidRPr="00581E0B" w:rsidRDefault="001601FA" w:rsidP="00581E0B">
      <w:pPr>
        <w:overflowPunct w:val="0"/>
        <w:autoSpaceDN w:val="0"/>
        <w:spacing w:after="0" w:line="240" w:lineRule="auto"/>
        <w:ind w:left="786"/>
        <w:jc w:val="both"/>
        <w:rPr>
          <w:rFonts w:ascii="Times New Roman" w:hAnsi="Times New Roman" w:cs="Times New Roman"/>
          <w:sz w:val="24"/>
          <w:szCs w:val="24"/>
        </w:rPr>
        <w:sectPr w:rsidR="001601FA" w:rsidRPr="00581E0B" w:rsidSect="001601FA">
          <w:footerReference w:type="default" r:id="rId9"/>
          <w:pgSz w:w="11910" w:h="16840"/>
          <w:pgMar w:top="1134" w:right="1134" w:bottom="1134" w:left="1701" w:header="0" w:footer="962" w:gutter="0"/>
          <w:pgNumType w:start="18"/>
          <w:cols w:space="720"/>
        </w:sectPr>
      </w:pPr>
    </w:p>
    <w:p w14:paraId="6722F8EC" w14:textId="77777777" w:rsidR="001601FA" w:rsidRPr="00D11ECD" w:rsidRDefault="001601FA" w:rsidP="00BC3CE1">
      <w:pPr>
        <w:spacing w:after="0"/>
        <w:jc w:val="both"/>
        <w:rPr>
          <w:rFonts w:ascii="Times New Roman" w:hAnsi="Times New Roman" w:cs="Times New Roman"/>
          <w:kern w:val="0"/>
          <w:sz w:val="24"/>
          <w:szCs w:val="24"/>
          <w:lang w:eastAsia="lv-LV"/>
          <w14:ligatures w14:val="none"/>
        </w:rPr>
      </w:pPr>
    </w:p>
    <w:p w14:paraId="4355FF10" w14:textId="77777777" w:rsidR="00D11ECD" w:rsidRPr="000B2BF1" w:rsidRDefault="00BC3CE1" w:rsidP="00D11ECD">
      <w:pPr>
        <w:jc w:val="right"/>
        <w:rPr>
          <w:rFonts w:ascii="Times New Roman" w:hAnsi="Times New Roman" w:cs="Times New Roman"/>
          <w:bCs/>
          <w:sz w:val="24"/>
          <w:szCs w:val="24"/>
        </w:rPr>
      </w:pPr>
      <w:r w:rsidRPr="000B2BF1">
        <w:rPr>
          <w:rFonts w:ascii="Times New Roman" w:eastAsia="Calibri" w:hAnsi="Times New Roman" w:cs="Times New Roman"/>
          <w:kern w:val="0"/>
          <w:sz w:val="24"/>
          <w:szCs w:val="24"/>
          <w:lang w:eastAsia="lv-LV"/>
          <w14:ligatures w14:val="none"/>
        </w:rPr>
        <w:tab/>
      </w:r>
      <w:r w:rsidR="00D11ECD" w:rsidRPr="000B2BF1">
        <w:rPr>
          <w:rFonts w:ascii="Times New Roman" w:hAnsi="Times New Roman" w:cs="Times New Roman"/>
          <w:bCs/>
          <w:sz w:val="24"/>
          <w:szCs w:val="24"/>
        </w:rPr>
        <w:t>1.1.pielikums</w:t>
      </w:r>
    </w:p>
    <w:p w14:paraId="5526EB91" w14:textId="77777777" w:rsidR="00D11ECD" w:rsidRPr="000B2BF1" w:rsidRDefault="00D11ECD" w:rsidP="00D11ECD">
      <w:pPr>
        <w:jc w:val="center"/>
        <w:rPr>
          <w:rFonts w:ascii="Times New Roman" w:hAnsi="Times New Roman" w:cs="Times New Roman"/>
          <w:b/>
          <w:sz w:val="24"/>
          <w:szCs w:val="24"/>
        </w:rPr>
      </w:pPr>
      <w:r w:rsidRPr="000B2BF1">
        <w:rPr>
          <w:rFonts w:ascii="Times New Roman" w:hAnsi="Times New Roman" w:cs="Times New Roman"/>
          <w:b/>
          <w:sz w:val="24"/>
          <w:szCs w:val="24"/>
        </w:rPr>
        <w:t>PIETEIKUMS DALĪBAI CENU APTAUJĀ</w:t>
      </w:r>
    </w:p>
    <w:p w14:paraId="512802F3" w14:textId="77777777" w:rsidR="00D11ECD" w:rsidRPr="000B2BF1" w:rsidRDefault="00D11ECD" w:rsidP="00D11ECD">
      <w:pPr>
        <w:jc w:val="center"/>
        <w:rPr>
          <w:rFonts w:ascii="Times New Roman" w:hAnsi="Times New Roman" w:cs="Times New Roman"/>
          <w:b/>
          <w:sz w:val="24"/>
          <w:szCs w:val="24"/>
        </w:rPr>
      </w:pPr>
    </w:p>
    <w:p w14:paraId="2F68A6F3" w14:textId="0B86E6D0" w:rsidR="00D11ECD" w:rsidRPr="00A9169E" w:rsidRDefault="00D11ECD" w:rsidP="00A9169E">
      <w:pPr>
        <w:rPr>
          <w:rFonts w:ascii="Times New Roman" w:hAnsi="Times New Roman" w:cs="Times New Roman"/>
          <w:bCs/>
          <w:sz w:val="24"/>
          <w:szCs w:val="24"/>
        </w:rPr>
      </w:pPr>
      <w:r w:rsidRPr="000B2BF1">
        <w:rPr>
          <w:rFonts w:ascii="Times New Roman" w:hAnsi="Times New Roman" w:cs="Times New Roman"/>
          <w:sz w:val="24"/>
          <w:szCs w:val="24"/>
        </w:rPr>
        <w:t xml:space="preserve">CENU APTAUJAS NOSAUKUMS: </w:t>
      </w:r>
      <w:r w:rsidR="00C31934" w:rsidRPr="000B2BF1">
        <w:rPr>
          <w:rFonts w:ascii="Times New Roman" w:hAnsi="Times New Roman" w:cs="Times New Roman"/>
          <w:sz w:val="24"/>
          <w:szCs w:val="24"/>
        </w:rPr>
        <w:t>“</w:t>
      </w:r>
      <w:r w:rsidR="001601FA" w:rsidRPr="001601FA">
        <w:rPr>
          <w:rFonts w:ascii="Times New Roman" w:hAnsi="Times New Roman" w:cs="Times New Roman"/>
          <w:sz w:val="24"/>
          <w:szCs w:val="24"/>
        </w:rPr>
        <w:t xml:space="preserve">Maināmo </w:t>
      </w:r>
      <w:proofErr w:type="spellStart"/>
      <w:r w:rsidR="001601FA" w:rsidRPr="001601FA">
        <w:rPr>
          <w:rFonts w:ascii="Times New Roman" w:hAnsi="Times New Roman" w:cs="Times New Roman"/>
          <w:sz w:val="24"/>
          <w:szCs w:val="24"/>
        </w:rPr>
        <w:t>mopu</w:t>
      </w:r>
      <w:proofErr w:type="spellEnd"/>
      <w:r w:rsidR="001601FA" w:rsidRPr="001601FA">
        <w:rPr>
          <w:rFonts w:ascii="Times New Roman" w:hAnsi="Times New Roman" w:cs="Times New Roman"/>
          <w:sz w:val="24"/>
          <w:szCs w:val="24"/>
        </w:rPr>
        <w:t xml:space="preserve"> noma un maiņa Ropažu novada pašvaldības iestādē</w:t>
      </w:r>
      <w:r w:rsidR="00564B7B" w:rsidRPr="00564B7B">
        <w:rPr>
          <w:rFonts w:ascii="Times New Roman" w:hAnsi="Times New Roman" w:cs="Times New Roman"/>
          <w:sz w:val="24"/>
          <w:szCs w:val="24"/>
        </w:rPr>
        <w:t>s</w:t>
      </w:r>
      <w:r w:rsidR="00A9169E" w:rsidRPr="00A9169E">
        <w:rPr>
          <w:rFonts w:ascii="Times New Roman" w:hAnsi="Times New Roman" w:cs="Times New Roman"/>
          <w:sz w:val="24"/>
          <w:szCs w:val="24"/>
        </w:rPr>
        <w:t>”</w:t>
      </w:r>
    </w:p>
    <w:tbl>
      <w:tblPr>
        <w:tblW w:w="9067" w:type="dxa"/>
        <w:tblLayout w:type="fixed"/>
        <w:tblLook w:val="04A0" w:firstRow="1" w:lastRow="0" w:firstColumn="1" w:lastColumn="0" w:noHBand="0" w:noVBand="1"/>
      </w:tblPr>
      <w:tblGrid>
        <w:gridCol w:w="2689"/>
        <w:gridCol w:w="6378"/>
      </w:tblGrid>
      <w:tr w:rsidR="00D11ECD" w:rsidRPr="000B2BF1" w14:paraId="202F2CF0" w14:textId="77777777" w:rsidTr="000B2BF1">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D9877A" w14:textId="77777777" w:rsidR="00D11ECD" w:rsidRPr="000B2BF1" w:rsidRDefault="00D11ECD" w:rsidP="000D486C">
            <w:pPr>
              <w:keepNext/>
              <w:keepLines/>
              <w:outlineLvl w:val="6"/>
              <w:rPr>
                <w:rFonts w:ascii="Times New Roman" w:eastAsiaTheme="majorEastAsia" w:hAnsi="Times New Roman" w:cs="Times New Roman"/>
                <w:b/>
                <w:sz w:val="24"/>
                <w:szCs w:val="24"/>
              </w:rPr>
            </w:pPr>
            <w:r w:rsidRPr="000B2BF1">
              <w:rPr>
                <w:rFonts w:ascii="Times New Roman" w:eastAsiaTheme="majorEastAsia" w:hAnsi="Times New Roman" w:cs="Times New Roman"/>
                <w:b/>
                <w:sz w:val="24"/>
                <w:szCs w:val="24"/>
              </w:rPr>
              <w:t>Informācija par pretendentu:</w:t>
            </w:r>
          </w:p>
        </w:tc>
      </w:tr>
      <w:tr w:rsidR="00D11ECD" w:rsidRPr="000B2BF1" w14:paraId="6D4734CA"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4CDBAFF4" w14:textId="77777777" w:rsidR="00D11ECD" w:rsidRPr="000B2BF1" w:rsidRDefault="00D11ECD" w:rsidP="000D486C">
            <w:pPr>
              <w:tabs>
                <w:tab w:val="center" w:pos="4153"/>
                <w:tab w:val="right" w:pos="8306"/>
              </w:tabs>
              <w:spacing w:line="240" w:lineRule="auto"/>
              <w:rPr>
                <w:rFonts w:ascii="Times New Roman" w:hAnsi="Times New Roman" w:cs="Times New Roman"/>
                <w:sz w:val="24"/>
                <w:szCs w:val="24"/>
              </w:rPr>
            </w:pPr>
            <w:r w:rsidRPr="000B2BF1">
              <w:rPr>
                <w:rFonts w:ascii="Times New Roman" w:hAnsi="Times New Roman" w:cs="Times New Roman"/>
                <w:sz w:val="24"/>
                <w:szCs w:val="24"/>
              </w:rPr>
              <w:t>Pretendenta nosaukums:</w:t>
            </w:r>
          </w:p>
        </w:tc>
        <w:tc>
          <w:tcPr>
            <w:tcW w:w="6378" w:type="dxa"/>
            <w:tcBorders>
              <w:top w:val="single" w:sz="4" w:space="0" w:color="auto"/>
              <w:left w:val="single" w:sz="4" w:space="0" w:color="auto"/>
              <w:bottom w:val="single" w:sz="4" w:space="0" w:color="auto"/>
              <w:right w:val="single" w:sz="4" w:space="0" w:color="auto"/>
            </w:tcBorders>
          </w:tcPr>
          <w:p w14:paraId="22FA0965" w14:textId="77777777" w:rsidR="00D11ECD" w:rsidRPr="000B2BF1" w:rsidRDefault="00D11ECD" w:rsidP="000D486C">
            <w:pPr>
              <w:rPr>
                <w:rFonts w:ascii="Times New Roman" w:hAnsi="Times New Roman" w:cs="Times New Roman"/>
                <w:b/>
                <w:sz w:val="24"/>
                <w:szCs w:val="24"/>
              </w:rPr>
            </w:pPr>
          </w:p>
        </w:tc>
      </w:tr>
      <w:tr w:rsidR="00D11ECD" w:rsidRPr="000B2BF1" w14:paraId="562E80C9"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5FC12610" w14:textId="77777777" w:rsidR="00D11ECD" w:rsidRPr="000B2BF1" w:rsidRDefault="00D11ECD" w:rsidP="000D486C">
            <w:pPr>
              <w:tabs>
                <w:tab w:val="center" w:pos="4153"/>
                <w:tab w:val="right" w:pos="8306"/>
              </w:tabs>
              <w:spacing w:line="240" w:lineRule="auto"/>
              <w:ind w:right="-52"/>
              <w:rPr>
                <w:rFonts w:ascii="Times New Roman" w:hAnsi="Times New Roman" w:cs="Times New Roman"/>
                <w:sz w:val="24"/>
                <w:szCs w:val="24"/>
              </w:rPr>
            </w:pPr>
            <w:r w:rsidRPr="000B2BF1">
              <w:rPr>
                <w:rFonts w:ascii="Times New Roman" w:hAnsi="Times New Roman" w:cs="Times New Roman"/>
                <w:sz w:val="24"/>
                <w:szCs w:val="24"/>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FDE173F" w14:textId="77777777" w:rsidR="00D11ECD" w:rsidRPr="000B2BF1" w:rsidRDefault="00D11ECD" w:rsidP="000D486C">
            <w:pPr>
              <w:rPr>
                <w:rFonts w:ascii="Times New Roman" w:hAnsi="Times New Roman" w:cs="Times New Roman"/>
                <w:b/>
                <w:sz w:val="24"/>
                <w:szCs w:val="24"/>
              </w:rPr>
            </w:pPr>
          </w:p>
        </w:tc>
      </w:tr>
      <w:tr w:rsidR="00D11ECD" w:rsidRPr="000B2BF1" w14:paraId="6CE75444"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510F8200"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Juridiskā adrese:</w:t>
            </w:r>
          </w:p>
        </w:tc>
        <w:tc>
          <w:tcPr>
            <w:tcW w:w="6378" w:type="dxa"/>
            <w:tcBorders>
              <w:top w:val="single" w:sz="4" w:space="0" w:color="auto"/>
              <w:left w:val="single" w:sz="4" w:space="0" w:color="auto"/>
              <w:bottom w:val="single" w:sz="4" w:space="0" w:color="auto"/>
              <w:right w:val="single" w:sz="4" w:space="0" w:color="auto"/>
            </w:tcBorders>
          </w:tcPr>
          <w:p w14:paraId="5AFB11D1" w14:textId="77777777" w:rsidR="00D11ECD" w:rsidRPr="000B2BF1" w:rsidRDefault="00D11ECD" w:rsidP="000D486C">
            <w:pPr>
              <w:rPr>
                <w:rFonts w:ascii="Times New Roman" w:hAnsi="Times New Roman" w:cs="Times New Roman"/>
                <w:b/>
                <w:sz w:val="24"/>
                <w:szCs w:val="24"/>
              </w:rPr>
            </w:pPr>
          </w:p>
        </w:tc>
      </w:tr>
      <w:tr w:rsidR="00D11ECD" w:rsidRPr="000B2BF1" w14:paraId="47BA0B01" w14:textId="77777777" w:rsidTr="000B2BF1">
        <w:trPr>
          <w:cantSplit/>
        </w:trPr>
        <w:tc>
          <w:tcPr>
            <w:tcW w:w="2689" w:type="dxa"/>
            <w:tcBorders>
              <w:top w:val="single" w:sz="4" w:space="0" w:color="auto"/>
              <w:left w:val="single" w:sz="4" w:space="0" w:color="auto"/>
              <w:bottom w:val="single" w:sz="4" w:space="0" w:color="auto"/>
              <w:right w:val="single" w:sz="4" w:space="0" w:color="auto"/>
            </w:tcBorders>
          </w:tcPr>
          <w:p w14:paraId="0198B0A3"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59BD2179" w14:textId="77777777" w:rsidR="00D11ECD" w:rsidRPr="000B2BF1" w:rsidRDefault="00D11ECD" w:rsidP="000D486C">
            <w:pPr>
              <w:rPr>
                <w:rFonts w:ascii="Times New Roman" w:hAnsi="Times New Roman" w:cs="Times New Roman"/>
                <w:b/>
                <w:sz w:val="24"/>
                <w:szCs w:val="24"/>
              </w:rPr>
            </w:pPr>
          </w:p>
        </w:tc>
      </w:tr>
      <w:tr w:rsidR="00D11ECD" w:rsidRPr="000B2BF1" w14:paraId="30D7E221" w14:textId="77777777" w:rsidTr="000B2BF1">
        <w:trPr>
          <w:cantSplit/>
        </w:trPr>
        <w:tc>
          <w:tcPr>
            <w:tcW w:w="2689" w:type="dxa"/>
            <w:tcBorders>
              <w:top w:val="single" w:sz="4" w:space="0" w:color="auto"/>
              <w:left w:val="single" w:sz="4" w:space="0" w:color="auto"/>
              <w:bottom w:val="single" w:sz="4" w:space="0" w:color="auto"/>
              <w:right w:val="single" w:sz="4" w:space="0" w:color="auto"/>
            </w:tcBorders>
          </w:tcPr>
          <w:p w14:paraId="474507D2"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3E49D0B1" w14:textId="77777777" w:rsidR="00D11ECD" w:rsidRPr="000B2BF1" w:rsidRDefault="00D11ECD" w:rsidP="000D486C">
            <w:pPr>
              <w:rPr>
                <w:rFonts w:ascii="Times New Roman" w:hAnsi="Times New Roman" w:cs="Times New Roman"/>
                <w:b/>
                <w:sz w:val="24"/>
                <w:szCs w:val="24"/>
              </w:rPr>
            </w:pPr>
          </w:p>
        </w:tc>
      </w:tr>
      <w:tr w:rsidR="00D11ECD" w:rsidRPr="000B2BF1" w14:paraId="32EE7663" w14:textId="77777777" w:rsidTr="000B2BF1">
        <w:trPr>
          <w:cantSplit/>
        </w:trPr>
        <w:tc>
          <w:tcPr>
            <w:tcW w:w="2689" w:type="dxa"/>
            <w:tcBorders>
              <w:top w:val="single" w:sz="4" w:space="0" w:color="auto"/>
              <w:left w:val="single" w:sz="4" w:space="0" w:color="auto"/>
              <w:bottom w:val="single" w:sz="4" w:space="0" w:color="auto"/>
              <w:right w:val="single" w:sz="4" w:space="0" w:color="auto"/>
            </w:tcBorders>
          </w:tcPr>
          <w:p w14:paraId="650ADEEF"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Kontaktpersona:</w:t>
            </w:r>
          </w:p>
        </w:tc>
        <w:tc>
          <w:tcPr>
            <w:tcW w:w="6378" w:type="dxa"/>
            <w:tcBorders>
              <w:top w:val="single" w:sz="4" w:space="0" w:color="auto"/>
              <w:left w:val="single" w:sz="4" w:space="0" w:color="auto"/>
              <w:bottom w:val="single" w:sz="4" w:space="0" w:color="auto"/>
              <w:right w:val="single" w:sz="4" w:space="0" w:color="auto"/>
            </w:tcBorders>
          </w:tcPr>
          <w:p w14:paraId="6D175395" w14:textId="77777777" w:rsidR="00D11ECD" w:rsidRPr="000B2BF1" w:rsidRDefault="00D11ECD" w:rsidP="000D486C">
            <w:pPr>
              <w:rPr>
                <w:rFonts w:ascii="Times New Roman" w:hAnsi="Times New Roman" w:cs="Times New Roman"/>
                <w:b/>
                <w:sz w:val="24"/>
                <w:szCs w:val="24"/>
              </w:rPr>
            </w:pPr>
          </w:p>
        </w:tc>
      </w:tr>
      <w:tr w:rsidR="00D11ECD" w:rsidRPr="000B2BF1" w14:paraId="5CD8C8C5"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0140862A"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Kontakttālrunis:</w:t>
            </w:r>
          </w:p>
        </w:tc>
        <w:tc>
          <w:tcPr>
            <w:tcW w:w="6378" w:type="dxa"/>
            <w:tcBorders>
              <w:top w:val="single" w:sz="4" w:space="0" w:color="auto"/>
              <w:left w:val="single" w:sz="4" w:space="0" w:color="auto"/>
              <w:bottom w:val="single" w:sz="4" w:space="0" w:color="auto"/>
              <w:right w:val="single" w:sz="4" w:space="0" w:color="auto"/>
            </w:tcBorders>
          </w:tcPr>
          <w:p w14:paraId="2367B6B3" w14:textId="77777777" w:rsidR="00D11ECD" w:rsidRPr="000B2BF1" w:rsidRDefault="00D11ECD" w:rsidP="000D486C">
            <w:pPr>
              <w:rPr>
                <w:rFonts w:ascii="Times New Roman" w:hAnsi="Times New Roman" w:cs="Times New Roman"/>
                <w:b/>
                <w:sz w:val="24"/>
                <w:szCs w:val="24"/>
              </w:rPr>
            </w:pPr>
          </w:p>
        </w:tc>
      </w:tr>
      <w:tr w:rsidR="00D11ECD" w:rsidRPr="000B2BF1" w14:paraId="64BEEA8A"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039B0772"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E-pasta adrese:</w:t>
            </w:r>
          </w:p>
        </w:tc>
        <w:tc>
          <w:tcPr>
            <w:tcW w:w="6378" w:type="dxa"/>
            <w:tcBorders>
              <w:top w:val="single" w:sz="4" w:space="0" w:color="auto"/>
              <w:left w:val="single" w:sz="4" w:space="0" w:color="auto"/>
              <w:bottom w:val="single" w:sz="4" w:space="0" w:color="auto"/>
              <w:right w:val="single" w:sz="4" w:space="0" w:color="auto"/>
            </w:tcBorders>
          </w:tcPr>
          <w:p w14:paraId="6D796259" w14:textId="77777777" w:rsidR="00D11ECD" w:rsidRPr="000B2BF1" w:rsidRDefault="00D11ECD" w:rsidP="000D486C">
            <w:pPr>
              <w:rPr>
                <w:rFonts w:ascii="Times New Roman" w:hAnsi="Times New Roman" w:cs="Times New Roman"/>
                <w:b/>
                <w:sz w:val="24"/>
                <w:szCs w:val="24"/>
              </w:rPr>
            </w:pPr>
          </w:p>
        </w:tc>
      </w:tr>
    </w:tbl>
    <w:p w14:paraId="0B3893DE" w14:textId="77777777" w:rsidR="00D11ECD" w:rsidRPr="00D11ECD" w:rsidRDefault="00D11ECD" w:rsidP="00D11ECD">
      <w:pPr>
        <w:jc w:val="center"/>
        <w:rPr>
          <w:rFonts w:ascii="Times New Roman" w:hAnsi="Times New Roman" w:cs="Times New Roman"/>
          <w:sz w:val="24"/>
          <w:szCs w:val="24"/>
        </w:rPr>
      </w:pPr>
    </w:p>
    <w:p w14:paraId="578BF591" w14:textId="541E20A2" w:rsidR="00C31934" w:rsidRDefault="00D11ECD" w:rsidP="00A9169E">
      <w:pPr>
        <w:jc w:val="center"/>
        <w:rPr>
          <w:rFonts w:ascii="Times New Roman" w:hAnsi="Times New Roman" w:cs="Times New Roman"/>
          <w:b/>
          <w:sz w:val="24"/>
          <w:szCs w:val="24"/>
        </w:rPr>
      </w:pPr>
      <w:r w:rsidRPr="00D11ECD">
        <w:rPr>
          <w:rFonts w:ascii="Times New Roman" w:hAnsi="Times New Roman" w:cs="Times New Roman"/>
          <w:b/>
          <w:sz w:val="24"/>
          <w:szCs w:val="24"/>
        </w:rPr>
        <w:t>FINANŠU PIEDĀVĀJUMS</w:t>
      </w:r>
    </w:p>
    <w:p w14:paraId="2BE46173" w14:textId="5A84FB8A" w:rsidR="001601FA" w:rsidRDefault="001601FA" w:rsidP="00A9169E">
      <w:pPr>
        <w:jc w:val="center"/>
        <w:rPr>
          <w:rFonts w:ascii="Times New Roman" w:hAnsi="Times New Roman" w:cs="Times New Roman"/>
          <w:b/>
          <w:sz w:val="24"/>
          <w:szCs w:val="24"/>
        </w:rPr>
      </w:pPr>
      <w:r w:rsidRPr="001601FA">
        <w:rPr>
          <w:rFonts w:ascii="Times New Roman" w:hAnsi="Times New Roman" w:cs="Times New Roman"/>
          <w:b/>
          <w:sz w:val="24"/>
          <w:szCs w:val="24"/>
        </w:rPr>
        <w:t xml:space="preserve">Maināmo </w:t>
      </w:r>
      <w:proofErr w:type="spellStart"/>
      <w:r w:rsidRPr="001601FA">
        <w:rPr>
          <w:rFonts w:ascii="Times New Roman" w:hAnsi="Times New Roman" w:cs="Times New Roman"/>
          <w:b/>
          <w:sz w:val="24"/>
          <w:szCs w:val="24"/>
        </w:rPr>
        <w:t>mopu</w:t>
      </w:r>
      <w:proofErr w:type="spellEnd"/>
      <w:r w:rsidRPr="001601FA">
        <w:rPr>
          <w:rFonts w:ascii="Times New Roman" w:hAnsi="Times New Roman" w:cs="Times New Roman"/>
          <w:b/>
          <w:sz w:val="24"/>
          <w:szCs w:val="24"/>
        </w:rPr>
        <w:t xml:space="preserve"> noma un maiņa Ropažu novada pašvaldības iestādē</w:t>
      </w:r>
    </w:p>
    <w:p w14:paraId="27656D0A" w14:textId="77777777" w:rsidR="00A9169E" w:rsidRPr="00A9169E" w:rsidRDefault="00A9169E" w:rsidP="00A9169E">
      <w:pPr>
        <w:jc w:val="center"/>
        <w:rPr>
          <w:rFonts w:ascii="Times New Roman" w:hAnsi="Times New Roman" w:cs="Times New Roman"/>
          <w:b/>
          <w:sz w:val="24"/>
          <w:szCs w:val="24"/>
        </w:rPr>
      </w:pPr>
    </w:p>
    <w:tbl>
      <w:tblPr>
        <w:tblStyle w:val="Reatabula"/>
        <w:tblW w:w="9067" w:type="dxa"/>
        <w:tblLook w:val="04A0" w:firstRow="1" w:lastRow="0" w:firstColumn="1" w:lastColumn="0" w:noHBand="0" w:noVBand="1"/>
      </w:tblPr>
      <w:tblGrid>
        <w:gridCol w:w="7083"/>
        <w:gridCol w:w="1984"/>
      </w:tblGrid>
      <w:tr w:rsidR="001601FA" w:rsidRPr="002257C7" w14:paraId="33387E8C" w14:textId="77777777" w:rsidTr="00581E0B">
        <w:trPr>
          <w:trHeight w:val="564"/>
        </w:trPr>
        <w:tc>
          <w:tcPr>
            <w:tcW w:w="7083" w:type="dxa"/>
            <w:shd w:val="clear" w:color="auto" w:fill="BFBFBF" w:themeFill="background1" w:themeFillShade="BF"/>
            <w:vAlign w:val="center"/>
          </w:tcPr>
          <w:p w14:paraId="51D38AE3" w14:textId="77777777" w:rsidR="001601FA" w:rsidRPr="002257C7" w:rsidRDefault="001601FA" w:rsidP="000D486C">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Apraksts</w:t>
            </w:r>
          </w:p>
          <w:p w14:paraId="540EA461" w14:textId="49CACCB8" w:rsidR="001601FA" w:rsidRPr="002257C7" w:rsidRDefault="001601FA" w:rsidP="00581E0B">
            <w:pPr>
              <w:rPr>
                <w:rFonts w:ascii="Times New Roman" w:hAnsi="Times New Roman" w:cs="Times New Roman"/>
                <w:b/>
                <w:sz w:val="24"/>
                <w:szCs w:val="24"/>
                <w:lang w:eastAsia="lv-LV"/>
                <w14:ligatures w14:val="none"/>
              </w:rPr>
            </w:pPr>
          </w:p>
        </w:tc>
        <w:tc>
          <w:tcPr>
            <w:tcW w:w="1984" w:type="dxa"/>
            <w:shd w:val="clear" w:color="auto" w:fill="BFBFBF" w:themeFill="background1" w:themeFillShade="BF"/>
            <w:vAlign w:val="center"/>
          </w:tcPr>
          <w:p w14:paraId="50C51160" w14:textId="77777777" w:rsidR="001601FA" w:rsidRPr="002257C7" w:rsidRDefault="001601FA" w:rsidP="000D486C">
            <w:pPr>
              <w:jc w:val="center"/>
              <w:rPr>
                <w:rFonts w:ascii="Times New Roman" w:hAnsi="Times New Roman" w:cs="Times New Roman"/>
                <w:b/>
                <w:sz w:val="24"/>
                <w:szCs w:val="24"/>
                <w:lang w:eastAsia="lv-LV"/>
                <w14:ligatures w14:val="none"/>
              </w:rPr>
            </w:pPr>
            <w:r w:rsidRPr="002257C7">
              <w:rPr>
                <w:rFonts w:ascii="Times New Roman" w:hAnsi="Times New Roman" w:cs="Times New Roman"/>
                <w:b/>
                <w:sz w:val="24"/>
                <w:szCs w:val="24"/>
                <w:lang w:eastAsia="lv-LV"/>
                <w14:ligatures w14:val="none"/>
              </w:rPr>
              <w:t>Cena EUR bez PVN par visu apjomu</w:t>
            </w:r>
          </w:p>
        </w:tc>
      </w:tr>
      <w:tr w:rsidR="001601FA" w:rsidRPr="00C31934" w14:paraId="26A6DF6A" w14:textId="77777777" w:rsidTr="00581E0B">
        <w:trPr>
          <w:trHeight w:val="564"/>
        </w:trPr>
        <w:tc>
          <w:tcPr>
            <w:tcW w:w="7083" w:type="dxa"/>
            <w:tcBorders>
              <w:top w:val="single" w:sz="7" w:space="0" w:color="000000"/>
              <w:left w:val="single" w:sz="7" w:space="0" w:color="000000"/>
              <w:bottom w:val="single" w:sz="7" w:space="0" w:color="000000"/>
            </w:tcBorders>
          </w:tcPr>
          <w:p w14:paraId="33925C8B" w14:textId="3FD4EA42" w:rsidR="001601FA" w:rsidRPr="00C31934" w:rsidRDefault="001601FA" w:rsidP="00C31934">
            <w:pPr>
              <w:jc w:val="both"/>
              <w:rPr>
                <w:rFonts w:ascii="Times New Roman" w:hAnsi="Times New Roman" w:cs="Times New Roman"/>
                <w:sz w:val="24"/>
                <w:szCs w:val="24"/>
                <w:lang w:eastAsia="lv-LV"/>
                <w14:ligatures w14:val="none"/>
              </w:rPr>
            </w:pPr>
            <w:r w:rsidRPr="001601FA">
              <w:rPr>
                <w:rFonts w:ascii="Times New Roman" w:hAnsi="Times New Roman" w:cs="Times New Roman"/>
                <w:i/>
                <w:iCs/>
                <w:sz w:val="24"/>
                <w:szCs w:val="24"/>
                <w:lang w:eastAsia="lv-LV"/>
                <w14:ligatures w14:val="none"/>
              </w:rPr>
              <w:t xml:space="preserve">Maināmo </w:t>
            </w:r>
            <w:proofErr w:type="spellStart"/>
            <w:r w:rsidRPr="001601FA">
              <w:rPr>
                <w:rFonts w:ascii="Times New Roman" w:hAnsi="Times New Roman" w:cs="Times New Roman"/>
                <w:i/>
                <w:iCs/>
                <w:sz w:val="24"/>
                <w:szCs w:val="24"/>
                <w:lang w:eastAsia="lv-LV"/>
                <w14:ligatures w14:val="none"/>
              </w:rPr>
              <w:t>mopu</w:t>
            </w:r>
            <w:proofErr w:type="spellEnd"/>
            <w:r w:rsidRPr="001601FA">
              <w:rPr>
                <w:rFonts w:ascii="Times New Roman" w:hAnsi="Times New Roman" w:cs="Times New Roman"/>
                <w:i/>
                <w:iCs/>
                <w:sz w:val="24"/>
                <w:szCs w:val="24"/>
                <w:lang w:eastAsia="lv-LV"/>
                <w14:ligatures w14:val="none"/>
              </w:rPr>
              <w:t xml:space="preserve"> noma un maiņa Ropažu novada pašvaldības iestādē”</w:t>
            </w:r>
          </w:p>
        </w:tc>
        <w:tc>
          <w:tcPr>
            <w:tcW w:w="1984" w:type="dxa"/>
            <w:vAlign w:val="center"/>
          </w:tcPr>
          <w:p w14:paraId="10F51EAF" w14:textId="77777777" w:rsidR="001601FA" w:rsidRPr="00C31934" w:rsidRDefault="001601FA" w:rsidP="00C31934">
            <w:pPr>
              <w:jc w:val="both"/>
              <w:rPr>
                <w:rFonts w:ascii="Times New Roman" w:hAnsi="Times New Roman" w:cs="Times New Roman"/>
                <w:sz w:val="24"/>
                <w:szCs w:val="24"/>
                <w:lang w:eastAsia="lv-LV"/>
                <w14:ligatures w14:val="none"/>
              </w:rPr>
            </w:pPr>
          </w:p>
        </w:tc>
      </w:tr>
      <w:tr w:rsidR="00C31934" w:rsidRPr="002257C7" w14:paraId="1C383476" w14:textId="77777777" w:rsidTr="00581E0B">
        <w:trPr>
          <w:trHeight w:val="564"/>
        </w:trPr>
        <w:tc>
          <w:tcPr>
            <w:tcW w:w="7083" w:type="dxa"/>
            <w:vAlign w:val="center"/>
          </w:tcPr>
          <w:p w14:paraId="6AD5B60E" w14:textId="77777777" w:rsidR="00C31934" w:rsidRPr="002257C7" w:rsidRDefault="00C31934" w:rsidP="00581E0B">
            <w:pPr>
              <w:jc w:val="right"/>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PVN summa, EUR:</w:t>
            </w:r>
          </w:p>
        </w:tc>
        <w:tc>
          <w:tcPr>
            <w:tcW w:w="1984" w:type="dxa"/>
            <w:vAlign w:val="center"/>
          </w:tcPr>
          <w:p w14:paraId="23B61B0B" w14:textId="77777777" w:rsidR="00C31934" w:rsidRPr="002257C7" w:rsidRDefault="00C31934" w:rsidP="00C31934">
            <w:pPr>
              <w:jc w:val="both"/>
              <w:rPr>
                <w:rFonts w:ascii="Times New Roman" w:hAnsi="Times New Roman" w:cs="Times New Roman"/>
                <w:sz w:val="24"/>
                <w:szCs w:val="24"/>
                <w:lang w:eastAsia="lv-LV"/>
                <w14:ligatures w14:val="none"/>
              </w:rPr>
            </w:pPr>
          </w:p>
        </w:tc>
      </w:tr>
      <w:tr w:rsidR="00C31934" w:rsidRPr="002257C7" w14:paraId="5A51AE68" w14:textId="77777777" w:rsidTr="00581E0B">
        <w:trPr>
          <w:trHeight w:val="564"/>
        </w:trPr>
        <w:tc>
          <w:tcPr>
            <w:tcW w:w="7083" w:type="dxa"/>
            <w:vAlign w:val="center"/>
          </w:tcPr>
          <w:p w14:paraId="334166F0" w14:textId="77777777" w:rsidR="00C31934" w:rsidRPr="002257C7" w:rsidRDefault="00C31934" w:rsidP="00581E0B">
            <w:pPr>
              <w:jc w:val="right"/>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Kopējā cena ar PVN, EUR:</w:t>
            </w:r>
          </w:p>
        </w:tc>
        <w:tc>
          <w:tcPr>
            <w:tcW w:w="1984" w:type="dxa"/>
            <w:vAlign w:val="center"/>
          </w:tcPr>
          <w:p w14:paraId="6F16D762" w14:textId="77777777" w:rsidR="00C31934" w:rsidRPr="002257C7" w:rsidRDefault="00C31934" w:rsidP="00C31934">
            <w:pPr>
              <w:jc w:val="both"/>
              <w:rPr>
                <w:rFonts w:ascii="Times New Roman" w:hAnsi="Times New Roman" w:cs="Times New Roman"/>
                <w:sz w:val="24"/>
                <w:szCs w:val="24"/>
                <w:lang w:eastAsia="lv-LV"/>
                <w14:ligatures w14:val="none"/>
              </w:rPr>
            </w:pPr>
          </w:p>
        </w:tc>
      </w:tr>
    </w:tbl>
    <w:p w14:paraId="4FA59D38" w14:textId="77777777" w:rsidR="00D11ECD" w:rsidRPr="00D11ECD" w:rsidRDefault="00D11ECD" w:rsidP="008F7733">
      <w:pPr>
        <w:ind w:right="95"/>
        <w:jc w:val="both"/>
        <w:rPr>
          <w:rFonts w:ascii="Times New Roman" w:hAnsi="Times New Roman" w:cs="Times New Roman"/>
          <w:i/>
          <w:sz w:val="24"/>
          <w:szCs w:val="24"/>
        </w:rPr>
      </w:pPr>
      <w:r w:rsidRPr="00D11ECD">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F8D4397" w14:textId="77777777" w:rsidR="00D11ECD" w:rsidRPr="00D11ECD" w:rsidRDefault="00D11ECD" w:rsidP="00D11ECD">
      <w:pPr>
        <w:spacing w:line="240" w:lineRule="auto"/>
        <w:rPr>
          <w:rFonts w:ascii="Times New Roman" w:eastAsia="Times New Roman" w:hAnsi="Times New Roman" w:cs="Times New Roman"/>
          <w:sz w:val="24"/>
          <w:szCs w:val="24"/>
        </w:rPr>
      </w:pPr>
    </w:p>
    <w:p w14:paraId="0966ADF5" w14:textId="77777777" w:rsidR="00D11ECD" w:rsidRPr="00D11ECD" w:rsidRDefault="00D11ECD" w:rsidP="00D11ECD">
      <w:pPr>
        <w:spacing w:line="240" w:lineRule="auto"/>
        <w:rPr>
          <w:rFonts w:ascii="Times New Roman" w:eastAsia="Times New Roman" w:hAnsi="Times New Roman" w:cs="Times New Roman"/>
          <w:sz w:val="24"/>
          <w:szCs w:val="24"/>
        </w:rPr>
      </w:pPr>
    </w:p>
    <w:tbl>
      <w:tblPr>
        <w:tblStyle w:val="Reatabula1"/>
        <w:tblW w:w="8897" w:type="dxa"/>
        <w:tblLook w:val="04A0" w:firstRow="1" w:lastRow="0" w:firstColumn="1" w:lastColumn="0" w:noHBand="0" w:noVBand="1"/>
      </w:tblPr>
      <w:tblGrid>
        <w:gridCol w:w="2257"/>
        <w:gridCol w:w="6640"/>
      </w:tblGrid>
      <w:tr w:rsidR="00D11ECD" w:rsidRPr="00D11ECD" w14:paraId="6186F35B" w14:textId="77777777" w:rsidTr="000D486C">
        <w:tc>
          <w:tcPr>
            <w:tcW w:w="2257" w:type="dxa"/>
          </w:tcPr>
          <w:p w14:paraId="432C4906" w14:textId="77777777" w:rsidR="00D11ECD" w:rsidRPr="00D11ECD" w:rsidRDefault="00D11ECD" w:rsidP="000D486C">
            <w:pPr>
              <w:rPr>
                <w:rFonts w:ascii="Times New Roman" w:eastAsia="Times New Roman" w:hAnsi="Times New Roman" w:cs="Times New Roman"/>
                <w:b/>
                <w:sz w:val="24"/>
                <w:szCs w:val="24"/>
              </w:rPr>
            </w:pPr>
            <w:r w:rsidRPr="00D11ECD">
              <w:rPr>
                <w:rFonts w:ascii="Times New Roman" w:eastAsia="Times New Roman" w:hAnsi="Times New Roman" w:cs="Times New Roman"/>
                <w:b/>
                <w:sz w:val="24"/>
                <w:szCs w:val="24"/>
              </w:rPr>
              <w:t>Vārds, uzvārds:</w:t>
            </w:r>
          </w:p>
        </w:tc>
        <w:tc>
          <w:tcPr>
            <w:tcW w:w="6640" w:type="dxa"/>
          </w:tcPr>
          <w:p w14:paraId="14FA4DCA" w14:textId="77777777" w:rsidR="00D11ECD" w:rsidRPr="00D11ECD" w:rsidRDefault="00D11ECD" w:rsidP="000D486C">
            <w:pPr>
              <w:rPr>
                <w:rFonts w:ascii="Times New Roman" w:eastAsia="Times New Roman" w:hAnsi="Times New Roman" w:cs="Times New Roman"/>
                <w:i/>
                <w:sz w:val="24"/>
                <w:szCs w:val="24"/>
              </w:rPr>
            </w:pPr>
            <w:r w:rsidRPr="00D11ECD">
              <w:rPr>
                <w:rFonts w:ascii="Times New Roman" w:eastAsia="Times New Roman" w:hAnsi="Times New Roman" w:cs="Times New Roman"/>
                <w:i/>
                <w:sz w:val="24"/>
                <w:szCs w:val="24"/>
              </w:rPr>
              <w:t>Pretendenta pārstāvis ar pārstāvības tiesībām vai tā pilnvarotā persona</w:t>
            </w:r>
          </w:p>
        </w:tc>
      </w:tr>
      <w:tr w:rsidR="00D11ECD" w:rsidRPr="00D11ECD" w14:paraId="150E18F5" w14:textId="77777777" w:rsidTr="000D486C">
        <w:tc>
          <w:tcPr>
            <w:tcW w:w="2257" w:type="dxa"/>
          </w:tcPr>
          <w:p w14:paraId="1132D403" w14:textId="77777777" w:rsidR="00D11ECD" w:rsidRPr="00D11ECD" w:rsidRDefault="00D11ECD" w:rsidP="000D486C">
            <w:pPr>
              <w:rPr>
                <w:rFonts w:ascii="Times New Roman" w:eastAsia="Times New Roman" w:hAnsi="Times New Roman" w:cs="Times New Roman"/>
                <w:b/>
                <w:sz w:val="24"/>
                <w:szCs w:val="24"/>
              </w:rPr>
            </w:pPr>
            <w:r w:rsidRPr="00D11ECD">
              <w:rPr>
                <w:rFonts w:ascii="Times New Roman" w:eastAsia="Times New Roman" w:hAnsi="Times New Roman" w:cs="Times New Roman"/>
                <w:b/>
                <w:sz w:val="24"/>
                <w:szCs w:val="24"/>
              </w:rPr>
              <w:t>Amats:</w:t>
            </w:r>
          </w:p>
        </w:tc>
        <w:tc>
          <w:tcPr>
            <w:tcW w:w="6640" w:type="dxa"/>
          </w:tcPr>
          <w:p w14:paraId="65FC246B" w14:textId="77777777" w:rsidR="00D11ECD" w:rsidRPr="00D11ECD" w:rsidRDefault="00D11ECD" w:rsidP="000D486C">
            <w:pPr>
              <w:rPr>
                <w:rFonts w:ascii="Times New Roman" w:eastAsia="Times New Roman" w:hAnsi="Times New Roman" w:cs="Times New Roman"/>
                <w:sz w:val="24"/>
                <w:szCs w:val="24"/>
              </w:rPr>
            </w:pPr>
          </w:p>
        </w:tc>
      </w:tr>
      <w:tr w:rsidR="00D11ECD" w:rsidRPr="00D11ECD" w14:paraId="6B6E69D1" w14:textId="77777777" w:rsidTr="000D486C">
        <w:tc>
          <w:tcPr>
            <w:tcW w:w="2257" w:type="dxa"/>
          </w:tcPr>
          <w:p w14:paraId="58E01AB0" w14:textId="77777777" w:rsidR="00D11ECD" w:rsidRPr="00D11ECD" w:rsidRDefault="00D11ECD" w:rsidP="000D486C">
            <w:pPr>
              <w:rPr>
                <w:rFonts w:ascii="Times New Roman" w:eastAsia="Times New Roman" w:hAnsi="Times New Roman" w:cs="Times New Roman"/>
                <w:b/>
                <w:sz w:val="24"/>
                <w:szCs w:val="24"/>
              </w:rPr>
            </w:pPr>
            <w:r w:rsidRPr="00D11ECD">
              <w:rPr>
                <w:rFonts w:ascii="Times New Roman" w:eastAsia="Times New Roman" w:hAnsi="Times New Roman" w:cs="Times New Roman"/>
                <w:b/>
                <w:sz w:val="24"/>
                <w:szCs w:val="24"/>
              </w:rPr>
              <w:t>Paraksts:</w:t>
            </w:r>
          </w:p>
        </w:tc>
        <w:tc>
          <w:tcPr>
            <w:tcW w:w="6640" w:type="dxa"/>
          </w:tcPr>
          <w:p w14:paraId="286CA7CF" w14:textId="77777777" w:rsidR="00D11ECD" w:rsidRPr="00D11ECD" w:rsidRDefault="00D11ECD" w:rsidP="000D486C">
            <w:pPr>
              <w:rPr>
                <w:rFonts w:ascii="Times New Roman" w:eastAsia="Times New Roman" w:hAnsi="Times New Roman" w:cs="Times New Roman"/>
                <w:sz w:val="24"/>
                <w:szCs w:val="24"/>
              </w:rPr>
            </w:pPr>
          </w:p>
        </w:tc>
      </w:tr>
    </w:tbl>
    <w:p w14:paraId="2E6FF41C" w14:textId="2FC44A60" w:rsidR="00BC3CE1" w:rsidRPr="002257C7" w:rsidRDefault="00BC3CE1" w:rsidP="00A9169E">
      <w:pPr>
        <w:rPr>
          <w:rFonts w:ascii="Times New Roman" w:eastAsia="Calibri" w:hAnsi="Times New Roman" w:cs="Times New Roman"/>
          <w:kern w:val="0"/>
          <w:sz w:val="24"/>
          <w:szCs w:val="24"/>
          <w:lang w:eastAsia="lv-LV"/>
          <w14:ligatures w14:val="none"/>
        </w:rPr>
        <w:sectPr w:rsidR="00BC3CE1" w:rsidRPr="002257C7" w:rsidSect="008F7733">
          <w:pgSz w:w="11906" w:h="16838"/>
          <w:pgMar w:top="1134" w:right="1134" w:bottom="1134" w:left="1701" w:header="709" w:footer="0" w:gutter="0"/>
          <w:cols w:space="708"/>
          <w:docGrid w:linePitch="360"/>
        </w:sectPr>
      </w:pPr>
    </w:p>
    <w:bookmarkEnd w:id="0"/>
    <w:p w14:paraId="6798383F" w14:textId="77777777" w:rsidR="00BC3CE1" w:rsidRPr="002257C7" w:rsidRDefault="00BC3CE1" w:rsidP="00A9169E">
      <w:pPr>
        <w:spacing w:after="0"/>
        <w:rPr>
          <w:rFonts w:ascii="Times New Roman" w:hAnsi="Times New Roman" w:cs="Times New Roman"/>
          <w:kern w:val="0"/>
          <w:sz w:val="24"/>
          <w:szCs w:val="24"/>
          <w:lang w:eastAsia="lv-LV"/>
          <w14:ligatures w14:val="none"/>
        </w:rPr>
      </w:pPr>
    </w:p>
    <w:sectPr w:rsidR="00BC3CE1" w:rsidRPr="002257C7" w:rsidSect="008F7733">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F1F3" w14:textId="77777777" w:rsidR="007F3386" w:rsidRDefault="007F3386">
      <w:pPr>
        <w:spacing w:after="0" w:line="240" w:lineRule="auto"/>
      </w:pPr>
      <w:r>
        <w:separator/>
      </w:r>
    </w:p>
  </w:endnote>
  <w:endnote w:type="continuationSeparator" w:id="0">
    <w:p w14:paraId="79B5E592" w14:textId="77777777" w:rsidR="007F3386" w:rsidRDefault="007F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B0F" w14:textId="77777777" w:rsidR="001601FA" w:rsidRDefault="001601FA">
    <w:pPr>
      <w:pStyle w:val="Pamatteksts"/>
      <w:spacing w:line="12" w:lineRule="auto"/>
      <w:ind w:left="0"/>
    </w:pPr>
    <w:r>
      <w:rPr>
        <w:noProof/>
        <w:sz w:val="20"/>
      </w:rPr>
      <mc:AlternateContent>
        <mc:Choice Requires="wps">
          <w:drawing>
            <wp:anchor distT="0" distB="0" distL="114300" distR="114300" simplePos="0" relativeHeight="251659264" behindDoc="1" locked="0" layoutInCell="1" allowOverlap="1" wp14:anchorId="1BEE3B62" wp14:editId="1D68ECC1">
              <wp:simplePos x="0" y="0"/>
              <wp:positionH relativeFrom="page">
                <wp:posOffset>6104891</wp:posOffset>
              </wp:positionH>
              <wp:positionV relativeFrom="page">
                <wp:posOffset>9941594</wp:posOffset>
              </wp:positionV>
              <wp:extent cx="584201" cy="194310"/>
              <wp:effectExtent l="0" t="0" r="6349" b="15240"/>
              <wp:wrapNone/>
              <wp:docPr id="1755290903" name="Textbox 18"/>
              <wp:cNvGraphicFramePr/>
              <a:graphic xmlns:a="http://schemas.openxmlformats.org/drawingml/2006/main">
                <a:graphicData uri="http://schemas.microsoft.com/office/word/2010/wordprocessingShape">
                  <wps:wsp>
                    <wps:cNvSpPr txBox="1"/>
                    <wps:spPr>
                      <a:xfrm>
                        <a:off x="0" y="0"/>
                        <a:ext cx="584201" cy="194310"/>
                      </a:xfrm>
                      <a:prstGeom prst="rect">
                        <a:avLst/>
                      </a:prstGeom>
                      <a:noFill/>
                      <a:ln>
                        <a:noFill/>
                        <a:prstDash/>
                      </a:ln>
                    </wps:spPr>
                    <wps:txbx>
                      <w:txbxContent>
                        <w:p w14:paraId="5987BB78" w14:textId="77777777" w:rsidR="001601FA" w:rsidRDefault="001601FA">
                          <w:pPr>
                            <w:spacing w:before="10"/>
                          </w:pPr>
                        </w:p>
                      </w:txbxContent>
                    </wps:txbx>
                    <wps:bodyPr vert="horz" wrap="square" lIns="0" tIns="0" rIns="0" bIns="0" anchor="t" anchorCtr="0" compatLnSpc="0">
                      <a:noAutofit/>
                    </wps:bodyPr>
                  </wps:wsp>
                </a:graphicData>
              </a:graphic>
            </wp:anchor>
          </w:drawing>
        </mc:Choice>
        <mc:Fallback>
          <w:pict>
            <v:shapetype w14:anchorId="1BEE3B62" id="_x0000_t202" coordsize="21600,21600" o:spt="202" path="m,l,21600r21600,l21600,xe">
              <v:stroke joinstyle="miter"/>
              <v:path gradientshapeok="t" o:connecttype="rect"/>
            </v:shapetype>
            <v:shape id="Textbox 18" o:spid="_x0000_s1026" type="#_x0000_t202" style="position:absolute;margin-left:480.7pt;margin-top:782.8pt;width:46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" filled="f" stroked="f">
              <v:textbox inset="0,0,0,0">
                <w:txbxContent>
                  <w:p w14:paraId="5987BB78" w14:textId="77777777" w:rsidR="001601FA" w:rsidRDefault="001601FA">
                    <w:pPr>
                      <w:spacing w:before="10"/>
                    </w:pPr>
                  </w:p>
                </w:txbxContent>
              </v:textbox>
              <w10:wrap anchorx="page" anchory="page"/>
            </v:shape>
          </w:pict>
        </mc:Fallback>
      </mc:AlternateContent>
    </w:r>
    <w:r>
      <w:rPr>
        <w:noProof/>
        <w:sz w:val="20"/>
      </w:rPr>
      <mc:AlternateContent>
        <mc:Choice Requires="wps">
          <w:drawing>
            <wp:anchor distT="0" distB="0" distL="114300" distR="114300" simplePos="0" relativeHeight="251660288" behindDoc="1" locked="0" layoutInCell="1" allowOverlap="1" wp14:anchorId="5D4F6CE5" wp14:editId="4B1183A7">
              <wp:simplePos x="0" y="0"/>
              <wp:positionH relativeFrom="page">
                <wp:posOffset>1449067</wp:posOffset>
              </wp:positionH>
              <wp:positionV relativeFrom="page">
                <wp:posOffset>10495108</wp:posOffset>
              </wp:positionV>
              <wp:extent cx="4902839" cy="194310"/>
              <wp:effectExtent l="0" t="0" r="12061" b="15240"/>
              <wp:wrapNone/>
              <wp:docPr id="2113533292" name="Textbox 19"/>
              <wp:cNvGraphicFramePr/>
              <a:graphic xmlns:a="http://schemas.openxmlformats.org/drawingml/2006/main">
                <a:graphicData uri="http://schemas.microsoft.com/office/word/2010/wordprocessingShape">
                  <wps:wsp>
                    <wps:cNvSpPr txBox="1"/>
                    <wps:spPr>
                      <a:xfrm>
                        <a:off x="0" y="0"/>
                        <a:ext cx="4902839" cy="194310"/>
                      </a:xfrm>
                      <a:prstGeom prst="rect">
                        <a:avLst/>
                      </a:prstGeom>
                      <a:noFill/>
                      <a:ln>
                        <a:noFill/>
                        <a:prstDash/>
                      </a:ln>
                    </wps:spPr>
                    <wps:txbx>
                      <w:txbxContent>
                        <w:p w14:paraId="122D3E5B" w14:textId="77777777" w:rsidR="001601FA" w:rsidRDefault="001601FA">
                          <w:pPr>
                            <w:spacing w:before="10"/>
                          </w:pPr>
                        </w:p>
                      </w:txbxContent>
                    </wps:txbx>
                    <wps:bodyPr vert="horz" wrap="square" lIns="0" tIns="0" rIns="0" bIns="0" anchor="t" anchorCtr="0" compatLnSpc="0">
                      <a:noAutofit/>
                    </wps:bodyPr>
                  </wps:wsp>
                </a:graphicData>
              </a:graphic>
            </wp:anchor>
          </w:drawing>
        </mc:Choice>
        <mc:Fallback>
          <w:pict>
            <v:shape w14:anchorId="5D4F6CE5" id="Textbox 19" o:spid="_x0000_s1027" type="#_x0000_t202" style="position:absolute;margin-left:114.1pt;margin-top:826.4pt;width:386.05pt;height:15.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" filled="f" stroked="f">
              <v:textbox inset="0,0,0,0">
                <w:txbxContent>
                  <w:p w14:paraId="122D3E5B" w14:textId="77777777" w:rsidR="001601FA" w:rsidRDefault="001601FA">
                    <w:pPr>
                      <w:spacing w:before="1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8040" w14:textId="77777777" w:rsidR="007F3386" w:rsidRDefault="007F3386">
      <w:pPr>
        <w:spacing w:after="0" w:line="240" w:lineRule="auto"/>
      </w:pPr>
      <w:r>
        <w:separator/>
      </w:r>
    </w:p>
  </w:footnote>
  <w:footnote w:type="continuationSeparator" w:id="0">
    <w:p w14:paraId="06E0358F" w14:textId="77777777" w:rsidR="007F3386" w:rsidRDefault="007F3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7D70"/>
    <w:multiLevelType w:val="hybridMultilevel"/>
    <w:tmpl w:val="1408FA7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EC6871"/>
    <w:multiLevelType w:val="hybridMultilevel"/>
    <w:tmpl w:val="FB00B7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E15631D"/>
    <w:multiLevelType w:val="multilevel"/>
    <w:tmpl w:val="12C21C08"/>
    <w:lvl w:ilvl="0">
      <w:start w:val="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3" w15:restartNumberingAfterBreak="0">
    <w:nsid w:val="4417615A"/>
    <w:multiLevelType w:val="multilevel"/>
    <w:tmpl w:val="3AD8BCF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95A3852"/>
    <w:multiLevelType w:val="hybridMultilevel"/>
    <w:tmpl w:val="C9B48B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2788240">
    <w:abstractNumId w:val="3"/>
  </w:num>
  <w:num w:numId="2" w16cid:durableId="799347565">
    <w:abstractNumId w:val="1"/>
  </w:num>
  <w:num w:numId="3" w16cid:durableId="424768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4436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770695">
    <w:abstractNumId w:val="0"/>
  </w:num>
  <w:num w:numId="6" w16cid:durableId="1774012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349CA"/>
    <w:rsid w:val="00047EE6"/>
    <w:rsid w:val="00077A8C"/>
    <w:rsid w:val="0008534A"/>
    <w:rsid w:val="0009727D"/>
    <w:rsid w:val="000A784C"/>
    <w:rsid w:val="000B2BF1"/>
    <w:rsid w:val="000D028F"/>
    <w:rsid w:val="000D094C"/>
    <w:rsid w:val="00132DAA"/>
    <w:rsid w:val="001601FA"/>
    <w:rsid w:val="001837D5"/>
    <w:rsid w:val="001869AD"/>
    <w:rsid w:val="00210DBF"/>
    <w:rsid w:val="0021461D"/>
    <w:rsid w:val="002257C7"/>
    <w:rsid w:val="002325FC"/>
    <w:rsid w:val="002425F8"/>
    <w:rsid w:val="00251F3E"/>
    <w:rsid w:val="00270E5E"/>
    <w:rsid w:val="002E04B3"/>
    <w:rsid w:val="0031125D"/>
    <w:rsid w:val="00324FB8"/>
    <w:rsid w:val="003712DC"/>
    <w:rsid w:val="003A7086"/>
    <w:rsid w:val="003B2FCC"/>
    <w:rsid w:val="00406770"/>
    <w:rsid w:val="00424FB2"/>
    <w:rsid w:val="004671EB"/>
    <w:rsid w:val="004B4BEC"/>
    <w:rsid w:val="004D295A"/>
    <w:rsid w:val="00564B7B"/>
    <w:rsid w:val="00580F02"/>
    <w:rsid w:val="00581E0B"/>
    <w:rsid w:val="005957DF"/>
    <w:rsid w:val="005D569B"/>
    <w:rsid w:val="005D702E"/>
    <w:rsid w:val="006245FA"/>
    <w:rsid w:val="00631A44"/>
    <w:rsid w:val="00666883"/>
    <w:rsid w:val="006A4AF3"/>
    <w:rsid w:val="006B1977"/>
    <w:rsid w:val="006C75E7"/>
    <w:rsid w:val="00703A8E"/>
    <w:rsid w:val="0072026F"/>
    <w:rsid w:val="00731BE8"/>
    <w:rsid w:val="0075793B"/>
    <w:rsid w:val="00771576"/>
    <w:rsid w:val="007817CA"/>
    <w:rsid w:val="00786534"/>
    <w:rsid w:val="007922DB"/>
    <w:rsid w:val="007D40A2"/>
    <w:rsid w:val="007F3386"/>
    <w:rsid w:val="008078E2"/>
    <w:rsid w:val="00822185"/>
    <w:rsid w:val="00861E41"/>
    <w:rsid w:val="0087331F"/>
    <w:rsid w:val="008A1981"/>
    <w:rsid w:val="008B5E12"/>
    <w:rsid w:val="008D6900"/>
    <w:rsid w:val="008D7D02"/>
    <w:rsid w:val="008F4542"/>
    <w:rsid w:val="008F7733"/>
    <w:rsid w:val="009170A7"/>
    <w:rsid w:val="009977D3"/>
    <w:rsid w:val="009C46EC"/>
    <w:rsid w:val="009D31DF"/>
    <w:rsid w:val="00A109C0"/>
    <w:rsid w:val="00A264AF"/>
    <w:rsid w:val="00A65A5A"/>
    <w:rsid w:val="00A8619B"/>
    <w:rsid w:val="00A9169E"/>
    <w:rsid w:val="00A94B9E"/>
    <w:rsid w:val="00B23180"/>
    <w:rsid w:val="00B75F59"/>
    <w:rsid w:val="00B967D1"/>
    <w:rsid w:val="00BC3CE1"/>
    <w:rsid w:val="00C2102F"/>
    <w:rsid w:val="00C2267B"/>
    <w:rsid w:val="00C31934"/>
    <w:rsid w:val="00C65887"/>
    <w:rsid w:val="00C705DF"/>
    <w:rsid w:val="00C83B1D"/>
    <w:rsid w:val="00C9038F"/>
    <w:rsid w:val="00C93B79"/>
    <w:rsid w:val="00CE00B2"/>
    <w:rsid w:val="00D11ECD"/>
    <w:rsid w:val="00D50965"/>
    <w:rsid w:val="00D63F51"/>
    <w:rsid w:val="00D71621"/>
    <w:rsid w:val="00D77AFE"/>
    <w:rsid w:val="00D923E1"/>
    <w:rsid w:val="00DD4F11"/>
    <w:rsid w:val="00E0660C"/>
    <w:rsid w:val="00E150A5"/>
    <w:rsid w:val="00E51EC7"/>
    <w:rsid w:val="00E662EB"/>
    <w:rsid w:val="00E75070"/>
    <w:rsid w:val="00EB2B5D"/>
    <w:rsid w:val="00EC596F"/>
    <w:rsid w:val="00EF5026"/>
    <w:rsid w:val="00F0197E"/>
    <w:rsid w:val="00F03EF5"/>
    <w:rsid w:val="00F33386"/>
    <w:rsid w:val="00F4007D"/>
    <w:rsid w:val="00F43939"/>
    <w:rsid w:val="00F62E6E"/>
    <w:rsid w:val="00FB5C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257C7"/>
    <w:rPr>
      <w:sz w:val="16"/>
      <w:szCs w:val="16"/>
    </w:rPr>
  </w:style>
  <w:style w:type="paragraph" w:styleId="Komentrateksts">
    <w:name w:val="annotation text"/>
    <w:basedOn w:val="Parasts"/>
    <w:link w:val="KomentratekstsRakstz"/>
    <w:uiPriority w:val="99"/>
    <w:unhideWhenUsed/>
    <w:rsid w:val="002257C7"/>
    <w:pPr>
      <w:spacing w:line="240" w:lineRule="auto"/>
    </w:pPr>
    <w:rPr>
      <w:sz w:val="20"/>
      <w:szCs w:val="20"/>
    </w:rPr>
  </w:style>
  <w:style w:type="character" w:customStyle="1" w:styleId="KomentratekstsRakstz">
    <w:name w:val="Komentāra teksts Rakstz."/>
    <w:basedOn w:val="Noklusjumarindkopasfonts"/>
    <w:link w:val="Komentrateksts"/>
    <w:uiPriority w:val="99"/>
    <w:rsid w:val="002257C7"/>
    <w:rPr>
      <w:sz w:val="20"/>
      <w:szCs w:val="20"/>
    </w:rPr>
  </w:style>
  <w:style w:type="paragraph" w:styleId="Komentratma">
    <w:name w:val="annotation subject"/>
    <w:basedOn w:val="Komentrateksts"/>
    <w:next w:val="Komentrateksts"/>
    <w:link w:val="KomentratmaRakstz"/>
    <w:uiPriority w:val="99"/>
    <w:semiHidden/>
    <w:unhideWhenUsed/>
    <w:rsid w:val="002257C7"/>
    <w:rPr>
      <w:b/>
      <w:bCs/>
    </w:rPr>
  </w:style>
  <w:style w:type="character" w:customStyle="1" w:styleId="KomentratmaRakstz">
    <w:name w:val="Komentāra tēma Rakstz."/>
    <w:basedOn w:val="KomentratekstsRakstz"/>
    <w:link w:val="Komentratma"/>
    <w:uiPriority w:val="99"/>
    <w:semiHidden/>
    <w:rsid w:val="002257C7"/>
    <w:rPr>
      <w:b/>
      <w:bCs/>
      <w:sz w:val="20"/>
      <w:szCs w:val="20"/>
    </w:rPr>
  </w:style>
  <w:style w:type="paragraph" w:styleId="Sarakstarindkopa">
    <w:name w:val="List Paragraph"/>
    <w:basedOn w:val="Parasts"/>
    <w:qFormat/>
    <w:rsid w:val="002257C7"/>
    <w:pPr>
      <w:ind w:left="720"/>
      <w:contextualSpacing/>
    </w:pPr>
  </w:style>
  <w:style w:type="table" w:customStyle="1" w:styleId="Reatabula1">
    <w:name w:val="Režģa tabula1"/>
    <w:basedOn w:val="Parastatabula"/>
    <w:next w:val="Reatabula"/>
    <w:uiPriority w:val="39"/>
    <w:rsid w:val="00D11EC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1601FA"/>
    <w:pPr>
      <w:widowControl w:val="0"/>
      <w:suppressAutoHyphens/>
      <w:autoSpaceDE w:val="0"/>
      <w:autoSpaceDN w:val="0"/>
      <w:spacing w:after="0" w:line="240" w:lineRule="auto"/>
      <w:ind w:left="285"/>
    </w:pPr>
    <w:rPr>
      <w:rFonts w:ascii="Times New Roman" w:eastAsia="Times New Roman" w:hAnsi="Times New Roman" w:cs="Times New Roman"/>
      <w:kern w:val="0"/>
      <w:sz w:val="24"/>
      <w:szCs w:val="24"/>
      <w14:ligatures w14:val="none"/>
    </w:rPr>
  </w:style>
  <w:style w:type="character" w:customStyle="1" w:styleId="PamattekstsRakstz">
    <w:name w:val="Pamatteksts Rakstz."/>
    <w:basedOn w:val="Noklusjumarindkopasfonts"/>
    <w:link w:val="Pamatteksts"/>
    <w:rsid w:val="001601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3" ma:contentTypeDescription="Izveidot jaunu dokumentu." ma:contentTypeScope="" ma:versionID="f439b2b4180ea1e65404540686ad0d8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eb88aedc1b5ca9bff1dbd56ec3c267bd"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9C610-D1FF-4ACC-8CD0-B03B0F81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78946-5179-47E2-ABB6-3D837FAFA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1771</Words>
  <Characters>1010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2026-02-16T12:36:00Z</dcterms:created>
  <dcterms:modified xsi:type="dcterms:W3CDTF">2026-02-17T12:35:00Z</dcterms:modified>
</cp:coreProperties>
</file>