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A85F" w14:textId="77226567" w:rsidR="2B8F4B10" w:rsidRDefault="00726E23">
      <w:r>
        <w:rPr>
          <w:b/>
          <w:bCs/>
          <w:sz w:val="24"/>
          <w:szCs w:val="24"/>
        </w:rPr>
        <w:t xml:space="preserve">                                                    </w:t>
      </w:r>
      <w:r w:rsidRPr="00471E64">
        <w:rPr>
          <w:b/>
          <w:bCs/>
          <w:sz w:val="24"/>
          <w:szCs w:val="24"/>
        </w:rPr>
        <w:t>Video kameru iegāde un uzstādīšan</w:t>
      </w:r>
      <w:r>
        <w:rPr>
          <w:b/>
          <w:bCs/>
          <w:sz w:val="24"/>
          <w:szCs w:val="24"/>
        </w:rPr>
        <w:t>a</w:t>
      </w:r>
    </w:p>
    <w:p w14:paraId="41E239A6" w14:textId="77777777" w:rsidR="00621D8D" w:rsidRDefault="00621D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</w:p>
    <w:p w14:paraId="741043F0" w14:textId="77777777" w:rsidR="00713200" w:rsidRDefault="00DC3A6A">
      <w:pPr>
        <w:pStyle w:val="BodyText"/>
        <w:tabs>
          <w:tab w:val="left" w:pos="1322"/>
        </w:tabs>
        <w:spacing w:before="133" w:line="256" w:lineRule="auto"/>
        <w:ind w:left="146" w:right="6983"/>
      </w:pPr>
      <w:r>
        <w:rPr>
          <w:spacing w:val="-2"/>
        </w:rPr>
        <w:t>Kontaktpersona:</w:t>
      </w:r>
      <w:r>
        <w:tab/>
      </w:r>
      <w:r>
        <w:rPr>
          <w:spacing w:val="-2"/>
        </w:rPr>
        <w:t>Sandis</w:t>
      </w:r>
      <w:r>
        <w:rPr>
          <w:spacing w:val="-6"/>
        </w:rPr>
        <w:t xml:space="preserve"> </w:t>
      </w:r>
      <w:r>
        <w:rPr>
          <w:spacing w:val="-2"/>
        </w:rPr>
        <w:t>Petruškevičs</w:t>
      </w:r>
      <w:r>
        <w:rPr>
          <w:spacing w:val="40"/>
        </w:rPr>
        <w:t xml:space="preserve"> </w:t>
      </w:r>
      <w:r>
        <w:rPr>
          <w:spacing w:val="-2"/>
        </w:rPr>
        <w:t>Tālr.:</w:t>
      </w:r>
      <w:r>
        <w:rPr>
          <w:rFonts w:ascii="Times New Roman" w:hAnsi="Times New Roman"/>
        </w:rPr>
        <w:tab/>
      </w:r>
      <w:r>
        <w:rPr>
          <w:spacing w:val="-2"/>
        </w:rPr>
        <w:t>29186615</w:t>
      </w:r>
    </w:p>
    <w:p w14:paraId="5B686367" w14:textId="77777777" w:rsidR="00713200" w:rsidRDefault="00DC3A6A">
      <w:pPr>
        <w:pStyle w:val="BodyText"/>
        <w:tabs>
          <w:tab w:val="left" w:pos="1322"/>
        </w:tabs>
        <w:spacing w:line="170" w:lineRule="exact"/>
        <w:ind w:left="146"/>
      </w:pPr>
      <w:r>
        <w:rPr>
          <w:spacing w:val="-2"/>
        </w:rPr>
        <w:t>E-pasts:</w:t>
      </w:r>
      <w:r>
        <w:tab/>
      </w:r>
      <w:hyperlink r:id="rId7">
        <w:r>
          <w:rPr>
            <w:color w:val="0000FF"/>
            <w:spacing w:val="-2"/>
            <w:u w:val="single" w:color="0000FF"/>
          </w:rPr>
          <w:t>sandis.petruskevics@ropazi.lv</w:t>
        </w:r>
      </w:hyperlink>
    </w:p>
    <w:p w14:paraId="1B93CEA8" w14:textId="6A9E632A" w:rsidR="00713200" w:rsidRDefault="00DC3A6A">
      <w:pPr>
        <w:pStyle w:val="BodyText"/>
        <w:tabs>
          <w:tab w:val="left" w:pos="1322"/>
        </w:tabs>
        <w:spacing w:before="11"/>
        <w:ind w:left="146"/>
      </w:pPr>
      <w:r>
        <w:t>Pieg.</w:t>
      </w:r>
      <w:r>
        <w:rPr>
          <w:spacing w:val="-5"/>
        </w:rPr>
        <w:t xml:space="preserve"> </w:t>
      </w:r>
      <w:r>
        <w:rPr>
          <w:spacing w:val="-2"/>
        </w:rPr>
        <w:t>adrese:</w:t>
      </w:r>
      <w:r>
        <w:tab/>
      </w:r>
      <w:r>
        <w:rPr>
          <w:spacing w:val="-2"/>
        </w:rPr>
        <w:t xml:space="preserve">Ropaži, Rīgas iela 5 </w:t>
      </w:r>
    </w:p>
    <w:p w14:paraId="0A37501D" w14:textId="77777777" w:rsidR="00713200" w:rsidRDefault="00713200">
      <w:pPr>
        <w:pStyle w:val="BodyText"/>
        <w:spacing w:before="10"/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802"/>
        <w:gridCol w:w="5273"/>
        <w:gridCol w:w="715"/>
        <w:gridCol w:w="747"/>
        <w:gridCol w:w="487"/>
        <w:gridCol w:w="770"/>
      </w:tblGrid>
      <w:tr w:rsidR="00713200" w14:paraId="33526179" w14:textId="77777777">
        <w:trPr>
          <w:trHeight w:val="349"/>
        </w:trPr>
        <w:tc>
          <w:tcPr>
            <w:tcW w:w="380" w:type="dxa"/>
          </w:tcPr>
          <w:p w14:paraId="1ABDBF4B" w14:textId="77777777" w:rsidR="00713200" w:rsidRDefault="00DC3A6A">
            <w:pPr>
              <w:pStyle w:val="TableParagraph"/>
              <w:spacing w:before="86" w:line="240" w:lineRule="auto"/>
              <w:ind w:left="61" w:right="4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Poz.</w:t>
            </w:r>
          </w:p>
        </w:tc>
        <w:tc>
          <w:tcPr>
            <w:tcW w:w="802" w:type="dxa"/>
          </w:tcPr>
          <w:p w14:paraId="5DAB6C7B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73" w:type="dxa"/>
          </w:tcPr>
          <w:p w14:paraId="61500968" w14:textId="77777777" w:rsidR="00713200" w:rsidRDefault="00DC3A6A">
            <w:pPr>
              <w:pStyle w:val="TableParagraph"/>
              <w:spacing w:before="86" w:line="240" w:lineRule="auto"/>
              <w:ind w:left="1948" w:right="1929"/>
              <w:jc w:val="center"/>
              <w:rPr>
                <w:sz w:val="14"/>
              </w:rPr>
            </w:pPr>
            <w:r>
              <w:rPr>
                <w:sz w:val="14"/>
              </w:rPr>
              <w:t>Preces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nosaukums/kods</w:t>
            </w:r>
          </w:p>
        </w:tc>
        <w:tc>
          <w:tcPr>
            <w:tcW w:w="715" w:type="dxa"/>
          </w:tcPr>
          <w:p w14:paraId="40C7A35A" w14:textId="77777777" w:rsidR="00713200" w:rsidRDefault="00DC3A6A">
            <w:pPr>
              <w:pStyle w:val="TableParagraph"/>
              <w:spacing w:line="170" w:lineRule="exact"/>
              <w:ind w:left="81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EUR</w:t>
            </w:r>
          </w:p>
          <w:p w14:paraId="72D874B4" w14:textId="77777777" w:rsidR="00713200" w:rsidRDefault="00DC3A6A">
            <w:pPr>
              <w:pStyle w:val="TableParagraph"/>
              <w:spacing w:before="11" w:line="148" w:lineRule="exact"/>
              <w:ind w:left="122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PVN</w:t>
            </w:r>
          </w:p>
        </w:tc>
        <w:tc>
          <w:tcPr>
            <w:tcW w:w="747" w:type="dxa"/>
          </w:tcPr>
          <w:p w14:paraId="0F2B6685" w14:textId="77777777" w:rsidR="00713200" w:rsidRDefault="00DC3A6A">
            <w:pPr>
              <w:pStyle w:val="TableParagraph"/>
              <w:spacing w:before="86" w:line="240" w:lineRule="auto"/>
              <w:ind w:left="66" w:right="4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Daudzums</w:t>
            </w:r>
          </w:p>
        </w:tc>
        <w:tc>
          <w:tcPr>
            <w:tcW w:w="487" w:type="dxa"/>
          </w:tcPr>
          <w:p w14:paraId="52EC0C90" w14:textId="77777777" w:rsidR="00713200" w:rsidRDefault="00DC3A6A">
            <w:pPr>
              <w:pStyle w:val="TableParagraph"/>
              <w:spacing w:before="86" w:line="240" w:lineRule="auto"/>
              <w:ind w:left="38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Mērv.</w:t>
            </w:r>
          </w:p>
        </w:tc>
        <w:tc>
          <w:tcPr>
            <w:tcW w:w="770" w:type="dxa"/>
          </w:tcPr>
          <w:p w14:paraId="12514797" w14:textId="77777777" w:rsidR="00713200" w:rsidRDefault="00DC3A6A">
            <w:pPr>
              <w:pStyle w:val="TableParagraph"/>
              <w:spacing w:before="90" w:line="240" w:lineRule="auto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Summa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EUR</w:t>
            </w:r>
          </w:p>
        </w:tc>
      </w:tr>
      <w:tr w:rsidR="00713200" w14:paraId="6DED55B6" w14:textId="77777777">
        <w:trPr>
          <w:trHeight w:val="167"/>
        </w:trPr>
        <w:tc>
          <w:tcPr>
            <w:tcW w:w="380" w:type="dxa"/>
          </w:tcPr>
          <w:p w14:paraId="649841BE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02" w:type="dxa"/>
            <w:vMerge w:val="restart"/>
          </w:tcPr>
          <w:p w14:paraId="02EB378F" w14:textId="77777777" w:rsidR="00713200" w:rsidRDefault="00DC3A6A"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7AD7CD" wp14:editId="07777777">
                  <wp:extent cx="420497" cy="4260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97" cy="42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14:paraId="0C459FED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9"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IP</w:t>
              </w:r>
              <w:r w:rsidR="00DC3A6A">
                <w:rPr>
                  <w:color w:val="0000FF"/>
                  <w:spacing w:val="4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kamera</w:t>
              </w:r>
              <w:r w:rsidR="00DC3A6A">
                <w:rPr>
                  <w:color w:val="0000FF"/>
                  <w:spacing w:val="5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Dahua</w:t>
              </w:r>
              <w:r w:rsidR="00DC3A6A">
                <w:rPr>
                  <w:color w:val="0000FF"/>
                  <w:spacing w:val="6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IPC-HDBW1431EP</w:t>
              </w:r>
              <w:r w:rsidR="00DC3A6A">
                <w:rPr>
                  <w:color w:val="0000FF"/>
                  <w:spacing w:val="4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4"/>
                  <w:sz w:val="14"/>
                  <w:u w:val="single" w:color="0000FF"/>
                </w:rPr>
                <w:t>2.8mm</w:t>
              </w:r>
            </w:hyperlink>
          </w:p>
        </w:tc>
        <w:tc>
          <w:tcPr>
            <w:tcW w:w="715" w:type="dxa"/>
          </w:tcPr>
          <w:p w14:paraId="11D51214" w14:textId="46CE0F74" w:rsidR="00713200" w:rsidRDefault="00713200">
            <w:pPr>
              <w:pStyle w:val="TableParagraph"/>
              <w:ind w:left="206"/>
              <w:rPr>
                <w:sz w:val="14"/>
              </w:rPr>
            </w:pPr>
          </w:p>
        </w:tc>
        <w:tc>
          <w:tcPr>
            <w:tcW w:w="747" w:type="dxa"/>
          </w:tcPr>
          <w:p w14:paraId="33CFEC6B" w14:textId="77777777" w:rsidR="00713200" w:rsidRDefault="00DC3A6A">
            <w:pPr>
              <w:pStyle w:val="TableParagraph"/>
              <w:ind w:left="66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487" w:type="dxa"/>
          </w:tcPr>
          <w:p w14:paraId="4BF474AD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01FCAEA7" w14:textId="6A33BC04" w:rsidR="00713200" w:rsidRDefault="00713200">
            <w:pPr>
              <w:pStyle w:val="TableParagraph"/>
              <w:ind w:left="29" w:right="1"/>
              <w:jc w:val="center"/>
              <w:rPr>
                <w:sz w:val="14"/>
              </w:rPr>
            </w:pPr>
          </w:p>
        </w:tc>
      </w:tr>
      <w:tr w:rsidR="00713200" w14:paraId="32FC8A1D" w14:textId="77777777">
        <w:trPr>
          <w:trHeight w:val="733"/>
        </w:trPr>
        <w:tc>
          <w:tcPr>
            <w:tcW w:w="380" w:type="dxa"/>
          </w:tcPr>
          <w:p w14:paraId="6A05A809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5A39BBE3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59DE8E36" w14:textId="77777777" w:rsidR="00713200" w:rsidRDefault="00DC3A6A">
            <w:pPr>
              <w:pStyle w:val="TableParagraph"/>
              <w:spacing w:line="170" w:lineRule="exact"/>
              <w:ind w:left="20"/>
              <w:rPr>
                <w:sz w:val="14"/>
              </w:rPr>
            </w:pPr>
            <w:r>
              <w:rPr>
                <w:sz w:val="14"/>
              </w:rPr>
              <w:t>Izšķirtspēja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Mpx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Full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HD.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Sensors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1/3"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CMOS,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jūtība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0.08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Lux(F2.0).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Fiksēts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objektīvs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2.8</w:t>
            </w:r>
          </w:p>
          <w:p w14:paraId="019F6BA9" w14:textId="77777777" w:rsidR="00713200" w:rsidRDefault="00DC3A6A">
            <w:pPr>
              <w:pStyle w:val="TableParagraph"/>
              <w:spacing w:before="2" w:line="180" w:lineRule="atLeast"/>
              <w:ind w:left="20"/>
              <w:rPr>
                <w:sz w:val="14"/>
              </w:rPr>
            </w:pPr>
            <w:r>
              <w:rPr>
                <w:sz w:val="14"/>
              </w:rPr>
              <w:t>mm.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Skata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leņķis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104°.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Attēla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uzlabošana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BLC/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HLC/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DWDR/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DNR/.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Nakts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redzamība,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Smart IR apgaismojums līdz 30m. Āra / iekštelpu, -30°C~+60°C, ūdensnoturīga IP67.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Vandāldroša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IK10</w:t>
            </w:r>
          </w:p>
        </w:tc>
        <w:tc>
          <w:tcPr>
            <w:tcW w:w="715" w:type="dxa"/>
          </w:tcPr>
          <w:p w14:paraId="41C8F39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72A3D3EC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87" w:type="dxa"/>
          </w:tcPr>
          <w:p w14:paraId="0D0B940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E27B00A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13200" w14:paraId="2FE7EB8F" w14:textId="77777777">
        <w:trPr>
          <w:trHeight w:val="167"/>
        </w:trPr>
        <w:tc>
          <w:tcPr>
            <w:tcW w:w="380" w:type="dxa"/>
          </w:tcPr>
          <w:p w14:paraId="18F999B5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802" w:type="dxa"/>
            <w:vMerge w:val="restart"/>
          </w:tcPr>
          <w:p w14:paraId="60061E4C" w14:textId="77777777" w:rsidR="00713200" w:rsidRDefault="00713200">
            <w:pPr>
              <w:pStyle w:val="TableParagraph"/>
              <w:spacing w:before="11" w:line="240" w:lineRule="auto"/>
              <w:rPr>
                <w:sz w:val="2"/>
              </w:rPr>
            </w:pPr>
          </w:p>
          <w:p w14:paraId="44EAFD9C" w14:textId="77777777" w:rsidR="00713200" w:rsidRDefault="00DC3A6A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CDA942" wp14:editId="07777777">
                  <wp:extent cx="380047" cy="380047"/>
                  <wp:effectExtent l="0" t="0" r="0" b="0"/>
                  <wp:docPr id="5" name="image3.jpeg" descr="PFA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" cy="38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14:paraId="05DF0953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11">
              <w:r w:rsidR="00DC3A6A">
                <w:rPr>
                  <w:color w:val="0000FF"/>
                  <w:sz w:val="14"/>
                  <w:u w:val="single" w:color="0000FF"/>
                </w:rPr>
                <w:t>Sadales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z w:val="14"/>
                  <w:u w:val="single" w:color="0000FF"/>
                </w:rPr>
                <w:t>kārba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PFA136</w:t>
              </w:r>
            </w:hyperlink>
          </w:p>
        </w:tc>
        <w:tc>
          <w:tcPr>
            <w:tcW w:w="715" w:type="dxa"/>
          </w:tcPr>
          <w:p w14:paraId="387E17EB" w14:textId="5DC0CE5A" w:rsidR="00713200" w:rsidRDefault="00713200">
            <w:pPr>
              <w:pStyle w:val="TableParagraph"/>
              <w:ind w:left="239"/>
              <w:rPr>
                <w:sz w:val="14"/>
              </w:rPr>
            </w:pPr>
          </w:p>
        </w:tc>
        <w:tc>
          <w:tcPr>
            <w:tcW w:w="747" w:type="dxa"/>
          </w:tcPr>
          <w:p w14:paraId="78941E47" w14:textId="77777777" w:rsidR="00713200" w:rsidRDefault="00DC3A6A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487" w:type="dxa"/>
          </w:tcPr>
          <w:p w14:paraId="538B0469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196423FF" w14:textId="48B937EC" w:rsidR="00713200" w:rsidRDefault="00713200">
            <w:pPr>
              <w:pStyle w:val="TableParagraph"/>
              <w:ind w:left="29" w:right="1"/>
              <w:jc w:val="center"/>
              <w:rPr>
                <w:sz w:val="14"/>
              </w:rPr>
            </w:pPr>
          </w:p>
        </w:tc>
      </w:tr>
      <w:tr w:rsidR="00713200" w14:paraId="11CBFEDE" w14:textId="77777777">
        <w:trPr>
          <w:trHeight w:val="496"/>
        </w:trPr>
        <w:tc>
          <w:tcPr>
            <w:tcW w:w="380" w:type="dxa"/>
          </w:tcPr>
          <w:p w14:paraId="4B94D5A5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3DEEC669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62098926" w14:textId="77777777" w:rsidR="00713200" w:rsidRDefault="00DC3A6A">
            <w:pPr>
              <w:pStyle w:val="TableParagraph"/>
              <w:spacing w:line="256" w:lineRule="auto"/>
              <w:ind w:left="20" w:right="2775"/>
              <w:rPr>
                <w:sz w:val="14"/>
              </w:rPr>
            </w:pPr>
            <w:r>
              <w:rPr>
                <w:sz w:val="14"/>
              </w:rPr>
              <w:t>Izmērs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110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33.5mm.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Nestspēja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Svars 0.18 Kg</w:t>
            </w:r>
          </w:p>
        </w:tc>
        <w:tc>
          <w:tcPr>
            <w:tcW w:w="715" w:type="dxa"/>
          </w:tcPr>
          <w:p w14:paraId="3656B9AB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45FB0818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87" w:type="dxa"/>
          </w:tcPr>
          <w:p w14:paraId="049F31CB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3128261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13200" w14:paraId="08294B04" w14:textId="77777777">
        <w:trPr>
          <w:trHeight w:val="167"/>
        </w:trPr>
        <w:tc>
          <w:tcPr>
            <w:tcW w:w="380" w:type="dxa"/>
          </w:tcPr>
          <w:p w14:paraId="5FCD5EC4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02" w:type="dxa"/>
            <w:vMerge w:val="restart"/>
          </w:tcPr>
          <w:p w14:paraId="62486C05" w14:textId="77777777" w:rsidR="00713200" w:rsidRDefault="00713200">
            <w:pPr>
              <w:pStyle w:val="TableParagraph"/>
              <w:spacing w:before="7" w:line="240" w:lineRule="auto"/>
              <w:rPr>
                <w:sz w:val="3"/>
              </w:rPr>
            </w:pPr>
          </w:p>
          <w:p w14:paraId="4101652C" w14:textId="77777777" w:rsidR="00713200" w:rsidRDefault="00DC3A6A"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7475DF" wp14:editId="07777777">
                  <wp:extent cx="420052" cy="384048"/>
                  <wp:effectExtent l="0" t="0" r="0" b="0"/>
                  <wp:docPr id="7" name="image4.jpeg" descr="DHI-NVR4232-4KS2/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14:paraId="5280DDCA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13"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32</w:t>
              </w:r>
              <w:r w:rsidR="00DC3A6A">
                <w:rPr>
                  <w:color w:val="0000FF"/>
                  <w:spacing w:val="2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kanālu</w:t>
              </w:r>
              <w:r w:rsidR="00DC3A6A">
                <w:rPr>
                  <w:color w:val="0000FF"/>
                  <w:spacing w:val="2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NVR</w:t>
              </w:r>
              <w:r w:rsidR="00DC3A6A">
                <w:rPr>
                  <w:color w:val="0000FF"/>
                  <w:spacing w:val="5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Dahua</w:t>
              </w:r>
              <w:r w:rsidR="00DC3A6A">
                <w:rPr>
                  <w:color w:val="0000FF"/>
                  <w:spacing w:val="5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DHI-NVR4232-4KS2/L</w:t>
              </w:r>
            </w:hyperlink>
          </w:p>
        </w:tc>
        <w:tc>
          <w:tcPr>
            <w:tcW w:w="715" w:type="dxa"/>
          </w:tcPr>
          <w:p w14:paraId="0AADD6A7" w14:textId="04A341CA" w:rsidR="00713200" w:rsidRDefault="00713200">
            <w:pPr>
              <w:pStyle w:val="TableParagraph"/>
              <w:ind w:left="170"/>
              <w:rPr>
                <w:sz w:val="14"/>
              </w:rPr>
            </w:pPr>
          </w:p>
        </w:tc>
        <w:tc>
          <w:tcPr>
            <w:tcW w:w="747" w:type="dxa"/>
          </w:tcPr>
          <w:p w14:paraId="56B20A0C" w14:textId="77777777" w:rsidR="00713200" w:rsidRDefault="00DC3A6A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87" w:type="dxa"/>
          </w:tcPr>
          <w:p w14:paraId="53C748C6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23784D11" w14:textId="061F88D3" w:rsidR="00713200" w:rsidRDefault="00713200">
            <w:pPr>
              <w:pStyle w:val="TableParagraph"/>
              <w:ind w:left="45" w:right="15"/>
              <w:jc w:val="center"/>
              <w:rPr>
                <w:sz w:val="14"/>
              </w:rPr>
            </w:pPr>
          </w:p>
        </w:tc>
      </w:tr>
      <w:tr w:rsidR="00713200" w14:paraId="4807D4E6" w14:textId="77777777">
        <w:trPr>
          <w:trHeight w:val="733"/>
        </w:trPr>
        <w:tc>
          <w:tcPr>
            <w:tcW w:w="380" w:type="dxa"/>
          </w:tcPr>
          <w:p w14:paraId="4B99056E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1299C43A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187B5CBA" w14:textId="77777777" w:rsidR="00713200" w:rsidRDefault="00DC3A6A">
            <w:pPr>
              <w:pStyle w:val="TableParagraph"/>
              <w:spacing w:line="256" w:lineRule="auto"/>
              <w:ind w:left="20" w:right="298"/>
              <w:rPr>
                <w:sz w:val="14"/>
              </w:rPr>
            </w:pPr>
            <w:r>
              <w:rPr>
                <w:sz w:val="14"/>
              </w:rPr>
              <w:t>32-kanālu NVR. Perimetra aizsardzības, sejas detektēšanas atbalsts no kameras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Atbalsta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gab.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HDD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līdz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10TB.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Ieraksta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Mpx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Ultra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izšķirtspēju.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H.265+/H.264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kodēšana. Datu plūsma līdz 160 Mbps. Signalizācija: 4 ieejas un 2 izejas</w:t>
            </w:r>
          </w:p>
          <w:p w14:paraId="4246A3E1" w14:textId="77777777" w:rsidR="00713200" w:rsidRDefault="00DC3A6A">
            <w:pPr>
              <w:pStyle w:val="TableParagraph"/>
              <w:spacing w:line="166" w:lineRule="exact"/>
              <w:ind w:left="20"/>
              <w:rPr>
                <w:sz w:val="14"/>
              </w:rPr>
            </w:pPr>
            <w:r>
              <w:rPr>
                <w:sz w:val="14"/>
              </w:rPr>
              <w:t>Video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izeja: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HDMI/VGA.</w:t>
            </w:r>
          </w:p>
        </w:tc>
        <w:tc>
          <w:tcPr>
            <w:tcW w:w="715" w:type="dxa"/>
          </w:tcPr>
          <w:p w14:paraId="4DDBEF00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3461D779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87" w:type="dxa"/>
          </w:tcPr>
          <w:p w14:paraId="3CF2D8B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FB78278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13200" w14:paraId="367B94F4" w14:textId="77777777">
        <w:trPr>
          <w:trHeight w:val="167"/>
        </w:trPr>
        <w:tc>
          <w:tcPr>
            <w:tcW w:w="380" w:type="dxa"/>
          </w:tcPr>
          <w:p w14:paraId="2598DEE6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02" w:type="dxa"/>
            <w:vMerge w:val="restart"/>
          </w:tcPr>
          <w:p w14:paraId="1FC39945" w14:textId="77777777" w:rsidR="00713200" w:rsidRDefault="00713200">
            <w:pPr>
              <w:pStyle w:val="TableParagraph"/>
              <w:spacing w:before="7" w:line="240" w:lineRule="auto"/>
              <w:rPr>
                <w:sz w:val="7"/>
              </w:rPr>
            </w:pPr>
          </w:p>
          <w:p w14:paraId="0562CB0E" w14:textId="77777777" w:rsidR="00713200" w:rsidRDefault="00DC3A6A">
            <w:pPr>
              <w:pStyle w:val="TableParagraph"/>
              <w:spacing w:line="240" w:lineRule="auto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D886B4" wp14:editId="07777777">
                  <wp:extent cx="372046" cy="372046"/>
                  <wp:effectExtent l="0" t="0" r="0" b="0"/>
                  <wp:docPr id="9" name="image5.jpeg" descr="WD60PU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046" cy="37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14:paraId="7AD9084E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15">
              <w:r w:rsidR="00DC3A6A">
                <w:rPr>
                  <w:color w:val="0000FF"/>
                  <w:sz w:val="14"/>
                  <w:u w:val="single" w:color="0000FF"/>
                </w:rPr>
                <w:t>HDD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z w:val="14"/>
                  <w:u w:val="single" w:color="0000FF"/>
                </w:rPr>
                <w:t>6TB</w:t>
              </w:r>
              <w:r w:rsidR="00DC3A6A">
                <w:rPr>
                  <w:color w:val="0000FF"/>
                  <w:spacing w:val="-7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z w:val="14"/>
                  <w:u w:val="single" w:color="0000FF"/>
                </w:rPr>
                <w:t>6GB/S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z w:val="14"/>
                  <w:u w:val="single" w:color="0000FF"/>
                </w:rPr>
                <w:t>64MB/PURPLE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z w:val="14"/>
                  <w:u w:val="single" w:color="0000FF"/>
                </w:rPr>
                <w:t>WD60PURZ</w:t>
              </w:r>
              <w:r w:rsidR="00DC3A6A">
                <w:rPr>
                  <w:color w:val="0000FF"/>
                  <w:spacing w:val="-8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5"/>
                  <w:sz w:val="14"/>
                  <w:u w:val="single" w:color="0000FF"/>
                </w:rPr>
                <w:t>WDC</w:t>
              </w:r>
            </w:hyperlink>
          </w:p>
        </w:tc>
        <w:tc>
          <w:tcPr>
            <w:tcW w:w="715" w:type="dxa"/>
          </w:tcPr>
          <w:p w14:paraId="28F5DC97" w14:textId="02D0C11A" w:rsidR="00713200" w:rsidRDefault="00713200">
            <w:pPr>
              <w:pStyle w:val="TableParagraph"/>
              <w:ind w:left="170"/>
              <w:rPr>
                <w:sz w:val="14"/>
              </w:rPr>
            </w:pPr>
          </w:p>
        </w:tc>
        <w:tc>
          <w:tcPr>
            <w:tcW w:w="747" w:type="dxa"/>
          </w:tcPr>
          <w:p w14:paraId="249FAAB8" w14:textId="77777777" w:rsidR="00713200" w:rsidRDefault="00DC3A6A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87" w:type="dxa"/>
          </w:tcPr>
          <w:p w14:paraId="21E395E8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125E482C" w14:textId="1D8CA9A3" w:rsidR="00713200" w:rsidRDefault="00713200">
            <w:pPr>
              <w:pStyle w:val="TableParagraph"/>
              <w:ind w:left="45" w:right="15"/>
              <w:jc w:val="center"/>
              <w:rPr>
                <w:sz w:val="14"/>
              </w:rPr>
            </w:pPr>
          </w:p>
        </w:tc>
      </w:tr>
      <w:tr w:rsidR="00713200" w14:paraId="0557BC62" w14:textId="77777777">
        <w:trPr>
          <w:trHeight w:val="496"/>
        </w:trPr>
        <w:tc>
          <w:tcPr>
            <w:tcW w:w="380" w:type="dxa"/>
          </w:tcPr>
          <w:p w14:paraId="34CE0A41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62EBF3C5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3E9522D0" w14:textId="77777777" w:rsidR="00713200" w:rsidRDefault="00DC3A6A">
            <w:pPr>
              <w:pStyle w:val="TableParagraph"/>
              <w:spacing w:line="256" w:lineRule="auto"/>
              <w:ind w:left="20" w:right="298"/>
              <w:rPr>
                <w:sz w:val="14"/>
              </w:rPr>
            </w:pPr>
            <w:r>
              <w:rPr>
                <w:sz w:val="14"/>
              </w:rPr>
              <w:t>Atmiņas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disks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HDD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6TB.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(6.0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Gb/s).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Optimizēta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rotācijas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tehnoloģija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IntelliSeek. Sabalansēts ātrums (5400 rpm). Atmiņas buferis 64MB</w:t>
            </w:r>
          </w:p>
        </w:tc>
        <w:tc>
          <w:tcPr>
            <w:tcW w:w="715" w:type="dxa"/>
          </w:tcPr>
          <w:p w14:paraId="6D98A12B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2946DB82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87" w:type="dxa"/>
          </w:tcPr>
          <w:p w14:paraId="5997CC1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10FFD37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13200" w14:paraId="3772D5D4" w14:textId="77777777">
        <w:trPr>
          <w:trHeight w:val="167"/>
        </w:trPr>
        <w:tc>
          <w:tcPr>
            <w:tcW w:w="380" w:type="dxa"/>
          </w:tcPr>
          <w:p w14:paraId="44240AAE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02" w:type="dxa"/>
            <w:vMerge w:val="restart"/>
          </w:tcPr>
          <w:p w14:paraId="6B699379" w14:textId="77777777" w:rsidR="00713200" w:rsidRDefault="00713200">
            <w:pPr>
              <w:pStyle w:val="TableParagraph"/>
              <w:spacing w:before="7" w:line="240" w:lineRule="auto"/>
              <w:rPr>
                <w:sz w:val="18"/>
              </w:rPr>
            </w:pPr>
          </w:p>
          <w:p w14:paraId="3FE9F23F" w14:textId="77777777" w:rsidR="00713200" w:rsidRDefault="00DC3A6A">
            <w:pPr>
              <w:pStyle w:val="TableParagraph"/>
              <w:spacing w:line="230" w:lineRule="exact"/>
              <w:ind w:left="6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6FD599D" wp14:editId="07777777">
                  <wp:extent cx="401565" cy="146303"/>
                  <wp:effectExtent l="0" t="0" r="0" b="0"/>
                  <wp:docPr id="11" name="image6.jpeg" descr="https://static.elkogroup.com/ProductImages/e6a4b5a9-7f36-45e1-9f4b-b7afd88e55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65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14:paraId="5A154D14" w14:textId="77777777" w:rsidR="00713200" w:rsidRDefault="00DC3A6A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Komutators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TP-Link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24-Port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PoE+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TL-SL2428P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Watts</w:t>
            </w:r>
          </w:p>
        </w:tc>
        <w:tc>
          <w:tcPr>
            <w:tcW w:w="715" w:type="dxa"/>
          </w:tcPr>
          <w:p w14:paraId="75E7DE7C" w14:textId="3854859E" w:rsidR="00713200" w:rsidRDefault="00713200">
            <w:pPr>
              <w:pStyle w:val="TableParagraph"/>
              <w:ind w:left="170"/>
              <w:rPr>
                <w:sz w:val="14"/>
              </w:rPr>
            </w:pPr>
          </w:p>
        </w:tc>
        <w:tc>
          <w:tcPr>
            <w:tcW w:w="747" w:type="dxa"/>
          </w:tcPr>
          <w:p w14:paraId="19F14E3C" w14:textId="77777777" w:rsidR="00713200" w:rsidRDefault="00DC3A6A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87" w:type="dxa"/>
          </w:tcPr>
          <w:p w14:paraId="32D96AE7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17C3BDE2" w14:textId="1D96E01B" w:rsidR="00713200" w:rsidRDefault="00713200">
            <w:pPr>
              <w:pStyle w:val="TableParagraph"/>
              <w:ind w:left="45" w:right="15"/>
              <w:jc w:val="center"/>
              <w:rPr>
                <w:sz w:val="14"/>
              </w:rPr>
            </w:pPr>
          </w:p>
        </w:tc>
      </w:tr>
      <w:tr w:rsidR="00713200" w14:paraId="7D1B9C30" w14:textId="77777777">
        <w:trPr>
          <w:trHeight w:val="486"/>
        </w:trPr>
        <w:tc>
          <w:tcPr>
            <w:tcW w:w="380" w:type="dxa"/>
          </w:tcPr>
          <w:p w14:paraId="1F72F64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08CE6F91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19BD8398" w14:textId="77777777" w:rsidR="00713200" w:rsidRDefault="00DC3A6A">
            <w:pPr>
              <w:pStyle w:val="TableParagraph"/>
              <w:spacing w:line="256" w:lineRule="auto"/>
              <w:ind w:left="20" w:right="3213"/>
              <w:rPr>
                <w:sz w:val="14"/>
              </w:rPr>
            </w:pPr>
            <w:r>
              <w:rPr>
                <w:sz w:val="14"/>
              </w:rPr>
              <w:t>24 porti PoE+. 2 porti Gigabit SFP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Smart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Managed.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budžets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250W</w:t>
            </w:r>
          </w:p>
        </w:tc>
        <w:tc>
          <w:tcPr>
            <w:tcW w:w="715" w:type="dxa"/>
          </w:tcPr>
          <w:p w14:paraId="61CDCEA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6BB9E253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87" w:type="dxa"/>
          </w:tcPr>
          <w:p w14:paraId="23DE523C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2E56223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13200" w14:paraId="7921B010" w14:textId="77777777">
        <w:trPr>
          <w:trHeight w:val="167"/>
        </w:trPr>
        <w:tc>
          <w:tcPr>
            <w:tcW w:w="380" w:type="dxa"/>
          </w:tcPr>
          <w:p w14:paraId="29B4EA11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02" w:type="dxa"/>
            <w:vMerge w:val="restart"/>
          </w:tcPr>
          <w:p w14:paraId="07547A01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73" w:type="dxa"/>
          </w:tcPr>
          <w:p w14:paraId="33EE4137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17">
              <w:r w:rsidR="00DC3A6A">
                <w:rPr>
                  <w:color w:val="0000FF"/>
                  <w:spacing w:val="-4"/>
                  <w:sz w:val="14"/>
                  <w:u w:val="single" w:color="0000FF"/>
                </w:rPr>
                <w:t>RJ45</w:t>
              </w:r>
            </w:hyperlink>
          </w:p>
        </w:tc>
        <w:tc>
          <w:tcPr>
            <w:tcW w:w="715" w:type="dxa"/>
          </w:tcPr>
          <w:p w14:paraId="61381856" w14:textId="40204041" w:rsidR="00713200" w:rsidRDefault="00713200">
            <w:pPr>
              <w:pStyle w:val="TableParagraph"/>
              <w:ind w:left="239"/>
              <w:rPr>
                <w:sz w:val="14"/>
              </w:rPr>
            </w:pPr>
          </w:p>
        </w:tc>
        <w:tc>
          <w:tcPr>
            <w:tcW w:w="747" w:type="dxa"/>
          </w:tcPr>
          <w:p w14:paraId="704A35C2" w14:textId="77777777" w:rsidR="00713200" w:rsidRDefault="00DC3A6A">
            <w:pPr>
              <w:pStyle w:val="TableParagraph"/>
              <w:ind w:left="66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487" w:type="dxa"/>
          </w:tcPr>
          <w:p w14:paraId="318ED44C" w14:textId="77777777" w:rsidR="00713200" w:rsidRDefault="00DC3A6A"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70" w:type="dxa"/>
          </w:tcPr>
          <w:p w14:paraId="7B23425E" w14:textId="304DCC4A" w:rsidR="00713200" w:rsidRDefault="00713200">
            <w:pPr>
              <w:pStyle w:val="TableParagraph"/>
              <w:ind w:left="45" w:right="15"/>
              <w:jc w:val="center"/>
              <w:rPr>
                <w:sz w:val="14"/>
              </w:rPr>
            </w:pPr>
          </w:p>
        </w:tc>
      </w:tr>
      <w:tr w:rsidR="00713200" w14:paraId="39B15F12" w14:textId="77777777">
        <w:trPr>
          <w:trHeight w:val="167"/>
        </w:trPr>
        <w:tc>
          <w:tcPr>
            <w:tcW w:w="380" w:type="dxa"/>
          </w:tcPr>
          <w:p w14:paraId="5043CB0F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07459315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0868A459" w14:textId="77777777" w:rsidR="00713200" w:rsidRDefault="00DC3A6A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UTP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konektors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RJ45</w:t>
            </w:r>
          </w:p>
        </w:tc>
        <w:tc>
          <w:tcPr>
            <w:tcW w:w="715" w:type="dxa"/>
          </w:tcPr>
          <w:p w14:paraId="6537F28F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6DFB9E20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87" w:type="dxa"/>
          </w:tcPr>
          <w:p w14:paraId="70DF9E5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</w:tcPr>
          <w:p w14:paraId="44E871BC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13200" w14:paraId="047CABC8" w14:textId="77777777">
        <w:trPr>
          <w:trHeight w:val="167"/>
        </w:trPr>
        <w:tc>
          <w:tcPr>
            <w:tcW w:w="380" w:type="dxa"/>
          </w:tcPr>
          <w:p w14:paraId="75697EEC" w14:textId="77777777" w:rsidR="00713200" w:rsidRDefault="00DC3A6A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02" w:type="dxa"/>
            <w:vMerge w:val="restart"/>
          </w:tcPr>
          <w:p w14:paraId="144A5D23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73" w:type="dxa"/>
          </w:tcPr>
          <w:p w14:paraId="6BCFF8D0" w14:textId="77777777" w:rsidR="00713200" w:rsidRDefault="00726E23">
            <w:pPr>
              <w:pStyle w:val="TableParagraph"/>
              <w:ind w:left="20"/>
              <w:rPr>
                <w:sz w:val="14"/>
              </w:rPr>
            </w:pPr>
            <w:hyperlink r:id="rId18"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Tīkla</w:t>
              </w:r>
              <w:r w:rsidR="00DC3A6A">
                <w:rPr>
                  <w:color w:val="0000FF"/>
                  <w:spacing w:val="3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kabelis</w:t>
              </w:r>
              <w:r w:rsidR="00DC3A6A">
                <w:rPr>
                  <w:color w:val="0000FF"/>
                  <w:spacing w:val="4"/>
                  <w:sz w:val="14"/>
                  <w:u w:val="single" w:color="0000FF"/>
                </w:rPr>
                <w:t xml:space="preserve"> </w:t>
              </w:r>
              <w:r w:rsidR="00DC3A6A">
                <w:rPr>
                  <w:color w:val="0000FF"/>
                  <w:spacing w:val="-2"/>
                  <w:sz w:val="14"/>
                  <w:u w:val="single" w:color="0000FF"/>
                </w:rPr>
                <w:t>Cat5e/UTP</w:t>
              </w:r>
            </w:hyperlink>
          </w:p>
        </w:tc>
        <w:tc>
          <w:tcPr>
            <w:tcW w:w="715" w:type="dxa"/>
          </w:tcPr>
          <w:p w14:paraId="667C8CD6" w14:textId="33A30215" w:rsidR="00713200" w:rsidRDefault="00713200">
            <w:pPr>
              <w:pStyle w:val="TableParagraph"/>
              <w:ind w:left="239"/>
              <w:rPr>
                <w:sz w:val="14"/>
              </w:rPr>
            </w:pPr>
          </w:p>
        </w:tc>
        <w:tc>
          <w:tcPr>
            <w:tcW w:w="747" w:type="dxa"/>
          </w:tcPr>
          <w:p w14:paraId="19B958E6" w14:textId="77777777" w:rsidR="00713200" w:rsidRDefault="00DC3A6A">
            <w:pPr>
              <w:pStyle w:val="TableParagraph"/>
              <w:ind w:left="66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740</w:t>
            </w:r>
          </w:p>
        </w:tc>
        <w:tc>
          <w:tcPr>
            <w:tcW w:w="487" w:type="dxa"/>
          </w:tcPr>
          <w:p w14:paraId="7C47E027" w14:textId="77777777" w:rsidR="00713200" w:rsidRDefault="00DC3A6A"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770" w:type="dxa"/>
          </w:tcPr>
          <w:p w14:paraId="64D8E581" w14:textId="0F93B93F" w:rsidR="00713200" w:rsidRDefault="00713200">
            <w:pPr>
              <w:pStyle w:val="TableParagraph"/>
              <w:ind w:left="45" w:right="15"/>
              <w:jc w:val="center"/>
              <w:rPr>
                <w:sz w:val="14"/>
              </w:rPr>
            </w:pPr>
          </w:p>
        </w:tc>
      </w:tr>
      <w:tr w:rsidR="00713200" w14:paraId="738610EB" w14:textId="77777777">
        <w:trPr>
          <w:trHeight w:val="167"/>
        </w:trPr>
        <w:tc>
          <w:tcPr>
            <w:tcW w:w="380" w:type="dxa"/>
          </w:tcPr>
          <w:p w14:paraId="637805D2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463F29E8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</w:tcPr>
          <w:p w14:paraId="3B7B4B8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15" w:type="dxa"/>
          </w:tcPr>
          <w:p w14:paraId="3A0FF5F2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630AD6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87" w:type="dxa"/>
          </w:tcPr>
          <w:p w14:paraId="61829076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</w:tcPr>
          <w:p w14:paraId="2BA226A1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13200" w14:paraId="11ED3E70" w14:textId="77777777">
        <w:trPr>
          <w:trHeight w:val="167"/>
        </w:trPr>
        <w:tc>
          <w:tcPr>
            <w:tcW w:w="7170" w:type="dxa"/>
            <w:gridSpan w:val="4"/>
            <w:vMerge w:val="restart"/>
            <w:tcBorders>
              <w:left w:val="nil"/>
              <w:bottom w:val="nil"/>
            </w:tcBorders>
          </w:tcPr>
          <w:p w14:paraId="7194DBDC" w14:textId="77777777" w:rsidR="00713200" w:rsidRDefault="00713200">
            <w:pPr>
              <w:pStyle w:val="TableParagraph"/>
              <w:spacing w:line="240" w:lineRule="auto"/>
              <w:rPr>
                <w:sz w:val="14"/>
              </w:rPr>
            </w:pPr>
          </w:p>
          <w:p w14:paraId="769D0D3C" w14:textId="77777777" w:rsidR="00713200" w:rsidRDefault="00713200">
            <w:pPr>
              <w:pStyle w:val="TableParagraph"/>
              <w:spacing w:before="10" w:line="240" w:lineRule="auto"/>
              <w:rPr>
                <w:sz w:val="15"/>
              </w:rPr>
            </w:pPr>
          </w:p>
          <w:p w14:paraId="7F9A819F" w14:textId="77777777" w:rsidR="00713200" w:rsidRDefault="00DC3A6A">
            <w:pPr>
              <w:pStyle w:val="TableParagraph"/>
              <w:spacing w:line="148" w:lineRule="exact"/>
              <w:ind w:left="3093" w:right="26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Starpsumma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aprīkojums</w:t>
            </w:r>
          </w:p>
        </w:tc>
        <w:tc>
          <w:tcPr>
            <w:tcW w:w="1234" w:type="dxa"/>
            <w:gridSpan w:val="2"/>
          </w:tcPr>
          <w:p w14:paraId="4D903086" w14:textId="77777777" w:rsidR="00713200" w:rsidRDefault="00DC3A6A">
            <w:pPr>
              <w:pStyle w:val="TableParagraph"/>
              <w:ind w:left="460" w:right="43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Kopā</w:t>
            </w:r>
          </w:p>
        </w:tc>
        <w:tc>
          <w:tcPr>
            <w:tcW w:w="770" w:type="dxa"/>
          </w:tcPr>
          <w:p w14:paraId="34DFBBC6" w14:textId="00F8AA57" w:rsidR="00713200" w:rsidRDefault="00713200">
            <w:pPr>
              <w:pStyle w:val="TableParagraph"/>
              <w:ind w:left="45" w:right="14"/>
              <w:jc w:val="center"/>
              <w:rPr>
                <w:b/>
                <w:sz w:val="14"/>
              </w:rPr>
            </w:pPr>
          </w:p>
        </w:tc>
      </w:tr>
      <w:tr w:rsidR="00713200" w14:paraId="4A020AFF" w14:textId="77777777">
        <w:trPr>
          <w:trHeight w:val="167"/>
        </w:trPr>
        <w:tc>
          <w:tcPr>
            <w:tcW w:w="717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4CD245A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</w:tcPr>
          <w:p w14:paraId="0BF2A33E" w14:textId="77777777" w:rsidR="00713200" w:rsidRDefault="00DC3A6A">
            <w:pPr>
              <w:pStyle w:val="TableParagraph"/>
              <w:ind w:left="319"/>
              <w:rPr>
                <w:b/>
                <w:sz w:val="14"/>
              </w:rPr>
            </w:pPr>
            <w:r>
              <w:rPr>
                <w:b/>
                <w:sz w:val="14"/>
              </w:rPr>
              <w:t>PVN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(21%)</w:t>
            </w:r>
          </w:p>
        </w:tc>
        <w:tc>
          <w:tcPr>
            <w:tcW w:w="770" w:type="dxa"/>
          </w:tcPr>
          <w:p w14:paraId="201A12EA" w14:textId="5EAB7B8F" w:rsidR="00713200" w:rsidRDefault="00713200">
            <w:pPr>
              <w:pStyle w:val="TableParagraph"/>
              <w:ind w:left="29" w:right="1"/>
              <w:jc w:val="center"/>
              <w:rPr>
                <w:b/>
                <w:sz w:val="14"/>
              </w:rPr>
            </w:pPr>
          </w:p>
        </w:tc>
      </w:tr>
      <w:tr w:rsidR="00713200" w14:paraId="19A09F64" w14:textId="77777777">
        <w:trPr>
          <w:trHeight w:val="167"/>
        </w:trPr>
        <w:tc>
          <w:tcPr>
            <w:tcW w:w="717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231BE67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2"/>
          </w:tcPr>
          <w:p w14:paraId="6B8B007F" w14:textId="77777777" w:rsidR="00713200" w:rsidRDefault="00DC3A6A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4"/>
              </w:rPr>
              <w:t>Kopā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PVN</w:t>
            </w:r>
          </w:p>
        </w:tc>
        <w:tc>
          <w:tcPr>
            <w:tcW w:w="770" w:type="dxa"/>
          </w:tcPr>
          <w:p w14:paraId="776ACBEF" w14:textId="73B00061" w:rsidR="00713200" w:rsidRDefault="00713200">
            <w:pPr>
              <w:pStyle w:val="TableParagraph"/>
              <w:ind w:left="45" w:right="14"/>
              <w:jc w:val="center"/>
              <w:rPr>
                <w:b/>
                <w:sz w:val="14"/>
              </w:rPr>
            </w:pPr>
          </w:p>
        </w:tc>
      </w:tr>
    </w:tbl>
    <w:p w14:paraId="36FEB5B0" w14:textId="77777777" w:rsidR="00713200" w:rsidRDefault="00713200">
      <w:pPr>
        <w:pStyle w:val="BodyText"/>
      </w:pPr>
    </w:p>
    <w:p w14:paraId="30D7AA69" w14:textId="77777777" w:rsidR="00713200" w:rsidRDefault="00713200">
      <w:pPr>
        <w:pStyle w:val="BodyText"/>
        <w:spacing w:before="7"/>
        <w:rPr>
          <w:sz w:val="16"/>
        </w:rPr>
      </w:pPr>
    </w:p>
    <w:p w14:paraId="417A8DD4" w14:textId="77777777" w:rsidR="00713200" w:rsidRDefault="00DC3A6A">
      <w:pPr>
        <w:pStyle w:val="Title"/>
      </w:pPr>
      <w:r>
        <w:rPr>
          <w:spacing w:val="-2"/>
        </w:rPr>
        <w:t>Darbs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802"/>
        <w:gridCol w:w="5284"/>
        <w:gridCol w:w="710"/>
        <w:gridCol w:w="745"/>
        <w:gridCol w:w="492"/>
        <w:gridCol w:w="764"/>
      </w:tblGrid>
      <w:tr w:rsidR="00713200" w14:paraId="2A5680C2" w14:textId="77777777">
        <w:trPr>
          <w:trHeight w:val="717"/>
        </w:trPr>
        <w:tc>
          <w:tcPr>
            <w:tcW w:w="374" w:type="dxa"/>
          </w:tcPr>
          <w:p w14:paraId="7196D064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</w:tcPr>
          <w:p w14:paraId="34FF1C98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84" w:type="dxa"/>
          </w:tcPr>
          <w:p w14:paraId="63FC6273" w14:textId="77777777" w:rsidR="00713200" w:rsidRDefault="00DC3A6A">
            <w:pPr>
              <w:pStyle w:val="TableParagraph"/>
              <w:spacing w:line="170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Apraksts</w:t>
            </w:r>
          </w:p>
        </w:tc>
        <w:tc>
          <w:tcPr>
            <w:tcW w:w="710" w:type="dxa"/>
          </w:tcPr>
          <w:p w14:paraId="26D4015D" w14:textId="77777777" w:rsidR="00713200" w:rsidRDefault="00DC3A6A">
            <w:pPr>
              <w:pStyle w:val="TableParagraph"/>
              <w:spacing w:line="256" w:lineRule="auto"/>
              <w:ind w:left="47" w:right="43" w:firstLine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Cena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neskaitot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PVN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(EUR)</w:t>
            </w:r>
          </w:p>
        </w:tc>
        <w:tc>
          <w:tcPr>
            <w:tcW w:w="745" w:type="dxa"/>
          </w:tcPr>
          <w:p w14:paraId="5A76595E" w14:textId="77777777" w:rsidR="00713200" w:rsidRDefault="00DC3A6A">
            <w:pPr>
              <w:pStyle w:val="TableParagraph"/>
              <w:spacing w:line="170" w:lineRule="exact"/>
              <w:ind w:left="156" w:right="14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Daudz.</w:t>
            </w:r>
          </w:p>
        </w:tc>
        <w:tc>
          <w:tcPr>
            <w:tcW w:w="492" w:type="dxa"/>
          </w:tcPr>
          <w:p w14:paraId="362CBA85" w14:textId="77777777" w:rsidR="00713200" w:rsidRDefault="00DC3A6A">
            <w:pPr>
              <w:pStyle w:val="TableParagraph"/>
              <w:spacing w:line="170" w:lineRule="exact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Mērv.</w:t>
            </w:r>
          </w:p>
        </w:tc>
        <w:tc>
          <w:tcPr>
            <w:tcW w:w="764" w:type="dxa"/>
          </w:tcPr>
          <w:p w14:paraId="2A69FCCA" w14:textId="77777777" w:rsidR="00713200" w:rsidRDefault="00DC3A6A">
            <w:pPr>
              <w:pStyle w:val="TableParagraph"/>
              <w:spacing w:line="256" w:lineRule="auto"/>
              <w:ind w:left="220" w:right="146" w:hanging="5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Summa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(EUR)</w:t>
            </w:r>
          </w:p>
        </w:tc>
      </w:tr>
      <w:tr w:rsidR="00713200" w14:paraId="3CBDFE26" w14:textId="77777777">
        <w:trPr>
          <w:trHeight w:val="167"/>
        </w:trPr>
        <w:tc>
          <w:tcPr>
            <w:tcW w:w="374" w:type="dxa"/>
          </w:tcPr>
          <w:p w14:paraId="2E32D521" w14:textId="7777777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02" w:type="dxa"/>
          </w:tcPr>
          <w:p w14:paraId="6D072C0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5226C5DC" w14:textId="77777777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Kameru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uzstādīšana,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regulēšana</w:t>
            </w:r>
          </w:p>
        </w:tc>
        <w:tc>
          <w:tcPr>
            <w:tcW w:w="710" w:type="dxa"/>
            <w:vMerge w:val="restart"/>
          </w:tcPr>
          <w:p w14:paraId="48A21919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</w:tcPr>
          <w:p w14:paraId="423D4B9D" w14:textId="77777777" w:rsidR="00713200" w:rsidRDefault="00DC3A6A">
            <w:pPr>
              <w:pStyle w:val="TableParagraph"/>
              <w:ind w:left="156" w:right="1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492" w:type="dxa"/>
          </w:tcPr>
          <w:p w14:paraId="3C44E115" w14:textId="77777777" w:rsidR="00713200" w:rsidRDefault="00DC3A6A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64" w:type="dxa"/>
            <w:vMerge w:val="restart"/>
          </w:tcPr>
          <w:p w14:paraId="6BD18F9B" w14:textId="77777777" w:rsidR="00713200" w:rsidRDefault="00713200">
            <w:pPr>
              <w:pStyle w:val="TableParagraph"/>
              <w:spacing w:line="240" w:lineRule="auto"/>
              <w:rPr>
                <w:b/>
                <w:sz w:val="14"/>
              </w:rPr>
            </w:pPr>
          </w:p>
          <w:p w14:paraId="238601FE" w14:textId="77777777" w:rsidR="00713200" w:rsidRDefault="00713200">
            <w:pPr>
              <w:pStyle w:val="TableParagraph"/>
              <w:spacing w:before="8" w:line="240" w:lineRule="auto"/>
              <w:rPr>
                <w:b/>
                <w:sz w:val="14"/>
              </w:rPr>
            </w:pPr>
          </w:p>
          <w:p w14:paraId="5BB6E4A4" w14:textId="420B6FF7" w:rsidR="00713200" w:rsidRDefault="00713200">
            <w:pPr>
              <w:pStyle w:val="TableParagraph"/>
              <w:spacing w:line="240" w:lineRule="auto"/>
              <w:ind w:left="162"/>
              <w:rPr>
                <w:sz w:val="14"/>
              </w:rPr>
            </w:pPr>
          </w:p>
        </w:tc>
      </w:tr>
      <w:tr w:rsidR="00713200" w14:paraId="5CFB0916" w14:textId="77777777">
        <w:trPr>
          <w:trHeight w:val="167"/>
        </w:trPr>
        <w:tc>
          <w:tcPr>
            <w:tcW w:w="374" w:type="dxa"/>
          </w:tcPr>
          <w:p w14:paraId="7144751B" w14:textId="7777777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802" w:type="dxa"/>
          </w:tcPr>
          <w:p w14:paraId="0F3CABC7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4D296F46" w14:textId="77777777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Kabeļu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montāža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5B08B5D1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14:paraId="0C50080F" w14:textId="77777777" w:rsidR="00713200" w:rsidRDefault="00DC3A6A"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92" w:type="dxa"/>
          </w:tcPr>
          <w:p w14:paraId="2F8AF4C9" w14:textId="77777777" w:rsidR="00713200" w:rsidRDefault="00DC3A6A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64" w:type="dxa"/>
            <w:vMerge/>
            <w:tcBorders>
              <w:top w:val="nil"/>
            </w:tcBorders>
          </w:tcPr>
          <w:p w14:paraId="16DEB4AB" w14:textId="77777777" w:rsidR="00713200" w:rsidRDefault="00713200">
            <w:pPr>
              <w:rPr>
                <w:sz w:val="2"/>
                <w:szCs w:val="2"/>
              </w:rPr>
            </w:pPr>
          </w:p>
        </w:tc>
      </w:tr>
      <w:tr w:rsidR="00713200" w14:paraId="0D86DF4B" w14:textId="77777777">
        <w:trPr>
          <w:trHeight w:val="167"/>
        </w:trPr>
        <w:tc>
          <w:tcPr>
            <w:tcW w:w="374" w:type="dxa"/>
          </w:tcPr>
          <w:p w14:paraId="0B778152" w14:textId="7777777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02" w:type="dxa"/>
          </w:tcPr>
          <w:p w14:paraId="0AD9C6F4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22FFB0F8" w14:textId="77777777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Sistēmas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pamata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konfigurēšana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ieraksta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režīms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darbība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lokālajā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tīklā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4B1F511A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14:paraId="050B3AD0" w14:textId="77777777" w:rsidR="00713200" w:rsidRDefault="00DC3A6A"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92" w:type="dxa"/>
          </w:tcPr>
          <w:p w14:paraId="7D1830F4" w14:textId="77777777" w:rsidR="00713200" w:rsidRDefault="00DC3A6A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64" w:type="dxa"/>
            <w:vMerge/>
            <w:tcBorders>
              <w:top w:val="nil"/>
            </w:tcBorders>
          </w:tcPr>
          <w:p w14:paraId="65F9C3DC" w14:textId="77777777" w:rsidR="00713200" w:rsidRDefault="00713200">
            <w:pPr>
              <w:rPr>
                <w:sz w:val="2"/>
                <w:szCs w:val="2"/>
              </w:rPr>
            </w:pPr>
          </w:p>
        </w:tc>
      </w:tr>
      <w:tr w:rsidR="00713200" w14:paraId="01DB0AA3" w14:textId="77777777">
        <w:trPr>
          <w:trHeight w:val="167"/>
        </w:trPr>
        <w:tc>
          <w:tcPr>
            <w:tcW w:w="374" w:type="dxa"/>
          </w:tcPr>
          <w:p w14:paraId="279935FF" w14:textId="7777777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02" w:type="dxa"/>
          </w:tcPr>
          <w:p w14:paraId="5023141B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2594C2E7" w14:textId="77777777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Apsekošana,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vizualizācija,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tāme,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administrēšana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1F3B1409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14:paraId="6B965A47" w14:textId="77777777" w:rsidR="00713200" w:rsidRDefault="00DC3A6A"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92" w:type="dxa"/>
          </w:tcPr>
          <w:p w14:paraId="08BFC6F1" w14:textId="77777777" w:rsidR="00713200" w:rsidRDefault="00DC3A6A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4"/>
                <w:sz w:val="14"/>
              </w:rPr>
              <w:t>gab.</w:t>
            </w:r>
          </w:p>
        </w:tc>
        <w:tc>
          <w:tcPr>
            <w:tcW w:w="764" w:type="dxa"/>
            <w:vMerge/>
            <w:tcBorders>
              <w:top w:val="nil"/>
            </w:tcBorders>
          </w:tcPr>
          <w:p w14:paraId="562C75D1" w14:textId="77777777" w:rsidR="00713200" w:rsidRDefault="00713200">
            <w:pPr>
              <w:rPr>
                <w:sz w:val="2"/>
                <w:szCs w:val="2"/>
              </w:rPr>
            </w:pPr>
          </w:p>
        </w:tc>
      </w:tr>
      <w:tr w:rsidR="00713200" w14:paraId="0518492A" w14:textId="77777777">
        <w:trPr>
          <w:trHeight w:val="167"/>
        </w:trPr>
        <w:tc>
          <w:tcPr>
            <w:tcW w:w="374" w:type="dxa"/>
          </w:tcPr>
          <w:p w14:paraId="76DB90EB" w14:textId="7777777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02" w:type="dxa"/>
          </w:tcPr>
          <w:p w14:paraId="664355A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3DD56AF9" w14:textId="77777777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Sistēmas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lietošanas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instruktāža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līdz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st.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1A965116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14:paraId="511F3AB7" w14:textId="77777777" w:rsidR="00713200" w:rsidRDefault="00DC3A6A"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92" w:type="dxa"/>
          </w:tcPr>
          <w:p w14:paraId="6409A0B3" w14:textId="77777777" w:rsidR="00713200" w:rsidRDefault="00DC3A6A">
            <w:pPr>
              <w:pStyle w:val="TableParagraph"/>
              <w:ind w:left="184"/>
              <w:rPr>
                <w:sz w:val="14"/>
              </w:rPr>
            </w:pPr>
            <w:r>
              <w:rPr>
                <w:spacing w:val="-5"/>
                <w:sz w:val="14"/>
              </w:rPr>
              <w:t>st.</w:t>
            </w:r>
          </w:p>
        </w:tc>
        <w:tc>
          <w:tcPr>
            <w:tcW w:w="764" w:type="dxa"/>
            <w:vMerge/>
            <w:tcBorders>
              <w:top w:val="nil"/>
            </w:tcBorders>
          </w:tcPr>
          <w:p w14:paraId="7DF4E37C" w14:textId="77777777" w:rsidR="00713200" w:rsidRDefault="00713200">
            <w:pPr>
              <w:rPr>
                <w:sz w:val="2"/>
                <w:szCs w:val="2"/>
              </w:rPr>
            </w:pPr>
          </w:p>
        </w:tc>
      </w:tr>
      <w:tr w:rsidR="00713200" w14:paraId="55134715" w14:textId="77777777">
        <w:trPr>
          <w:trHeight w:val="167"/>
        </w:trPr>
        <w:tc>
          <w:tcPr>
            <w:tcW w:w="374" w:type="dxa"/>
          </w:tcPr>
          <w:p w14:paraId="109B8484" w14:textId="31599207" w:rsidR="00713200" w:rsidRDefault="00DC3A6A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02" w:type="dxa"/>
          </w:tcPr>
          <w:p w14:paraId="1DA6542E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84" w:type="dxa"/>
          </w:tcPr>
          <w:p w14:paraId="799A4FD3" w14:textId="5A1AD7DA" w:rsidR="00713200" w:rsidRDefault="00DC3A6A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Transporta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izdevumi</w:t>
            </w:r>
            <w:r>
              <w:rPr>
                <w:spacing w:val="-7"/>
                <w:sz w:val="14"/>
              </w:rPr>
              <w:t xml:space="preserve"> </w:t>
            </w:r>
          </w:p>
        </w:tc>
        <w:tc>
          <w:tcPr>
            <w:tcW w:w="710" w:type="dxa"/>
          </w:tcPr>
          <w:p w14:paraId="3CE56A85" w14:textId="3895C33D" w:rsidR="00713200" w:rsidRDefault="00713200">
            <w:pPr>
              <w:pStyle w:val="TableParagraph"/>
              <w:ind w:left="180" w:right="163"/>
              <w:jc w:val="center"/>
              <w:rPr>
                <w:sz w:val="14"/>
              </w:rPr>
            </w:pPr>
          </w:p>
        </w:tc>
        <w:tc>
          <w:tcPr>
            <w:tcW w:w="745" w:type="dxa"/>
          </w:tcPr>
          <w:p w14:paraId="3A7A6776" w14:textId="76C020FF" w:rsidR="00713200" w:rsidRDefault="00713200">
            <w:pPr>
              <w:pStyle w:val="TableParagraph"/>
              <w:ind w:left="156" w:right="129"/>
              <w:jc w:val="center"/>
              <w:rPr>
                <w:sz w:val="14"/>
              </w:rPr>
            </w:pPr>
          </w:p>
        </w:tc>
        <w:tc>
          <w:tcPr>
            <w:tcW w:w="492" w:type="dxa"/>
          </w:tcPr>
          <w:p w14:paraId="29ACEA36" w14:textId="77777777" w:rsidR="00713200" w:rsidRDefault="00DC3A6A">
            <w:pPr>
              <w:pStyle w:val="TableParagraph"/>
              <w:ind w:left="165"/>
              <w:rPr>
                <w:sz w:val="14"/>
              </w:rPr>
            </w:pPr>
            <w:r>
              <w:rPr>
                <w:spacing w:val="-5"/>
                <w:sz w:val="14"/>
              </w:rPr>
              <w:t>km</w:t>
            </w:r>
          </w:p>
        </w:tc>
        <w:tc>
          <w:tcPr>
            <w:tcW w:w="764" w:type="dxa"/>
          </w:tcPr>
          <w:p w14:paraId="2481EAAD" w14:textId="002920A5" w:rsidR="00713200" w:rsidRDefault="00713200">
            <w:pPr>
              <w:pStyle w:val="TableParagraph"/>
              <w:ind w:left="143" w:right="115"/>
              <w:jc w:val="center"/>
              <w:rPr>
                <w:sz w:val="14"/>
              </w:rPr>
            </w:pPr>
          </w:p>
        </w:tc>
      </w:tr>
      <w:tr w:rsidR="00713200" w14:paraId="4870EE8E" w14:textId="77777777">
        <w:trPr>
          <w:trHeight w:val="167"/>
        </w:trPr>
        <w:tc>
          <w:tcPr>
            <w:tcW w:w="7170" w:type="dxa"/>
            <w:gridSpan w:val="4"/>
            <w:vMerge w:val="restart"/>
            <w:tcBorders>
              <w:left w:val="nil"/>
              <w:bottom w:val="nil"/>
            </w:tcBorders>
          </w:tcPr>
          <w:p w14:paraId="3041E394" w14:textId="77777777" w:rsidR="00713200" w:rsidRDefault="00713200">
            <w:pPr>
              <w:pStyle w:val="TableParagraph"/>
              <w:spacing w:line="240" w:lineRule="auto"/>
              <w:rPr>
                <w:b/>
                <w:sz w:val="14"/>
              </w:rPr>
            </w:pPr>
          </w:p>
          <w:p w14:paraId="722B00AE" w14:textId="77777777" w:rsidR="00713200" w:rsidRDefault="00713200">
            <w:pPr>
              <w:pStyle w:val="TableParagraph"/>
              <w:spacing w:before="11" w:line="240" w:lineRule="auto"/>
              <w:rPr>
                <w:b/>
                <w:sz w:val="15"/>
              </w:rPr>
            </w:pPr>
          </w:p>
          <w:p w14:paraId="272DC483" w14:textId="77777777" w:rsidR="00713200" w:rsidRDefault="00DC3A6A">
            <w:pPr>
              <w:pStyle w:val="TableParagraph"/>
              <w:spacing w:line="148" w:lineRule="exact"/>
              <w:ind w:left="3079" w:right="26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Starpsumma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darbs</w:t>
            </w:r>
          </w:p>
        </w:tc>
        <w:tc>
          <w:tcPr>
            <w:tcW w:w="1237" w:type="dxa"/>
            <w:gridSpan w:val="2"/>
          </w:tcPr>
          <w:p w14:paraId="26D70AA6" w14:textId="77777777" w:rsidR="00713200" w:rsidRDefault="00DC3A6A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Kopā</w:t>
            </w:r>
          </w:p>
        </w:tc>
        <w:tc>
          <w:tcPr>
            <w:tcW w:w="764" w:type="dxa"/>
          </w:tcPr>
          <w:p w14:paraId="77E4ADFC" w14:textId="44D617C2" w:rsidR="00713200" w:rsidRDefault="00713200">
            <w:pPr>
              <w:pStyle w:val="TableParagraph"/>
              <w:ind w:left="146" w:right="115"/>
              <w:jc w:val="center"/>
              <w:rPr>
                <w:b/>
                <w:sz w:val="14"/>
              </w:rPr>
            </w:pPr>
          </w:p>
        </w:tc>
      </w:tr>
      <w:tr w:rsidR="00713200" w14:paraId="3160E0CB" w14:textId="77777777">
        <w:trPr>
          <w:trHeight w:val="167"/>
        </w:trPr>
        <w:tc>
          <w:tcPr>
            <w:tcW w:w="717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2C6D796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</w:tcPr>
          <w:p w14:paraId="2DC90C78" w14:textId="77777777" w:rsidR="00713200" w:rsidRDefault="00DC3A6A">
            <w:pPr>
              <w:pStyle w:val="TableParagraph"/>
              <w:spacing w:line="148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PVN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(21%)</w:t>
            </w:r>
          </w:p>
        </w:tc>
        <w:tc>
          <w:tcPr>
            <w:tcW w:w="764" w:type="dxa"/>
          </w:tcPr>
          <w:p w14:paraId="7A040E69" w14:textId="645A41B2" w:rsidR="00713200" w:rsidRDefault="00713200">
            <w:pPr>
              <w:pStyle w:val="TableParagraph"/>
              <w:spacing w:line="148" w:lineRule="exact"/>
              <w:ind w:left="143" w:right="115"/>
              <w:jc w:val="center"/>
              <w:rPr>
                <w:b/>
                <w:sz w:val="14"/>
              </w:rPr>
            </w:pPr>
          </w:p>
        </w:tc>
      </w:tr>
      <w:tr w:rsidR="00713200" w14:paraId="24DA2AA9" w14:textId="77777777">
        <w:trPr>
          <w:trHeight w:val="167"/>
        </w:trPr>
        <w:tc>
          <w:tcPr>
            <w:tcW w:w="717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E1831B3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</w:tcPr>
          <w:p w14:paraId="066A4B3B" w14:textId="77777777" w:rsidR="00713200" w:rsidRDefault="00DC3A6A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Kopā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PVN</w:t>
            </w:r>
          </w:p>
        </w:tc>
        <w:tc>
          <w:tcPr>
            <w:tcW w:w="764" w:type="dxa"/>
          </w:tcPr>
          <w:p w14:paraId="38DA9A56" w14:textId="7597382E" w:rsidR="00713200" w:rsidRDefault="00713200">
            <w:pPr>
              <w:pStyle w:val="TableParagraph"/>
              <w:ind w:left="146" w:right="115"/>
              <w:jc w:val="center"/>
              <w:rPr>
                <w:b/>
                <w:sz w:val="14"/>
              </w:rPr>
            </w:pPr>
          </w:p>
        </w:tc>
      </w:tr>
    </w:tbl>
    <w:p w14:paraId="54E11D2A" w14:textId="77777777" w:rsidR="00713200" w:rsidRDefault="00713200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1"/>
        <w:gridCol w:w="1234"/>
        <w:gridCol w:w="770"/>
      </w:tblGrid>
      <w:tr w:rsidR="00713200" w14:paraId="620B2084" w14:textId="77777777">
        <w:trPr>
          <w:trHeight w:val="176"/>
        </w:trPr>
        <w:tc>
          <w:tcPr>
            <w:tcW w:w="9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064569D9" w14:textId="455339D7" w:rsidR="00713200" w:rsidRDefault="00713200">
            <w:pPr>
              <w:pStyle w:val="TableParagraph"/>
              <w:spacing w:line="156" w:lineRule="exact"/>
              <w:ind w:left="3270" w:right="4017"/>
              <w:jc w:val="center"/>
              <w:rPr>
                <w:b/>
                <w:sz w:val="14"/>
              </w:rPr>
            </w:pPr>
          </w:p>
        </w:tc>
      </w:tr>
      <w:tr w:rsidR="00713200" w14:paraId="7C818C9C" w14:textId="77777777" w:rsidTr="00DC3A6A">
        <w:trPr>
          <w:trHeight w:val="213"/>
        </w:trPr>
        <w:tc>
          <w:tcPr>
            <w:tcW w:w="7161" w:type="dxa"/>
            <w:vMerge w:val="restart"/>
            <w:tcBorders>
              <w:top w:val="nil"/>
              <w:left w:val="nil"/>
              <w:bottom w:val="nil"/>
            </w:tcBorders>
          </w:tcPr>
          <w:p w14:paraId="31126E5D" w14:textId="77777777" w:rsidR="00713200" w:rsidRDefault="0071320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</w:tcPr>
          <w:p w14:paraId="3DA270F0" w14:textId="137CECD4" w:rsidR="00713200" w:rsidRDefault="00713200">
            <w:pPr>
              <w:pStyle w:val="TableParagraph"/>
              <w:ind w:left="22"/>
              <w:rPr>
                <w:b/>
                <w:sz w:val="14"/>
              </w:rPr>
            </w:pPr>
          </w:p>
        </w:tc>
        <w:tc>
          <w:tcPr>
            <w:tcW w:w="770" w:type="dxa"/>
          </w:tcPr>
          <w:p w14:paraId="78A1FC6D" w14:textId="24DED422" w:rsidR="00713200" w:rsidRDefault="00713200">
            <w:pPr>
              <w:pStyle w:val="TableParagraph"/>
              <w:ind w:left="45" w:right="13"/>
              <w:jc w:val="center"/>
              <w:rPr>
                <w:b/>
                <w:sz w:val="14"/>
              </w:rPr>
            </w:pPr>
          </w:p>
        </w:tc>
      </w:tr>
      <w:tr w:rsidR="00713200" w14:paraId="11F727BE" w14:textId="77777777">
        <w:trPr>
          <w:trHeight w:val="167"/>
        </w:trPr>
        <w:tc>
          <w:tcPr>
            <w:tcW w:w="7161" w:type="dxa"/>
            <w:vMerge/>
            <w:tcBorders>
              <w:top w:val="nil"/>
              <w:left w:val="nil"/>
              <w:bottom w:val="nil"/>
            </w:tcBorders>
          </w:tcPr>
          <w:p w14:paraId="2DE403A5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14:paraId="1416B5B1" w14:textId="77777777" w:rsidR="00713200" w:rsidRDefault="00DC3A6A"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PVN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(21%)</w:t>
            </w:r>
          </w:p>
        </w:tc>
        <w:tc>
          <w:tcPr>
            <w:tcW w:w="770" w:type="dxa"/>
          </w:tcPr>
          <w:p w14:paraId="55C7C729" w14:textId="19373137" w:rsidR="00713200" w:rsidRDefault="00713200">
            <w:pPr>
              <w:pStyle w:val="TableParagraph"/>
              <w:ind w:left="29"/>
              <w:jc w:val="center"/>
              <w:rPr>
                <w:b/>
                <w:sz w:val="14"/>
              </w:rPr>
            </w:pPr>
          </w:p>
        </w:tc>
      </w:tr>
      <w:tr w:rsidR="00713200" w14:paraId="142A4003" w14:textId="77777777">
        <w:trPr>
          <w:trHeight w:val="167"/>
        </w:trPr>
        <w:tc>
          <w:tcPr>
            <w:tcW w:w="7161" w:type="dxa"/>
            <w:vMerge/>
            <w:tcBorders>
              <w:top w:val="nil"/>
              <w:left w:val="nil"/>
              <w:bottom w:val="nil"/>
            </w:tcBorders>
          </w:tcPr>
          <w:p w14:paraId="62431CDC" w14:textId="77777777" w:rsidR="00713200" w:rsidRDefault="0071320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14:paraId="013A0BB9" w14:textId="77777777" w:rsidR="00713200" w:rsidRDefault="00DC3A6A"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Kopā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PVN</w:t>
            </w:r>
          </w:p>
        </w:tc>
        <w:tc>
          <w:tcPr>
            <w:tcW w:w="770" w:type="dxa"/>
          </w:tcPr>
          <w:p w14:paraId="7A24C4BF" w14:textId="7567CF76" w:rsidR="00713200" w:rsidRDefault="00713200">
            <w:pPr>
              <w:pStyle w:val="TableParagraph"/>
              <w:ind w:left="45" w:right="13"/>
              <w:jc w:val="center"/>
              <w:rPr>
                <w:b/>
                <w:sz w:val="14"/>
              </w:rPr>
            </w:pPr>
          </w:p>
        </w:tc>
      </w:tr>
    </w:tbl>
    <w:p w14:paraId="0CF1DF0C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Piedāvājumu iesniegšana Līdz 11.04. 2023 sandis.petruskevics@ropazi.lv</w:t>
      </w:r>
    </w:p>
    <w:p w14:paraId="36067460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Preces – jaunas, nelietotas, bez jebkādiem bojājumiem, ražotāja iepakojumā</w:t>
      </w:r>
    </w:p>
    <w:p w14:paraId="30AB5660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Piedāvātās precēs pilnībā atbilst tehniskās specifikācijas prasībām</w:t>
      </w:r>
    </w:p>
    <w:p w14:paraId="381D7000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Visu preču garantija 24  meneši  no preču saņemšanas brīža</w:t>
      </w:r>
    </w:p>
    <w:p w14:paraId="5C5E82A5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Ropažu novada pašvaldība LV90000067986</w:t>
      </w:r>
    </w:p>
    <w:p w14:paraId="30C6DB32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Institūta iela 1A, Ulbroka, Stopiņu pagasts, Ropažu novads, LV-2130</w:t>
      </w:r>
    </w:p>
    <w:p w14:paraId="57D3CC2D" w14:textId="77777777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>AS SEB Banka Kods UNLALV2X Konta Nr. LV79UNLA0033300130908</w:t>
      </w:r>
    </w:p>
    <w:p w14:paraId="734CD155" w14:textId="668300A3" w:rsidR="00EA4777" w:rsidRPr="00EA4777" w:rsidRDefault="00EA4777" w:rsidP="00EA4777">
      <w:pPr>
        <w:spacing w:before="3"/>
        <w:rPr>
          <w:b/>
          <w:sz w:val="15"/>
          <w:szCs w:val="13"/>
        </w:rPr>
      </w:pPr>
      <w:r w:rsidRPr="00EA4777">
        <w:rPr>
          <w:b/>
          <w:sz w:val="15"/>
          <w:szCs w:val="13"/>
        </w:rPr>
        <w:t xml:space="preserve">Saņēmējs: Ropažu vidusskola </w:t>
      </w:r>
      <w:r>
        <w:rPr>
          <w:b/>
          <w:sz w:val="15"/>
          <w:szCs w:val="13"/>
        </w:rPr>
        <w:t>Rīgas</w:t>
      </w:r>
      <w:r w:rsidRPr="00EA4777">
        <w:rPr>
          <w:b/>
          <w:sz w:val="15"/>
          <w:szCs w:val="13"/>
        </w:rPr>
        <w:t xml:space="preserve"> iela </w:t>
      </w:r>
      <w:r w:rsidR="004703E6">
        <w:rPr>
          <w:b/>
          <w:sz w:val="15"/>
          <w:szCs w:val="13"/>
        </w:rPr>
        <w:t>5</w:t>
      </w:r>
      <w:r w:rsidRPr="00EA4777">
        <w:rPr>
          <w:b/>
          <w:sz w:val="15"/>
          <w:szCs w:val="13"/>
        </w:rPr>
        <w:t xml:space="preserve">, </w:t>
      </w:r>
      <w:r w:rsidR="004703E6">
        <w:rPr>
          <w:b/>
          <w:sz w:val="15"/>
          <w:szCs w:val="13"/>
        </w:rPr>
        <w:t>Ropaži</w:t>
      </w:r>
      <w:r w:rsidRPr="00EA4777">
        <w:rPr>
          <w:b/>
          <w:sz w:val="15"/>
          <w:szCs w:val="13"/>
        </w:rPr>
        <w:t>, Ropažu novads, LV-213</w:t>
      </w:r>
      <w:r>
        <w:rPr>
          <w:b/>
          <w:sz w:val="15"/>
          <w:szCs w:val="13"/>
        </w:rPr>
        <w:t>5</w:t>
      </w:r>
    </w:p>
    <w:p w14:paraId="650794CD" w14:textId="77777777" w:rsidR="00EA4777" w:rsidRPr="00EA4777" w:rsidRDefault="00EA4777" w:rsidP="00EA4777">
      <w:pPr>
        <w:tabs>
          <w:tab w:val="left" w:pos="281"/>
        </w:tabs>
        <w:rPr>
          <w:b/>
          <w:bCs/>
          <w:sz w:val="15"/>
          <w:szCs w:val="15"/>
        </w:rPr>
      </w:pPr>
      <w:r w:rsidRPr="00EA4777">
        <w:rPr>
          <w:b/>
          <w:bCs/>
          <w:sz w:val="15"/>
          <w:szCs w:val="15"/>
        </w:rPr>
        <w:t>Preču piegāde,uzstādīšana 15  dienu laikā no Līguma slēgsana brīža</w:t>
      </w:r>
    </w:p>
    <w:p w14:paraId="6EE45E1A" w14:textId="77777777" w:rsidR="00EA4777" w:rsidRPr="00EA4777" w:rsidRDefault="00EA4777" w:rsidP="00EA4777">
      <w:pPr>
        <w:rPr>
          <w:b/>
          <w:bCs/>
          <w:sz w:val="15"/>
          <w:szCs w:val="15"/>
        </w:rPr>
      </w:pPr>
    </w:p>
    <w:p w14:paraId="7ABD41B8" w14:textId="1A9CD05A" w:rsidR="00713200" w:rsidRPr="003F2DFC" w:rsidRDefault="00713200" w:rsidP="00EA4777">
      <w:pPr>
        <w:pStyle w:val="BodyText"/>
        <w:spacing w:before="6"/>
      </w:pPr>
    </w:p>
    <w:sectPr w:rsidR="00713200" w:rsidRPr="003F2DFC">
      <w:headerReference w:type="default" r:id="rId19"/>
      <w:footerReference w:type="default" r:id="rId20"/>
      <w:type w:val="continuous"/>
      <w:pgSz w:w="11910" w:h="16840"/>
      <w:pgMar w:top="1840" w:right="16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C56E" w14:textId="77777777" w:rsidR="000B24D8" w:rsidRDefault="00DC3A6A">
      <w:r>
        <w:separator/>
      </w:r>
    </w:p>
  </w:endnote>
  <w:endnote w:type="continuationSeparator" w:id="0">
    <w:p w14:paraId="535D5196" w14:textId="77777777" w:rsidR="000B24D8" w:rsidRDefault="00DC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B8F4B10" w14:paraId="40C12E24" w14:textId="77777777" w:rsidTr="2B8F4B10">
      <w:trPr>
        <w:trHeight w:val="300"/>
      </w:trPr>
      <w:tc>
        <w:tcPr>
          <w:tcW w:w="3135" w:type="dxa"/>
        </w:tcPr>
        <w:p w14:paraId="65C78B28" w14:textId="091DBA59" w:rsidR="2B8F4B10" w:rsidRDefault="2B8F4B10" w:rsidP="2B8F4B10">
          <w:pPr>
            <w:pStyle w:val="Header"/>
            <w:ind w:left="-115"/>
          </w:pPr>
        </w:p>
      </w:tc>
      <w:tc>
        <w:tcPr>
          <w:tcW w:w="3135" w:type="dxa"/>
        </w:tcPr>
        <w:p w14:paraId="6C30EA75" w14:textId="58C821D6" w:rsidR="2B8F4B10" w:rsidRDefault="2B8F4B10" w:rsidP="2B8F4B10">
          <w:pPr>
            <w:pStyle w:val="Header"/>
            <w:jc w:val="center"/>
          </w:pPr>
        </w:p>
      </w:tc>
      <w:tc>
        <w:tcPr>
          <w:tcW w:w="3135" w:type="dxa"/>
        </w:tcPr>
        <w:p w14:paraId="0987AB51" w14:textId="5A520E55" w:rsidR="2B8F4B10" w:rsidRDefault="2B8F4B10" w:rsidP="2B8F4B10">
          <w:pPr>
            <w:pStyle w:val="Header"/>
            <w:ind w:right="-115"/>
            <w:jc w:val="right"/>
          </w:pPr>
        </w:p>
      </w:tc>
    </w:tr>
  </w:tbl>
  <w:p w14:paraId="5C6807F9" w14:textId="2A73055E" w:rsidR="2B8F4B10" w:rsidRDefault="2B8F4B10" w:rsidP="2B8F4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270F" w14:textId="77777777" w:rsidR="000B24D8" w:rsidRDefault="00DC3A6A">
      <w:r>
        <w:separator/>
      </w:r>
    </w:p>
  </w:footnote>
  <w:footnote w:type="continuationSeparator" w:id="0">
    <w:p w14:paraId="2A63F210" w14:textId="77777777" w:rsidR="000B24D8" w:rsidRDefault="00DC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B8F4B10" w14:paraId="32228601" w14:textId="77777777" w:rsidTr="2B8F4B10">
      <w:trPr>
        <w:trHeight w:val="300"/>
      </w:trPr>
      <w:tc>
        <w:tcPr>
          <w:tcW w:w="3135" w:type="dxa"/>
        </w:tcPr>
        <w:p w14:paraId="31B19ED1" w14:textId="576E63AA" w:rsidR="2B8F4B10" w:rsidRDefault="2B8F4B10" w:rsidP="2B8F4B10">
          <w:pPr>
            <w:pStyle w:val="Header"/>
            <w:ind w:left="-115"/>
          </w:pPr>
        </w:p>
      </w:tc>
      <w:tc>
        <w:tcPr>
          <w:tcW w:w="3135" w:type="dxa"/>
        </w:tcPr>
        <w:p w14:paraId="42351DDA" w14:textId="0F62AD6A" w:rsidR="2B8F4B10" w:rsidRDefault="2B8F4B10" w:rsidP="2B8F4B10">
          <w:pPr>
            <w:pStyle w:val="Header"/>
            <w:jc w:val="center"/>
          </w:pPr>
        </w:p>
      </w:tc>
      <w:tc>
        <w:tcPr>
          <w:tcW w:w="3135" w:type="dxa"/>
        </w:tcPr>
        <w:p w14:paraId="1F90BC70" w14:textId="16B51F5D" w:rsidR="2B8F4B10" w:rsidRDefault="2B8F4B10" w:rsidP="2B8F4B10">
          <w:pPr>
            <w:pStyle w:val="Header"/>
            <w:ind w:right="-115"/>
            <w:jc w:val="right"/>
          </w:pPr>
        </w:p>
      </w:tc>
    </w:tr>
  </w:tbl>
  <w:p w14:paraId="3D7FF87C" w14:textId="63DAC397" w:rsidR="2B8F4B10" w:rsidRDefault="2B8F4B10" w:rsidP="2B8F4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4CD4"/>
    <w:multiLevelType w:val="hybridMultilevel"/>
    <w:tmpl w:val="F5848CAA"/>
    <w:lvl w:ilvl="0" w:tplc="E6A49F02">
      <w:start w:val="1"/>
      <w:numFmt w:val="decimal"/>
      <w:lvlText w:val="%1)"/>
      <w:lvlJc w:val="left"/>
      <w:pPr>
        <w:ind w:left="145" w:hanging="1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4"/>
        <w:szCs w:val="14"/>
        <w:lang w:val="lv-LV" w:eastAsia="en-US" w:bidi="ar-SA"/>
      </w:rPr>
    </w:lvl>
    <w:lvl w:ilvl="1" w:tplc="A15250B2">
      <w:numFmt w:val="bullet"/>
      <w:lvlText w:val="•"/>
      <w:lvlJc w:val="left"/>
      <w:pPr>
        <w:ind w:left="1065" w:hanging="145"/>
      </w:pPr>
      <w:rPr>
        <w:rFonts w:hint="default"/>
        <w:lang w:val="lv-LV" w:eastAsia="en-US" w:bidi="ar-SA"/>
      </w:rPr>
    </w:lvl>
    <w:lvl w:ilvl="2" w:tplc="20860DD2">
      <w:numFmt w:val="bullet"/>
      <w:lvlText w:val="•"/>
      <w:lvlJc w:val="left"/>
      <w:pPr>
        <w:ind w:left="1975" w:hanging="145"/>
      </w:pPr>
      <w:rPr>
        <w:rFonts w:hint="default"/>
        <w:lang w:val="lv-LV" w:eastAsia="en-US" w:bidi="ar-SA"/>
      </w:rPr>
    </w:lvl>
    <w:lvl w:ilvl="3" w:tplc="879CFBD6">
      <w:numFmt w:val="bullet"/>
      <w:lvlText w:val="•"/>
      <w:lvlJc w:val="left"/>
      <w:pPr>
        <w:ind w:left="2886" w:hanging="145"/>
      </w:pPr>
      <w:rPr>
        <w:rFonts w:hint="default"/>
        <w:lang w:val="lv-LV" w:eastAsia="en-US" w:bidi="ar-SA"/>
      </w:rPr>
    </w:lvl>
    <w:lvl w:ilvl="4" w:tplc="C9DA60C6">
      <w:numFmt w:val="bullet"/>
      <w:lvlText w:val="•"/>
      <w:lvlJc w:val="left"/>
      <w:pPr>
        <w:ind w:left="3796" w:hanging="145"/>
      </w:pPr>
      <w:rPr>
        <w:rFonts w:hint="default"/>
        <w:lang w:val="lv-LV" w:eastAsia="en-US" w:bidi="ar-SA"/>
      </w:rPr>
    </w:lvl>
    <w:lvl w:ilvl="5" w:tplc="E14E01DA">
      <w:numFmt w:val="bullet"/>
      <w:lvlText w:val="•"/>
      <w:lvlJc w:val="left"/>
      <w:pPr>
        <w:ind w:left="4707" w:hanging="145"/>
      </w:pPr>
      <w:rPr>
        <w:rFonts w:hint="default"/>
        <w:lang w:val="lv-LV" w:eastAsia="en-US" w:bidi="ar-SA"/>
      </w:rPr>
    </w:lvl>
    <w:lvl w:ilvl="6" w:tplc="745A3636">
      <w:numFmt w:val="bullet"/>
      <w:lvlText w:val="•"/>
      <w:lvlJc w:val="left"/>
      <w:pPr>
        <w:ind w:left="5617" w:hanging="145"/>
      </w:pPr>
      <w:rPr>
        <w:rFonts w:hint="default"/>
        <w:lang w:val="lv-LV" w:eastAsia="en-US" w:bidi="ar-SA"/>
      </w:rPr>
    </w:lvl>
    <w:lvl w:ilvl="7" w:tplc="031C8CBE">
      <w:numFmt w:val="bullet"/>
      <w:lvlText w:val="•"/>
      <w:lvlJc w:val="left"/>
      <w:pPr>
        <w:ind w:left="6527" w:hanging="145"/>
      </w:pPr>
      <w:rPr>
        <w:rFonts w:hint="default"/>
        <w:lang w:val="lv-LV" w:eastAsia="en-US" w:bidi="ar-SA"/>
      </w:rPr>
    </w:lvl>
    <w:lvl w:ilvl="8" w:tplc="EF38E026">
      <w:numFmt w:val="bullet"/>
      <w:lvlText w:val="•"/>
      <w:lvlJc w:val="left"/>
      <w:pPr>
        <w:ind w:left="7438" w:hanging="145"/>
      </w:pPr>
      <w:rPr>
        <w:rFonts w:hint="default"/>
        <w:lang w:val="lv-LV" w:eastAsia="en-US" w:bidi="ar-SA"/>
      </w:rPr>
    </w:lvl>
  </w:abstractNum>
  <w:num w:numId="1" w16cid:durableId="135026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B8F4B10"/>
    <w:rsid w:val="000B24D8"/>
    <w:rsid w:val="003F2DFC"/>
    <w:rsid w:val="004703E6"/>
    <w:rsid w:val="00621D8D"/>
    <w:rsid w:val="00713200"/>
    <w:rsid w:val="00726E23"/>
    <w:rsid w:val="00AF5442"/>
    <w:rsid w:val="00C26F63"/>
    <w:rsid w:val="00CA60A0"/>
    <w:rsid w:val="00DC3A6A"/>
    <w:rsid w:val="00EA4777"/>
    <w:rsid w:val="2B8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73B"/>
  <w15:docId w15:val="{8E038FC8-ED5A-470B-A23D-C82BB36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146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1"/>
      <w:ind w:left="290" w:hanging="145"/>
    </w:pPr>
  </w:style>
  <w:style w:type="paragraph" w:customStyle="1" w:styleId="TableParagraph">
    <w:name w:val="Table Paragraph"/>
    <w:basedOn w:val="Normal"/>
    <w:uiPriority w:val="1"/>
    <w:qFormat/>
    <w:pPr>
      <w:spacing w:line="147" w:lineRule="exact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rosibai.lv/product/32-kanlu-nvr-dahua-dhi-nvr4232-4ks2l.html" TargetMode="External"/><Relationship Id="rId18" Type="http://schemas.openxmlformats.org/officeDocument/2006/relationships/hyperlink" Target="http://drosibai.lv/product/kabelis-cat5e-utp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andis.petruskevics@ropazi.lv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rosibai.lv/product/rj45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osibai.lv/product/sadales-krba-pfa13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rosibai.lv/product/hdd-6tb-6gbs-64mbpurple-wd60purz-wdc.html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rosibai.lv/product/ip-kamera-dahua-ipc-hdbw1431ep-28mm.html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from drosibai.lv</dc:title>
  <dc:subject>Offer from drosibai.lv</dc:subject>
  <dc:creator>drosibai.lv</dc:creator>
  <cp:keywords>drosibai.lv</cp:keywords>
  <cp:lastModifiedBy>SANDIS PETRUSKEVICS</cp:lastModifiedBy>
  <cp:revision>13</cp:revision>
  <dcterms:created xsi:type="dcterms:W3CDTF">2023-03-24T09:57:00Z</dcterms:created>
  <dcterms:modified xsi:type="dcterms:W3CDTF">2023-03-24T11:29:00Z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Excel® 2016</vt:lpwstr>
  </property>
</Properties>
</file>