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A67825" w:rsidRDefault="00BA67A3" w:rsidP="00A67825">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5DB4443C" w14:textId="3543261E" w:rsidR="00BA67A3" w:rsidRPr="00A67825" w:rsidRDefault="00A67825" w:rsidP="00A67825">
      <w:pPr>
        <w:jc w:val="center"/>
        <w:rPr>
          <w:rFonts w:ascii="Times New Roman" w:hAnsi="Times New Roman" w:cs="Times New Roman"/>
          <w:b/>
          <w:sz w:val="28"/>
          <w:szCs w:val="28"/>
        </w:rPr>
      </w:pPr>
      <w:r w:rsidRPr="00A67825">
        <w:rPr>
          <w:rFonts w:ascii="Times New Roman" w:hAnsi="Times New Roman" w:cs="Times New Roman"/>
          <w:b/>
          <w:sz w:val="28"/>
          <w:szCs w:val="28"/>
        </w:rPr>
        <w:t>“</w:t>
      </w:r>
      <w:r>
        <w:rPr>
          <w:rFonts w:ascii="Times New Roman" w:hAnsi="Times New Roman" w:cs="Times New Roman"/>
          <w:b/>
          <w:sz w:val="28"/>
          <w:szCs w:val="28"/>
        </w:rPr>
        <w:t>A</w:t>
      </w:r>
      <w:r w:rsidRPr="00A67825">
        <w:rPr>
          <w:rFonts w:ascii="Times New Roman" w:hAnsi="Times New Roman" w:cs="Times New Roman"/>
          <w:b/>
          <w:sz w:val="28"/>
          <w:szCs w:val="28"/>
        </w:rPr>
        <w:t>pģērbu žāvēšanas skapju piegāde PII “Skudriņas””</w:t>
      </w:r>
    </w:p>
    <w:p w14:paraId="6702DF11" w14:textId="77777777" w:rsidR="00BA67A3" w:rsidRPr="00B64621" w:rsidRDefault="00BA67A3" w:rsidP="00BA67A3">
      <w:pPr>
        <w:spacing w:after="120" w:line="240" w:lineRule="auto"/>
        <w:rPr>
          <w:rFonts w:ascii="Times New Roman" w:hAnsi="Times New Roman" w:cs="Times New Roman"/>
          <w:b/>
          <w:sz w:val="24"/>
          <w:szCs w:val="24"/>
        </w:rPr>
      </w:pPr>
      <w:r w:rsidRPr="00B64621">
        <w:rPr>
          <w:rFonts w:ascii="Times New Roman" w:hAnsi="Times New Roman" w:cs="Times New Roman"/>
          <w:b/>
          <w:sz w:val="24"/>
          <w:szCs w:val="24"/>
          <w:u w:val="single"/>
        </w:rPr>
        <w:t>Informācija par pasūtītāju</w:t>
      </w:r>
      <w:r w:rsidRPr="00B64621">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B64621" w14:paraId="4FFF3AFA" w14:textId="77777777" w:rsidTr="00963E23">
        <w:tc>
          <w:tcPr>
            <w:tcW w:w="2689" w:type="dxa"/>
          </w:tcPr>
          <w:p w14:paraId="74346A8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Nosaukums:</w:t>
            </w:r>
          </w:p>
        </w:tc>
        <w:tc>
          <w:tcPr>
            <w:tcW w:w="6095" w:type="dxa"/>
          </w:tcPr>
          <w:p w14:paraId="19E70D8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Ropažu novada pašvaldība</w:t>
            </w:r>
          </w:p>
        </w:tc>
      </w:tr>
      <w:tr w:rsidR="00BA67A3" w:rsidRPr="00B64621" w14:paraId="024DF83F" w14:textId="77777777" w:rsidTr="00963E23">
        <w:tc>
          <w:tcPr>
            <w:tcW w:w="2689" w:type="dxa"/>
          </w:tcPr>
          <w:p w14:paraId="0D866C7A"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Reģistrācijas numurs:</w:t>
            </w:r>
          </w:p>
        </w:tc>
        <w:tc>
          <w:tcPr>
            <w:tcW w:w="6095" w:type="dxa"/>
          </w:tcPr>
          <w:p w14:paraId="78FC4E1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90000067986</w:t>
            </w:r>
          </w:p>
        </w:tc>
      </w:tr>
      <w:tr w:rsidR="00BA67A3" w:rsidRPr="00B64621" w14:paraId="176BBB34" w14:textId="77777777" w:rsidTr="00963E23">
        <w:tc>
          <w:tcPr>
            <w:tcW w:w="2689" w:type="dxa"/>
          </w:tcPr>
          <w:p w14:paraId="04393B78"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095" w:type="dxa"/>
          </w:tcPr>
          <w:p w14:paraId="22AB0F0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Institūta iela 1a, Ulbroka, Stopiņu pagasts, Ropažu novads, LV-2130</w:t>
            </w:r>
          </w:p>
        </w:tc>
      </w:tr>
      <w:tr w:rsidR="00BA67A3" w:rsidRPr="00B64621" w14:paraId="3FFB71B0" w14:textId="77777777" w:rsidTr="00963E23">
        <w:tc>
          <w:tcPr>
            <w:tcW w:w="2689" w:type="dxa"/>
          </w:tcPr>
          <w:p w14:paraId="1AF96B4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095" w:type="dxa"/>
          </w:tcPr>
          <w:p w14:paraId="6D967460" w14:textId="45152784" w:rsidR="00BA67A3" w:rsidRPr="00B64621" w:rsidRDefault="00C32525" w:rsidP="00963E23">
            <w:pPr>
              <w:spacing w:after="120"/>
              <w:rPr>
                <w:rFonts w:ascii="Times New Roman" w:hAnsi="Times New Roman" w:cs="Times New Roman"/>
                <w:sz w:val="24"/>
                <w:szCs w:val="24"/>
              </w:rPr>
            </w:pPr>
            <w:r w:rsidRPr="00B64621">
              <w:rPr>
                <w:rFonts w:ascii="Times New Roman" w:hAnsi="Times New Roman" w:cs="Times New Roman"/>
                <w:sz w:val="24"/>
                <w:szCs w:val="24"/>
              </w:rPr>
              <w:t>PII “Skudriņas” vadītājs, Pēteris Salenieks</w:t>
            </w:r>
          </w:p>
        </w:tc>
      </w:tr>
      <w:tr w:rsidR="00BA67A3" w:rsidRPr="00B64621" w14:paraId="26A2420C" w14:textId="77777777" w:rsidTr="00963E23">
        <w:tc>
          <w:tcPr>
            <w:tcW w:w="2689" w:type="dxa"/>
          </w:tcPr>
          <w:p w14:paraId="2C4530E6"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095" w:type="dxa"/>
          </w:tcPr>
          <w:p w14:paraId="7571B7BA" w14:textId="7A33B830" w:rsidR="00BA67A3" w:rsidRPr="00B64621" w:rsidRDefault="00B64621" w:rsidP="00963E23">
            <w:pPr>
              <w:spacing w:after="120"/>
              <w:rPr>
                <w:rFonts w:ascii="Times New Roman" w:hAnsi="Times New Roman" w:cs="Times New Roman"/>
                <w:sz w:val="24"/>
                <w:szCs w:val="24"/>
              </w:rPr>
            </w:pPr>
            <w:r w:rsidRPr="00B64621">
              <w:rPr>
                <w:rFonts w:ascii="Times New Roman" w:hAnsi="Times New Roman" w:cs="Times New Roman"/>
                <w:sz w:val="24"/>
                <w:szCs w:val="24"/>
              </w:rPr>
              <w:t>29177649</w:t>
            </w:r>
          </w:p>
        </w:tc>
      </w:tr>
      <w:tr w:rsidR="00BA67A3" w:rsidRPr="00B64621" w14:paraId="355CB872" w14:textId="77777777" w:rsidTr="00963E23">
        <w:tc>
          <w:tcPr>
            <w:tcW w:w="2689" w:type="dxa"/>
          </w:tcPr>
          <w:p w14:paraId="39CC9A5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095" w:type="dxa"/>
          </w:tcPr>
          <w:p w14:paraId="794A6049" w14:textId="669BC498" w:rsidR="00BA67A3" w:rsidRPr="00B64621" w:rsidRDefault="00000000" w:rsidP="00963E23">
            <w:pPr>
              <w:spacing w:after="120"/>
              <w:rPr>
                <w:rFonts w:ascii="Times New Roman" w:hAnsi="Times New Roman" w:cs="Times New Roman"/>
                <w:sz w:val="24"/>
                <w:szCs w:val="24"/>
              </w:rPr>
            </w:pPr>
            <w:hyperlink r:id="rId8" w:history="1">
              <w:r w:rsidR="00C32525" w:rsidRPr="00B64621">
                <w:rPr>
                  <w:rStyle w:val="Hipersaite"/>
                  <w:rFonts w:ascii="Times New Roman" w:hAnsi="Times New Roman" w:cs="Times New Roman"/>
                  <w:sz w:val="24"/>
                  <w:szCs w:val="24"/>
                </w:rPr>
                <w:t>peteris.salenieks@ropazi.lv</w:t>
              </w:r>
            </w:hyperlink>
            <w:r w:rsidR="00BA67A3" w:rsidRPr="00B64621">
              <w:rPr>
                <w:rFonts w:ascii="Times New Roman" w:hAnsi="Times New Roman" w:cs="Times New Roman"/>
                <w:sz w:val="24"/>
                <w:szCs w:val="24"/>
              </w:rPr>
              <w:t xml:space="preserve"> </w:t>
            </w:r>
          </w:p>
        </w:tc>
      </w:tr>
      <w:tr w:rsidR="00BA67A3" w:rsidRPr="00B64621" w14:paraId="298335F5" w14:textId="77777777" w:rsidTr="00963E23">
        <w:tc>
          <w:tcPr>
            <w:tcW w:w="2689" w:type="dxa"/>
          </w:tcPr>
          <w:p w14:paraId="5A39BF68" w14:textId="10EEDA22" w:rsidR="00BA67A3" w:rsidRPr="00B64621" w:rsidRDefault="00BA67A3" w:rsidP="00963E23">
            <w:pPr>
              <w:spacing w:after="120"/>
              <w:rPr>
                <w:rFonts w:ascii="Times New Roman" w:hAnsi="Times New Roman" w:cs="Times New Roman"/>
                <w:b/>
                <w:bCs/>
                <w:sz w:val="24"/>
                <w:szCs w:val="24"/>
              </w:rPr>
            </w:pPr>
            <w:r w:rsidRPr="00B64621">
              <w:rPr>
                <w:rFonts w:ascii="Times New Roman" w:hAnsi="Times New Roman" w:cs="Times New Roman"/>
                <w:b/>
                <w:bCs/>
                <w:sz w:val="24"/>
                <w:szCs w:val="24"/>
              </w:rPr>
              <w:t>Cenu piedāvājumu sūtīt uz e-pasta adresi:</w:t>
            </w:r>
          </w:p>
        </w:tc>
        <w:tc>
          <w:tcPr>
            <w:tcW w:w="6095" w:type="dxa"/>
          </w:tcPr>
          <w:p w14:paraId="7470E161" w14:textId="7DC48A17" w:rsidR="00BA67A3" w:rsidRPr="00B64621" w:rsidRDefault="00000000" w:rsidP="00963E23">
            <w:pPr>
              <w:spacing w:after="120"/>
              <w:rPr>
                <w:rFonts w:ascii="Times New Roman" w:hAnsi="Times New Roman" w:cs="Times New Roman"/>
                <w:sz w:val="24"/>
                <w:szCs w:val="24"/>
              </w:rPr>
            </w:pPr>
            <w:hyperlink r:id="rId9" w:history="1">
              <w:r w:rsidR="00BA67A3" w:rsidRPr="00B64621">
                <w:rPr>
                  <w:rStyle w:val="Hipersaite"/>
                  <w:rFonts w:ascii="Times New Roman" w:hAnsi="Times New Roman" w:cs="Times New Roman"/>
                  <w:sz w:val="24"/>
                  <w:szCs w:val="24"/>
                </w:rPr>
                <w:t>iepirkumi@ropazi.lv</w:t>
              </w:r>
            </w:hyperlink>
            <w:r w:rsidR="00BA67A3" w:rsidRPr="00B64621">
              <w:rPr>
                <w:rFonts w:ascii="Times New Roman" w:hAnsi="Times New Roman" w:cs="Times New Roman"/>
                <w:sz w:val="24"/>
                <w:szCs w:val="24"/>
              </w:rPr>
              <w:t xml:space="preserve"> </w:t>
            </w:r>
          </w:p>
        </w:tc>
      </w:tr>
      <w:tr w:rsidR="00BA67A3" w:rsidRPr="00B64621" w14:paraId="0FAB4B3A" w14:textId="77777777" w:rsidTr="00963E23">
        <w:tc>
          <w:tcPr>
            <w:tcW w:w="2689" w:type="dxa"/>
          </w:tcPr>
          <w:p w14:paraId="1C58E759" w14:textId="040055C3"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Piedāvājumu iesniegšanas termiņš:</w:t>
            </w:r>
          </w:p>
        </w:tc>
        <w:tc>
          <w:tcPr>
            <w:tcW w:w="6095" w:type="dxa"/>
          </w:tcPr>
          <w:p w14:paraId="19AFFDE0" w14:textId="331B7A1B" w:rsidR="00BA67A3" w:rsidRPr="00B64621" w:rsidRDefault="00387BD1" w:rsidP="00963E23">
            <w:pPr>
              <w:spacing w:after="120"/>
              <w:rPr>
                <w:rFonts w:ascii="Times New Roman" w:hAnsi="Times New Roman" w:cs="Times New Roman"/>
                <w:sz w:val="24"/>
                <w:szCs w:val="24"/>
              </w:rPr>
            </w:pPr>
            <w:r w:rsidRPr="00B64621">
              <w:rPr>
                <w:rFonts w:ascii="Times New Roman" w:hAnsi="Times New Roman" w:cs="Times New Roman"/>
                <w:sz w:val="24"/>
                <w:szCs w:val="24"/>
              </w:rPr>
              <w:t>Līdz 23</w:t>
            </w:r>
            <w:r w:rsidR="00BA67A3" w:rsidRPr="00B64621">
              <w:rPr>
                <w:rFonts w:ascii="Times New Roman" w:hAnsi="Times New Roman" w:cs="Times New Roman"/>
                <w:sz w:val="24"/>
                <w:szCs w:val="24"/>
              </w:rPr>
              <w:t>.05.2023. plkst. 17:00</w:t>
            </w:r>
          </w:p>
        </w:tc>
      </w:tr>
    </w:tbl>
    <w:p w14:paraId="19697179" w14:textId="68193E44" w:rsidR="00BA67A3" w:rsidRPr="00B64621" w:rsidRDefault="00BA67A3" w:rsidP="00BA67A3">
      <w:pPr>
        <w:spacing w:after="0"/>
        <w:rPr>
          <w:rFonts w:ascii="Times New Roman" w:hAnsi="Times New Roman" w:cs="Times New Roman"/>
          <w:b/>
          <w:sz w:val="24"/>
          <w:szCs w:val="24"/>
        </w:rPr>
      </w:pPr>
    </w:p>
    <w:p w14:paraId="2B76A36D" w14:textId="546944E4"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Cenu izpētes mērķis – noskaidrot zemāko cenu piedāvājumu.</w:t>
      </w:r>
    </w:p>
    <w:p w14:paraId="6584B19F" w14:textId="238B3390"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 xml:space="preserve">Līgums tiks slēgts ar pretendentu, </w:t>
      </w:r>
      <w:r w:rsidR="00F125EF" w:rsidRPr="00B64621">
        <w:rPr>
          <w:rFonts w:ascii="Times New Roman" w:hAnsi="Times New Roman" w:cs="Times New Roman"/>
          <w:sz w:val="24"/>
          <w:szCs w:val="24"/>
        </w:rPr>
        <w:t>kura iesniegtais cenu aptaujas piedāvājums ir atbilstošs un ar zemāko piedāvāto cenu.</w:t>
      </w:r>
    </w:p>
    <w:p w14:paraId="2E45E412" w14:textId="767BCF79" w:rsidR="00F125EF" w:rsidRPr="00B64621" w:rsidRDefault="00F125EF"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Informācija par rezultātu tiks izsūtīta elektroniski.</w:t>
      </w:r>
    </w:p>
    <w:p w14:paraId="7D560560" w14:textId="77777777" w:rsidR="00BA67A3" w:rsidRPr="00B64621" w:rsidRDefault="00BA67A3" w:rsidP="00BA67A3">
      <w:pPr>
        <w:spacing w:after="0"/>
        <w:rPr>
          <w:rFonts w:ascii="Times New Roman" w:hAnsi="Times New Roman" w:cs="Times New Roman"/>
          <w:b/>
          <w:sz w:val="24"/>
          <w:szCs w:val="24"/>
        </w:rPr>
      </w:pPr>
    </w:p>
    <w:p w14:paraId="7F4D2E70" w14:textId="2A32C582" w:rsidR="00AB1D59" w:rsidRPr="00B64621" w:rsidRDefault="004238E8" w:rsidP="00F17C2A">
      <w:pPr>
        <w:rPr>
          <w:rFonts w:ascii="Times New Roman" w:hAnsi="Times New Roman" w:cs="Times New Roman"/>
          <w:b/>
          <w:sz w:val="24"/>
          <w:szCs w:val="24"/>
          <w:u w:val="single"/>
        </w:rPr>
      </w:pPr>
      <w:r w:rsidRPr="00B64621">
        <w:rPr>
          <w:rFonts w:ascii="Times New Roman" w:hAnsi="Times New Roman" w:cs="Times New Roman"/>
          <w:b/>
          <w:sz w:val="24"/>
          <w:szCs w:val="24"/>
          <w:u w:val="single"/>
        </w:rPr>
        <w:t xml:space="preserve">Informācija par </w:t>
      </w:r>
      <w:r w:rsidR="00C32525" w:rsidRPr="00B64621">
        <w:rPr>
          <w:rFonts w:ascii="Times New Roman" w:hAnsi="Times New Roman" w:cs="Times New Roman"/>
          <w:b/>
          <w:sz w:val="24"/>
          <w:szCs w:val="24"/>
          <w:u w:val="single"/>
        </w:rPr>
        <w:t>priekšmetu</w:t>
      </w:r>
      <w:r w:rsidRPr="00B64621">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1C20FE" w14:paraId="0592E40D" w14:textId="77777777" w:rsidTr="004238E8">
        <w:tc>
          <w:tcPr>
            <w:tcW w:w="4672" w:type="dxa"/>
          </w:tcPr>
          <w:p w14:paraId="48BD796B" w14:textId="1A262B02" w:rsidR="004238E8" w:rsidRPr="001C20FE" w:rsidRDefault="00C32525" w:rsidP="00F17C2A">
            <w:pPr>
              <w:rPr>
                <w:rFonts w:ascii="Times New Roman" w:hAnsi="Times New Roman" w:cs="Times New Roman"/>
                <w:sz w:val="24"/>
                <w:szCs w:val="24"/>
              </w:rPr>
            </w:pPr>
            <w:r w:rsidRPr="001C20FE">
              <w:rPr>
                <w:rFonts w:ascii="Times New Roman" w:hAnsi="Times New Roman" w:cs="Times New Roman"/>
                <w:sz w:val="24"/>
                <w:szCs w:val="24"/>
              </w:rPr>
              <w:t>Piegādes a</w:t>
            </w:r>
            <w:r w:rsidR="004238E8" w:rsidRPr="001C20FE">
              <w:rPr>
                <w:rFonts w:ascii="Times New Roman" w:hAnsi="Times New Roman" w:cs="Times New Roman"/>
                <w:sz w:val="24"/>
                <w:szCs w:val="24"/>
              </w:rPr>
              <w:t>drese</w:t>
            </w:r>
            <w:r w:rsidR="00384D43" w:rsidRPr="001C20FE">
              <w:rPr>
                <w:rFonts w:ascii="Times New Roman" w:hAnsi="Times New Roman" w:cs="Times New Roman"/>
                <w:sz w:val="24"/>
                <w:szCs w:val="24"/>
              </w:rPr>
              <w:t>:</w:t>
            </w:r>
          </w:p>
        </w:tc>
        <w:tc>
          <w:tcPr>
            <w:tcW w:w="4673" w:type="dxa"/>
          </w:tcPr>
          <w:p w14:paraId="27E7E041" w14:textId="577911E4" w:rsidR="004238E8" w:rsidRPr="001C20FE" w:rsidRDefault="00C32525" w:rsidP="00F17C2A">
            <w:pPr>
              <w:rPr>
                <w:rFonts w:ascii="Times New Roman" w:hAnsi="Times New Roman" w:cs="Times New Roman"/>
                <w:sz w:val="24"/>
                <w:szCs w:val="24"/>
              </w:rPr>
            </w:pPr>
            <w:r w:rsidRPr="001C20FE">
              <w:rPr>
                <w:rFonts w:ascii="Times New Roman" w:hAnsi="Times New Roman" w:cs="Times New Roman"/>
                <w:sz w:val="24"/>
                <w:szCs w:val="24"/>
              </w:rPr>
              <w:t xml:space="preserve">PII “Skudriņas”, </w:t>
            </w:r>
            <w:r w:rsidR="001C20FE" w:rsidRPr="001C20FE">
              <w:rPr>
                <w:rFonts w:ascii="Times New Roman" w:hAnsi="Times New Roman" w:cs="Times New Roman"/>
                <w:color w:val="202124"/>
                <w:sz w:val="24"/>
                <w:szCs w:val="24"/>
                <w:shd w:val="clear" w:color="auto" w:fill="FFFFFF"/>
              </w:rPr>
              <w:t>Saules iela 34, Garkalne, Garkalnes pagasts, Ropažu novads, LV-2137</w:t>
            </w:r>
          </w:p>
        </w:tc>
      </w:tr>
      <w:tr w:rsidR="00C32525" w:rsidRPr="00B64621" w14:paraId="51C58C80" w14:textId="77777777" w:rsidTr="004238E8">
        <w:tc>
          <w:tcPr>
            <w:tcW w:w="4672" w:type="dxa"/>
          </w:tcPr>
          <w:p w14:paraId="6F43704E" w14:textId="2462B159" w:rsidR="004238E8" w:rsidRPr="00B64621" w:rsidRDefault="00C32525" w:rsidP="00F17C2A">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673" w:type="dxa"/>
          </w:tcPr>
          <w:p w14:paraId="0196DA70" w14:textId="77777777" w:rsidR="004238E8" w:rsidRPr="00B64621" w:rsidRDefault="00C32525" w:rsidP="00C32525">
            <w:pPr>
              <w:pStyle w:val="Virsraksts1"/>
              <w:shd w:val="clear" w:color="auto" w:fill="FFFFFF"/>
              <w:spacing w:before="0"/>
              <w:rPr>
                <w:rFonts w:ascii="Times New Roman" w:hAnsi="Times New Roman" w:cs="Times New Roman"/>
                <w:color w:val="auto"/>
                <w:sz w:val="24"/>
                <w:szCs w:val="24"/>
              </w:rPr>
            </w:pPr>
            <w:r w:rsidRPr="00B64621">
              <w:rPr>
                <w:rFonts w:ascii="Times New Roman" w:hAnsi="Times New Roman" w:cs="Times New Roman"/>
                <w:color w:val="auto"/>
                <w:sz w:val="24"/>
                <w:szCs w:val="24"/>
              </w:rPr>
              <w:t>Nimo Easy Dryer 1900, 6 kg, apģērbu žāvēšanas skapis vai analogs</w:t>
            </w:r>
            <w:r w:rsidRPr="00B64621">
              <w:rPr>
                <w:rFonts w:ascii="Times New Roman" w:hAnsi="Times New Roman" w:cs="Times New Roman"/>
                <w:color w:val="auto"/>
                <w:sz w:val="24"/>
                <w:szCs w:val="24"/>
                <w:vertAlign w:val="superscript"/>
              </w:rPr>
              <w:footnoteReference w:id="1"/>
            </w:r>
          </w:p>
          <w:p w14:paraId="029F2686" w14:textId="31B01463"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Dimensija – 61 × 59.5 × 190 cm</w:t>
            </w:r>
          </w:p>
          <w:p w14:paraId="45A04BBC" w14:textId="6F8DF442"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Augstums mm – </w:t>
            </w:r>
            <w:hyperlink r:id="rId10" w:history="1">
              <w:r w:rsidRPr="00B64621">
                <w:rPr>
                  <w:rFonts w:ascii="Times New Roman" w:hAnsi="Times New Roman" w:cs="Times New Roman"/>
                  <w:sz w:val="24"/>
                  <w:szCs w:val="24"/>
                </w:rPr>
                <w:t>1900</w:t>
              </w:r>
            </w:hyperlink>
          </w:p>
          <w:p w14:paraId="2B0C7241" w14:textId="4F386631"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Dziļums mm – </w:t>
            </w:r>
            <w:hyperlink r:id="rId11" w:history="1">
              <w:r w:rsidRPr="00B64621">
                <w:rPr>
                  <w:rFonts w:ascii="Times New Roman" w:hAnsi="Times New Roman" w:cs="Times New Roman"/>
                  <w:sz w:val="24"/>
                  <w:szCs w:val="24"/>
                </w:rPr>
                <w:t>610</w:t>
              </w:r>
            </w:hyperlink>
          </w:p>
          <w:p w14:paraId="6A4C9CE8" w14:textId="3A86F453"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Platums mm – </w:t>
            </w:r>
            <w:hyperlink r:id="rId12" w:history="1">
              <w:r w:rsidRPr="00B64621">
                <w:rPr>
                  <w:rFonts w:ascii="Times New Roman" w:hAnsi="Times New Roman" w:cs="Times New Roman"/>
                  <w:sz w:val="24"/>
                  <w:szCs w:val="24"/>
                </w:rPr>
                <w:t>595</w:t>
              </w:r>
            </w:hyperlink>
          </w:p>
          <w:p w14:paraId="5EACACF1" w14:textId="65A0EEEE"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Ierīces jauda – </w:t>
            </w:r>
            <w:hyperlink r:id="rId13" w:history="1">
              <w:r w:rsidRPr="00B64621">
                <w:rPr>
                  <w:rFonts w:ascii="Times New Roman" w:hAnsi="Times New Roman" w:cs="Times New Roman"/>
                  <w:sz w:val="24"/>
                  <w:szCs w:val="24"/>
                </w:rPr>
                <w:t>2.0 kW sildelements, 38 W ventilators</w:t>
              </w:r>
            </w:hyperlink>
          </w:p>
          <w:p w14:paraId="29F0043B" w14:textId="61FABCC0"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Ietilpība – </w:t>
            </w:r>
            <w:hyperlink r:id="rId14" w:history="1">
              <w:r w:rsidRPr="00B64621">
                <w:rPr>
                  <w:rFonts w:ascii="Times New Roman" w:hAnsi="Times New Roman" w:cs="Times New Roman"/>
                  <w:sz w:val="24"/>
                  <w:szCs w:val="24"/>
                </w:rPr>
                <w:t>Līdz 6,0 kg (kokvilna)</w:t>
              </w:r>
            </w:hyperlink>
          </w:p>
          <w:p w14:paraId="47D93303" w14:textId="08775566"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Preces svars – </w:t>
            </w:r>
            <w:hyperlink r:id="rId15" w:history="1">
              <w:r w:rsidRPr="00B64621">
                <w:rPr>
                  <w:rFonts w:ascii="Times New Roman" w:hAnsi="Times New Roman" w:cs="Times New Roman"/>
                  <w:sz w:val="24"/>
                  <w:szCs w:val="24"/>
                </w:rPr>
                <w:t>61</w:t>
              </w:r>
            </w:hyperlink>
            <w:r w:rsidRPr="00B64621">
              <w:rPr>
                <w:rFonts w:ascii="Times New Roman" w:hAnsi="Times New Roman" w:cs="Times New Roman"/>
                <w:sz w:val="24"/>
                <w:szCs w:val="24"/>
              </w:rPr>
              <w:t xml:space="preserve"> kg</w:t>
            </w:r>
          </w:p>
          <w:p w14:paraId="0FE1364A" w14:textId="4B10DCD0"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Mitruma izvade – </w:t>
            </w:r>
            <w:hyperlink r:id="rId16" w:history="1">
              <w:r w:rsidRPr="00B64621">
                <w:rPr>
                  <w:rFonts w:ascii="Times New Roman" w:hAnsi="Times New Roman" w:cs="Times New Roman"/>
                  <w:sz w:val="24"/>
                  <w:szCs w:val="24"/>
                </w:rPr>
                <w:t>Ventilācijas sistēmā</w:t>
              </w:r>
            </w:hyperlink>
          </w:p>
          <w:p w14:paraId="75F4E9B2" w14:textId="3BE1270A"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Novietojums – </w:t>
            </w:r>
            <w:hyperlink r:id="rId17" w:history="1">
              <w:r w:rsidRPr="00B64621">
                <w:rPr>
                  <w:rFonts w:ascii="Times New Roman" w:hAnsi="Times New Roman" w:cs="Times New Roman"/>
                  <w:sz w:val="24"/>
                  <w:szCs w:val="24"/>
                </w:rPr>
                <w:t>Uz grīdas, papildus stiprināms pie sienas</w:t>
              </w:r>
            </w:hyperlink>
          </w:p>
          <w:p w14:paraId="59A95A28" w14:textId="32202FA9"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Plaukti un stieņi – </w:t>
            </w:r>
            <w:hyperlink r:id="rId18" w:history="1">
              <w:r w:rsidRPr="00B64621">
                <w:rPr>
                  <w:rFonts w:ascii="Times New Roman" w:hAnsi="Times New Roman" w:cs="Times New Roman"/>
                  <w:sz w:val="24"/>
                  <w:szCs w:val="24"/>
                </w:rPr>
                <w:t>3 rindas izvelkami/paceļami stieņu plaukti</w:t>
              </w:r>
            </w:hyperlink>
            <w:r w:rsidRPr="00B64621">
              <w:rPr>
                <w:rFonts w:ascii="Times New Roman" w:hAnsi="Times New Roman" w:cs="Times New Roman"/>
                <w:sz w:val="24"/>
                <w:szCs w:val="24"/>
              </w:rPr>
              <w:t>, </w:t>
            </w:r>
            <w:hyperlink r:id="rId19" w:history="1">
              <w:r w:rsidRPr="00B64621">
                <w:rPr>
                  <w:rFonts w:ascii="Times New Roman" w:hAnsi="Times New Roman" w:cs="Times New Roman"/>
                  <w:sz w:val="24"/>
                  <w:szCs w:val="24"/>
                </w:rPr>
                <w:t>Durvīs 3 stieņi cimdu izkāršanai</w:t>
              </w:r>
            </w:hyperlink>
          </w:p>
          <w:p w14:paraId="09385946" w14:textId="215A4376" w:rsidR="00C32525" w:rsidRPr="00B64621" w:rsidRDefault="00C32525" w:rsidP="00C32525">
            <w:pPr>
              <w:rPr>
                <w:rFonts w:ascii="Times New Roman" w:hAnsi="Times New Roman" w:cs="Times New Roman"/>
                <w:sz w:val="24"/>
                <w:szCs w:val="24"/>
              </w:rPr>
            </w:pPr>
            <w:r w:rsidRPr="00B64621">
              <w:rPr>
                <w:rFonts w:ascii="Times New Roman" w:hAnsi="Times New Roman" w:cs="Times New Roman"/>
                <w:sz w:val="24"/>
                <w:szCs w:val="24"/>
              </w:rPr>
              <w:t xml:space="preserve">Iekārtas vadība - </w:t>
            </w:r>
            <w:hyperlink r:id="rId20" w:history="1">
              <w:r w:rsidRPr="00B64621">
                <w:rPr>
                  <w:rFonts w:ascii="Times New Roman" w:hAnsi="Times New Roman" w:cs="Times New Roman"/>
                  <w:sz w:val="24"/>
                  <w:szCs w:val="24"/>
                </w:rPr>
                <w:t>Manuāli uzstādams laiks un temperatūra</w:t>
              </w:r>
            </w:hyperlink>
          </w:p>
        </w:tc>
      </w:tr>
      <w:tr w:rsidR="004238E8" w:rsidRPr="00B64621" w14:paraId="2019AAFA" w14:textId="77777777" w:rsidTr="004238E8">
        <w:tc>
          <w:tcPr>
            <w:tcW w:w="4672" w:type="dxa"/>
          </w:tcPr>
          <w:p w14:paraId="22ABDB93" w14:textId="3C02FC85" w:rsidR="004238E8" w:rsidRPr="00B64621" w:rsidRDefault="004238E8" w:rsidP="00F17C2A">
            <w:pPr>
              <w:rPr>
                <w:rFonts w:ascii="Times New Roman" w:hAnsi="Times New Roman" w:cs="Times New Roman"/>
                <w:sz w:val="24"/>
                <w:szCs w:val="24"/>
              </w:rPr>
            </w:pPr>
            <w:r w:rsidRPr="00B64621">
              <w:rPr>
                <w:rFonts w:ascii="Times New Roman" w:hAnsi="Times New Roman" w:cs="Times New Roman"/>
                <w:sz w:val="24"/>
                <w:szCs w:val="24"/>
              </w:rPr>
              <w:lastRenderedPageBreak/>
              <w:t>Līguma izpildes laiks</w:t>
            </w:r>
            <w:r w:rsidR="00384D43" w:rsidRPr="00B64621">
              <w:rPr>
                <w:rFonts w:ascii="Times New Roman" w:hAnsi="Times New Roman" w:cs="Times New Roman"/>
                <w:sz w:val="24"/>
                <w:szCs w:val="24"/>
              </w:rPr>
              <w:t>:</w:t>
            </w:r>
          </w:p>
        </w:tc>
        <w:tc>
          <w:tcPr>
            <w:tcW w:w="4673" w:type="dxa"/>
          </w:tcPr>
          <w:p w14:paraId="36135E69" w14:textId="664A0556" w:rsidR="004238E8" w:rsidRPr="00B64621" w:rsidRDefault="00C32525" w:rsidP="00F17C2A">
            <w:pPr>
              <w:rPr>
                <w:rFonts w:ascii="Times New Roman" w:hAnsi="Times New Roman" w:cs="Times New Roman"/>
                <w:sz w:val="24"/>
                <w:szCs w:val="24"/>
              </w:rPr>
            </w:pPr>
            <w:r w:rsidRPr="00B64621">
              <w:rPr>
                <w:rFonts w:ascii="Times New Roman" w:hAnsi="Times New Roman" w:cs="Times New Roman"/>
                <w:sz w:val="24"/>
                <w:szCs w:val="24"/>
              </w:rPr>
              <w:t>Piegāde 1 mēneša laikā no līguma noslēgšanas</w:t>
            </w:r>
          </w:p>
        </w:tc>
      </w:tr>
      <w:tr w:rsidR="00BF3727" w:rsidRPr="00B64621" w14:paraId="4F768148" w14:textId="77777777" w:rsidTr="004238E8">
        <w:tc>
          <w:tcPr>
            <w:tcW w:w="4672" w:type="dxa"/>
          </w:tcPr>
          <w:p w14:paraId="153304E7" w14:textId="599E3FEC" w:rsidR="00BF3727" w:rsidRPr="00B64621" w:rsidRDefault="00BF3727" w:rsidP="00F17C2A">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r w:rsidR="00384D43" w:rsidRPr="00B64621">
              <w:rPr>
                <w:rFonts w:ascii="Times New Roman" w:hAnsi="Times New Roman" w:cs="Times New Roman"/>
                <w:sz w:val="24"/>
                <w:szCs w:val="24"/>
              </w:rPr>
              <w:t>:</w:t>
            </w:r>
          </w:p>
        </w:tc>
        <w:tc>
          <w:tcPr>
            <w:tcW w:w="4673" w:type="dxa"/>
          </w:tcPr>
          <w:p w14:paraId="614FDA4C" w14:textId="7C735F5A" w:rsidR="00BF3727" w:rsidRPr="00B64621" w:rsidRDefault="00C32525" w:rsidP="00F17C2A">
            <w:pPr>
              <w:rPr>
                <w:rFonts w:ascii="Times New Roman" w:hAnsi="Times New Roman" w:cs="Times New Roman"/>
                <w:i/>
                <w:sz w:val="24"/>
                <w:szCs w:val="24"/>
              </w:rPr>
            </w:pPr>
            <w:r w:rsidRPr="00B64621">
              <w:rPr>
                <w:rFonts w:ascii="Times New Roman" w:hAnsi="Times New Roman" w:cs="Times New Roman"/>
                <w:sz w:val="24"/>
                <w:szCs w:val="24"/>
              </w:rPr>
              <w:t>Transports (piegāde), uzstādīšana, instrukcija, 2 gadu garantija</w:t>
            </w:r>
          </w:p>
        </w:tc>
      </w:tr>
    </w:tbl>
    <w:p w14:paraId="72563173" w14:textId="31E63C7B" w:rsidR="00F125EF" w:rsidRPr="00B64621" w:rsidRDefault="00F125EF" w:rsidP="00F17C2A">
      <w:pPr>
        <w:rPr>
          <w:rFonts w:ascii="Times New Roman" w:hAnsi="Times New Roman" w:cs="Times New Roman"/>
          <w:b/>
          <w:sz w:val="24"/>
          <w:szCs w:val="24"/>
          <w:u w:val="single"/>
        </w:rPr>
      </w:pPr>
    </w:p>
    <w:p w14:paraId="23C811CF" w14:textId="77777777"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PIETEIKUMS DALĪBAI CENU APTAUJĀ</w:t>
      </w:r>
    </w:p>
    <w:p w14:paraId="4D5FEE5E" w14:textId="77777777" w:rsidR="00F125EF" w:rsidRPr="00B64621"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B64621"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B64621" w:rsidRDefault="00F125EF" w:rsidP="00F125EF">
            <w:pPr>
              <w:pStyle w:val="Virsraksts7"/>
              <w:spacing w:before="0" w:after="0"/>
              <w:jc w:val="both"/>
              <w:rPr>
                <w:b/>
              </w:rPr>
            </w:pPr>
            <w:r w:rsidRPr="00B64621">
              <w:rPr>
                <w:b/>
              </w:rPr>
              <w:t>Informācija par pretendentu:</w:t>
            </w:r>
          </w:p>
        </w:tc>
      </w:tr>
      <w:tr w:rsidR="00F125EF" w:rsidRPr="00B64621"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B64621" w:rsidRDefault="00F125EF" w:rsidP="00F125EF">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B64621" w:rsidRDefault="00F125EF" w:rsidP="00F125EF">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B64621"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B64621" w:rsidRDefault="00F125EF" w:rsidP="00F125EF">
      <w:pPr>
        <w:spacing w:after="0" w:line="240" w:lineRule="auto"/>
        <w:jc w:val="center"/>
        <w:rPr>
          <w:rFonts w:ascii="Times New Roman" w:hAnsi="Times New Roman" w:cs="Times New Roman"/>
          <w:sz w:val="24"/>
          <w:szCs w:val="24"/>
        </w:rPr>
      </w:pPr>
    </w:p>
    <w:p w14:paraId="04460920" w14:textId="77777777" w:rsidR="00F125EF" w:rsidRPr="00B64621" w:rsidRDefault="00F125EF" w:rsidP="00F125EF">
      <w:pPr>
        <w:spacing w:after="0" w:line="240" w:lineRule="auto"/>
        <w:jc w:val="center"/>
        <w:rPr>
          <w:rFonts w:ascii="Times New Roman" w:hAnsi="Times New Roman" w:cs="Times New Roman"/>
          <w:sz w:val="24"/>
          <w:szCs w:val="24"/>
        </w:rPr>
      </w:pPr>
    </w:p>
    <w:p w14:paraId="3A42FF5D" w14:textId="692FC6D3" w:rsidR="00B64621" w:rsidRDefault="00B64621" w:rsidP="00B64621">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295DE7AB" w14:textId="77777777" w:rsidR="00B64621" w:rsidRDefault="00B64621" w:rsidP="00B64621">
      <w:pPr>
        <w:spacing w:after="0" w:line="240" w:lineRule="auto"/>
        <w:rPr>
          <w:rFonts w:ascii="Times New Roman" w:hAnsi="Times New Roman" w:cs="Times New Roman"/>
          <w:b/>
          <w:sz w:val="24"/>
          <w:szCs w:val="24"/>
        </w:rPr>
      </w:pPr>
    </w:p>
    <w:p w14:paraId="512873EC" w14:textId="77777777" w:rsidR="00B64621"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B64621" w14:paraId="16141A00" w14:textId="77777777" w:rsidTr="00A632C3">
        <w:tc>
          <w:tcPr>
            <w:tcW w:w="6091" w:type="dxa"/>
            <w:gridSpan w:val="2"/>
          </w:tcPr>
          <w:p w14:paraId="4D38D02C" w14:textId="251087D2"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1796FA7C" w14:textId="77CCBFCB"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 apraksts, ražotājs, modelis u.c. informācija atbilstoši prasībām</w:t>
            </w:r>
          </w:p>
        </w:tc>
      </w:tr>
      <w:tr w:rsidR="00B64621" w:rsidRPr="00B64621" w14:paraId="11AEA369" w14:textId="73BD5CAC" w:rsidTr="00B64621">
        <w:tc>
          <w:tcPr>
            <w:tcW w:w="1696" w:type="dxa"/>
          </w:tcPr>
          <w:p w14:paraId="2CBD471A"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395" w:type="dxa"/>
          </w:tcPr>
          <w:p w14:paraId="745D6E42" w14:textId="77777777" w:rsidR="00B64621" w:rsidRPr="00B64621" w:rsidRDefault="00B64621" w:rsidP="00394FAD">
            <w:pPr>
              <w:pStyle w:val="Virsraksts1"/>
              <w:shd w:val="clear" w:color="auto" w:fill="FFFFFF"/>
              <w:spacing w:before="0"/>
              <w:rPr>
                <w:rFonts w:ascii="Times New Roman" w:hAnsi="Times New Roman" w:cs="Times New Roman"/>
                <w:color w:val="auto"/>
                <w:sz w:val="24"/>
                <w:szCs w:val="24"/>
              </w:rPr>
            </w:pPr>
            <w:r w:rsidRPr="00B64621">
              <w:rPr>
                <w:rFonts w:ascii="Times New Roman" w:hAnsi="Times New Roman" w:cs="Times New Roman"/>
                <w:color w:val="auto"/>
                <w:sz w:val="24"/>
                <w:szCs w:val="24"/>
              </w:rPr>
              <w:t>Nimo Easy Dryer 1900, 6 kg, apģērbu žāvēšanas skapis vai analogs</w:t>
            </w:r>
            <w:r w:rsidRPr="00B64621">
              <w:rPr>
                <w:rFonts w:ascii="Times New Roman" w:hAnsi="Times New Roman" w:cs="Times New Roman"/>
                <w:color w:val="auto"/>
                <w:sz w:val="24"/>
                <w:szCs w:val="24"/>
                <w:vertAlign w:val="superscript"/>
              </w:rPr>
              <w:footnoteReference w:id="2"/>
            </w:r>
          </w:p>
          <w:p w14:paraId="3F5BD48F"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Dimensija – 61 × 59.5 × 190 cm</w:t>
            </w:r>
          </w:p>
          <w:p w14:paraId="40F65215"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Augstums mm – </w:t>
            </w:r>
            <w:hyperlink r:id="rId21" w:history="1">
              <w:r w:rsidRPr="00B64621">
                <w:rPr>
                  <w:rFonts w:ascii="Times New Roman" w:hAnsi="Times New Roman" w:cs="Times New Roman"/>
                  <w:sz w:val="24"/>
                  <w:szCs w:val="24"/>
                </w:rPr>
                <w:t>1900</w:t>
              </w:r>
            </w:hyperlink>
          </w:p>
          <w:p w14:paraId="44B7CB31"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Dziļums mm – </w:t>
            </w:r>
            <w:hyperlink r:id="rId22" w:history="1">
              <w:r w:rsidRPr="00B64621">
                <w:rPr>
                  <w:rFonts w:ascii="Times New Roman" w:hAnsi="Times New Roman" w:cs="Times New Roman"/>
                  <w:sz w:val="24"/>
                  <w:szCs w:val="24"/>
                </w:rPr>
                <w:t>610</w:t>
              </w:r>
            </w:hyperlink>
          </w:p>
          <w:p w14:paraId="59FAEF4A"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Platums mm – </w:t>
            </w:r>
            <w:hyperlink r:id="rId23" w:history="1">
              <w:r w:rsidRPr="00B64621">
                <w:rPr>
                  <w:rFonts w:ascii="Times New Roman" w:hAnsi="Times New Roman" w:cs="Times New Roman"/>
                  <w:sz w:val="24"/>
                  <w:szCs w:val="24"/>
                </w:rPr>
                <w:t>595</w:t>
              </w:r>
            </w:hyperlink>
          </w:p>
          <w:p w14:paraId="0ABAD795"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Ierīces jauda – </w:t>
            </w:r>
            <w:hyperlink r:id="rId24" w:history="1">
              <w:r w:rsidRPr="00B64621">
                <w:rPr>
                  <w:rFonts w:ascii="Times New Roman" w:hAnsi="Times New Roman" w:cs="Times New Roman"/>
                  <w:sz w:val="24"/>
                  <w:szCs w:val="24"/>
                </w:rPr>
                <w:t>2.0 kW sildelements, 38 W ventilators</w:t>
              </w:r>
            </w:hyperlink>
          </w:p>
          <w:p w14:paraId="3CED1F9C"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Ietilpība – </w:t>
            </w:r>
            <w:hyperlink r:id="rId25" w:history="1">
              <w:r w:rsidRPr="00B64621">
                <w:rPr>
                  <w:rFonts w:ascii="Times New Roman" w:hAnsi="Times New Roman" w:cs="Times New Roman"/>
                  <w:sz w:val="24"/>
                  <w:szCs w:val="24"/>
                </w:rPr>
                <w:t>Līdz 6,0 kg (kokvilna)</w:t>
              </w:r>
            </w:hyperlink>
          </w:p>
          <w:p w14:paraId="6FE26B27"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Preces svars – </w:t>
            </w:r>
            <w:hyperlink r:id="rId26" w:history="1">
              <w:r w:rsidRPr="00B64621">
                <w:rPr>
                  <w:rFonts w:ascii="Times New Roman" w:hAnsi="Times New Roman" w:cs="Times New Roman"/>
                  <w:sz w:val="24"/>
                  <w:szCs w:val="24"/>
                </w:rPr>
                <w:t>61</w:t>
              </w:r>
            </w:hyperlink>
            <w:r w:rsidRPr="00B64621">
              <w:rPr>
                <w:rFonts w:ascii="Times New Roman" w:hAnsi="Times New Roman" w:cs="Times New Roman"/>
                <w:sz w:val="24"/>
                <w:szCs w:val="24"/>
              </w:rPr>
              <w:t xml:space="preserve"> kg</w:t>
            </w:r>
          </w:p>
          <w:p w14:paraId="5C359BF2"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Mitruma izvade – </w:t>
            </w:r>
            <w:hyperlink r:id="rId27" w:history="1">
              <w:r w:rsidRPr="00B64621">
                <w:rPr>
                  <w:rFonts w:ascii="Times New Roman" w:hAnsi="Times New Roman" w:cs="Times New Roman"/>
                  <w:sz w:val="24"/>
                  <w:szCs w:val="24"/>
                </w:rPr>
                <w:t>Ventilācijas sistēmā</w:t>
              </w:r>
            </w:hyperlink>
          </w:p>
          <w:p w14:paraId="0FAC7898"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Novietojums – </w:t>
            </w:r>
            <w:hyperlink r:id="rId28" w:history="1">
              <w:r w:rsidRPr="00B64621">
                <w:rPr>
                  <w:rFonts w:ascii="Times New Roman" w:hAnsi="Times New Roman" w:cs="Times New Roman"/>
                  <w:sz w:val="24"/>
                  <w:szCs w:val="24"/>
                </w:rPr>
                <w:t>Uz grīdas, papildus stiprināms pie sienas</w:t>
              </w:r>
            </w:hyperlink>
          </w:p>
          <w:p w14:paraId="669B2559"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Plaukti un stieņi – </w:t>
            </w:r>
            <w:hyperlink r:id="rId29" w:history="1">
              <w:r w:rsidRPr="00B64621">
                <w:rPr>
                  <w:rFonts w:ascii="Times New Roman" w:hAnsi="Times New Roman" w:cs="Times New Roman"/>
                  <w:sz w:val="24"/>
                  <w:szCs w:val="24"/>
                </w:rPr>
                <w:t>3 rindas izvelkami/paceļami stieņu plaukti</w:t>
              </w:r>
            </w:hyperlink>
            <w:r w:rsidRPr="00B64621">
              <w:rPr>
                <w:rFonts w:ascii="Times New Roman" w:hAnsi="Times New Roman" w:cs="Times New Roman"/>
                <w:sz w:val="24"/>
                <w:szCs w:val="24"/>
              </w:rPr>
              <w:t>, </w:t>
            </w:r>
            <w:hyperlink r:id="rId30" w:history="1">
              <w:r w:rsidRPr="00B64621">
                <w:rPr>
                  <w:rFonts w:ascii="Times New Roman" w:hAnsi="Times New Roman" w:cs="Times New Roman"/>
                  <w:sz w:val="24"/>
                  <w:szCs w:val="24"/>
                </w:rPr>
                <w:t>Durvīs 3 stieņi cimdu izkāršanai</w:t>
              </w:r>
            </w:hyperlink>
          </w:p>
          <w:p w14:paraId="68F4C822"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 xml:space="preserve">Iekārtas vadība - </w:t>
            </w:r>
            <w:hyperlink r:id="rId31" w:history="1">
              <w:r w:rsidRPr="00B64621">
                <w:rPr>
                  <w:rFonts w:ascii="Times New Roman" w:hAnsi="Times New Roman" w:cs="Times New Roman"/>
                  <w:sz w:val="24"/>
                  <w:szCs w:val="24"/>
                </w:rPr>
                <w:t>Manuāli uzstādams laiks un temperatūra</w:t>
              </w:r>
            </w:hyperlink>
          </w:p>
        </w:tc>
        <w:tc>
          <w:tcPr>
            <w:tcW w:w="3543" w:type="dxa"/>
          </w:tcPr>
          <w:p w14:paraId="42993B01" w14:textId="77777777" w:rsidR="00B64621" w:rsidRPr="00B64621" w:rsidRDefault="00B64621" w:rsidP="00394FAD">
            <w:pPr>
              <w:pStyle w:val="Virsraksts1"/>
              <w:shd w:val="clear" w:color="auto" w:fill="FFFFFF"/>
              <w:spacing w:before="0"/>
              <w:rPr>
                <w:rFonts w:ascii="Times New Roman" w:hAnsi="Times New Roman" w:cs="Times New Roman"/>
                <w:color w:val="auto"/>
                <w:sz w:val="24"/>
                <w:szCs w:val="24"/>
              </w:rPr>
            </w:pPr>
          </w:p>
        </w:tc>
      </w:tr>
      <w:tr w:rsidR="00B64621" w:rsidRPr="00B64621" w14:paraId="0F1A0F80" w14:textId="0B796D68" w:rsidTr="00B64621">
        <w:tc>
          <w:tcPr>
            <w:tcW w:w="1696" w:type="dxa"/>
          </w:tcPr>
          <w:p w14:paraId="73BFAB90"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Līguma izpildes laiks:</w:t>
            </w:r>
          </w:p>
        </w:tc>
        <w:tc>
          <w:tcPr>
            <w:tcW w:w="4395" w:type="dxa"/>
          </w:tcPr>
          <w:p w14:paraId="1B25AAE7"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Piegāde 1 mēneša laikā no līguma noslēgšanas</w:t>
            </w:r>
          </w:p>
        </w:tc>
        <w:tc>
          <w:tcPr>
            <w:tcW w:w="3543" w:type="dxa"/>
          </w:tcPr>
          <w:p w14:paraId="4C66F2AA" w14:textId="77777777" w:rsidR="00B64621" w:rsidRPr="00B64621" w:rsidRDefault="00B64621" w:rsidP="00394FAD">
            <w:pPr>
              <w:rPr>
                <w:rFonts w:ascii="Times New Roman" w:hAnsi="Times New Roman" w:cs="Times New Roman"/>
                <w:sz w:val="24"/>
                <w:szCs w:val="24"/>
              </w:rPr>
            </w:pPr>
          </w:p>
        </w:tc>
      </w:tr>
      <w:tr w:rsidR="00B64621" w:rsidRPr="00B64621" w14:paraId="0D953A1B" w14:textId="24785354" w:rsidTr="00B64621">
        <w:tc>
          <w:tcPr>
            <w:tcW w:w="1696" w:type="dxa"/>
          </w:tcPr>
          <w:p w14:paraId="75D16216"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p>
        </w:tc>
        <w:tc>
          <w:tcPr>
            <w:tcW w:w="4395" w:type="dxa"/>
          </w:tcPr>
          <w:p w14:paraId="7CACD5DB" w14:textId="77777777" w:rsidR="00B64621" w:rsidRPr="00B64621" w:rsidRDefault="00B64621" w:rsidP="00394FAD">
            <w:pPr>
              <w:rPr>
                <w:rFonts w:ascii="Times New Roman" w:hAnsi="Times New Roman" w:cs="Times New Roman"/>
                <w:i/>
                <w:sz w:val="24"/>
                <w:szCs w:val="24"/>
              </w:rPr>
            </w:pPr>
            <w:r w:rsidRPr="00B64621">
              <w:rPr>
                <w:rFonts w:ascii="Times New Roman" w:hAnsi="Times New Roman" w:cs="Times New Roman"/>
                <w:sz w:val="24"/>
                <w:szCs w:val="24"/>
              </w:rPr>
              <w:t>Transports (piegāde), uzstādīšana, instrukcija, 2 gadu garantija</w:t>
            </w:r>
          </w:p>
        </w:tc>
        <w:tc>
          <w:tcPr>
            <w:tcW w:w="3543" w:type="dxa"/>
          </w:tcPr>
          <w:p w14:paraId="372182C0" w14:textId="77777777" w:rsidR="00B64621" w:rsidRPr="00B64621" w:rsidRDefault="00B64621" w:rsidP="00394FAD">
            <w:pPr>
              <w:rPr>
                <w:rFonts w:ascii="Times New Roman" w:hAnsi="Times New Roman" w:cs="Times New Roman"/>
                <w:sz w:val="24"/>
                <w:szCs w:val="24"/>
              </w:rPr>
            </w:pPr>
          </w:p>
        </w:tc>
      </w:tr>
      <w:tr w:rsidR="00B64621" w:rsidRPr="00B64621" w14:paraId="1F0C6CF2" w14:textId="77777777" w:rsidTr="00B64621">
        <w:tc>
          <w:tcPr>
            <w:tcW w:w="1696" w:type="dxa"/>
          </w:tcPr>
          <w:p w14:paraId="4F2C62F7" w14:textId="2B0EE6A2"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74DD78B1" w14:textId="645B3823"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Apliecinājums no VID EDS par nod</w:t>
            </w:r>
            <w:r w:rsidR="00296B3C">
              <w:rPr>
                <w:rFonts w:ascii="Times New Roman" w:hAnsi="Times New Roman" w:cs="Times New Roman"/>
                <w:sz w:val="24"/>
                <w:szCs w:val="24"/>
              </w:rPr>
              <w:t>okļu neesamību</w:t>
            </w:r>
          </w:p>
        </w:tc>
      </w:tr>
    </w:tbl>
    <w:p w14:paraId="57BBD420" w14:textId="77777777" w:rsidR="00B64621" w:rsidRDefault="00B64621" w:rsidP="00B64621">
      <w:pPr>
        <w:spacing w:after="0" w:line="240" w:lineRule="auto"/>
        <w:rPr>
          <w:rFonts w:ascii="Times New Roman" w:hAnsi="Times New Roman" w:cs="Times New Roman"/>
          <w:b/>
          <w:sz w:val="24"/>
          <w:szCs w:val="24"/>
        </w:rPr>
      </w:pPr>
    </w:p>
    <w:p w14:paraId="4C05693E" w14:textId="77777777" w:rsidR="00B64621" w:rsidRDefault="00B64621" w:rsidP="00F125EF">
      <w:pPr>
        <w:spacing w:after="0" w:line="240" w:lineRule="auto"/>
        <w:jc w:val="center"/>
        <w:rPr>
          <w:rFonts w:ascii="Times New Roman" w:hAnsi="Times New Roman" w:cs="Times New Roman"/>
          <w:b/>
          <w:sz w:val="24"/>
          <w:szCs w:val="24"/>
        </w:rPr>
      </w:pPr>
    </w:p>
    <w:p w14:paraId="0DD8B3B2" w14:textId="5BC5BD8B"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4D726770" w14:textId="77777777" w:rsidR="00F125EF" w:rsidRPr="00B64621" w:rsidRDefault="00F125EF" w:rsidP="00F125EF">
      <w:pPr>
        <w:spacing w:after="0" w:line="240" w:lineRule="auto"/>
        <w:rPr>
          <w:rFonts w:ascii="Times New Roman" w:hAnsi="Times New Roman" w:cs="Times New Roman"/>
          <w:sz w:val="24"/>
          <w:szCs w:val="24"/>
        </w:rPr>
      </w:pPr>
    </w:p>
    <w:p w14:paraId="38F7213C" w14:textId="77777777" w:rsidR="00F125EF" w:rsidRPr="00B64621"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B64621"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B64621" w:rsidRDefault="00C32525" w:rsidP="00F125EF">
            <w:pP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w:t>
            </w:r>
            <w:r w:rsidR="00B64621" w:rsidRPr="00B64621">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visu apjomu</w:t>
            </w:r>
          </w:p>
        </w:tc>
      </w:tr>
      <w:tr w:rsidR="00C32525" w:rsidRPr="00B64621" w14:paraId="1C4B7A73" w14:textId="77777777" w:rsidTr="00C32525">
        <w:trPr>
          <w:trHeight w:val="564"/>
        </w:trPr>
        <w:tc>
          <w:tcPr>
            <w:tcW w:w="3732" w:type="dxa"/>
            <w:vAlign w:val="center"/>
          </w:tcPr>
          <w:p w14:paraId="464DA933" w14:textId="39B5DBA0" w:rsidR="00C32525" w:rsidRPr="00B64621" w:rsidRDefault="001D0D4A" w:rsidP="00F125EF">
            <w:pPr>
              <w:rPr>
                <w:rFonts w:ascii="Times New Roman" w:hAnsi="Times New Roman" w:cs="Times New Roman"/>
                <w:sz w:val="24"/>
                <w:szCs w:val="24"/>
              </w:rPr>
            </w:pPr>
            <w:r w:rsidRPr="00B64621">
              <w:rPr>
                <w:rFonts w:ascii="Times New Roman" w:hAnsi="Times New Roman" w:cs="Times New Roman"/>
                <w:sz w:val="24"/>
                <w:szCs w:val="24"/>
              </w:rPr>
              <w:t>apģērbu žāvēšanas skapis</w:t>
            </w:r>
          </w:p>
        </w:tc>
        <w:tc>
          <w:tcPr>
            <w:tcW w:w="1925" w:type="dxa"/>
          </w:tcPr>
          <w:p w14:paraId="2C60EE75" w14:textId="5A8C867B" w:rsidR="00C32525" w:rsidRPr="00B64621" w:rsidRDefault="00C32525" w:rsidP="005E0577">
            <w:pPr>
              <w:jc w:val="center"/>
              <w:rPr>
                <w:rFonts w:ascii="Times New Roman" w:hAnsi="Times New Roman" w:cs="Times New Roman"/>
                <w:sz w:val="24"/>
                <w:szCs w:val="24"/>
              </w:rPr>
            </w:pPr>
            <w:r w:rsidRPr="00B64621">
              <w:rPr>
                <w:rFonts w:ascii="Times New Roman" w:hAnsi="Times New Roman" w:cs="Times New Roman"/>
                <w:sz w:val="24"/>
                <w:szCs w:val="24"/>
              </w:rPr>
              <w:t>7</w:t>
            </w:r>
          </w:p>
        </w:tc>
        <w:tc>
          <w:tcPr>
            <w:tcW w:w="1811" w:type="dxa"/>
          </w:tcPr>
          <w:p w14:paraId="0559503E" w14:textId="77777777" w:rsidR="00C32525" w:rsidRPr="00B64621" w:rsidRDefault="00C32525" w:rsidP="00F125EF">
            <w:pPr>
              <w:rPr>
                <w:rFonts w:ascii="Times New Roman" w:hAnsi="Times New Roman" w:cs="Times New Roman"/>
                <w:sz w:val="24"/>
                <w:szCs w:val="24"/>
              </w:rPr>
            </w:pPr>
          </w:p>
        </w:tc>
        <w:tc>
          <w:tcPr>
            <w:tcW w:w="1811" w:type="dxa"/>
            <w:vAlign w:val="center"/>
          </w:tcPr>
          <w:p w14:paraId="1DA8CBAF" w14:textId="103611E6" w:rsidR="00C32525" w:rsidRPr="00B64621" w:rsidRDefault="00C32525" w:rsidP="00F125EF">
            <w:pPr>
              <w:rPr>
                <w:rFonts w:ascii="Times New Roman" w:hAnsi="Times New Roman" w:cs="Times New Roman"/>
                <w:sz w:val="24"/>
                <w:szCs w:val="24"/>
              </w:rPr>
            </w:pPr>
          </w:p>
        </w:tc>
      </w:tr>
      <w:tr w:rsidR="00C32525" w:rsidRPr="00B64621" w14:paraId="34B38BBD" w14:textId="77777777" w:rsidTr="00C32525">
        <w:trPr>
          <w:trHeight w:val="564"/>
        </w:trPr>
        <w:tc>
          <w:tcPr>
            <w:tcW w:w="5657" w:type="dxa"/>
            <w:gridSpan w:val="2"/>
            <w:vAlign w:val="center"/>
          </w:tcPr>
          <w:p w14:paraId="1E9B331F" w14:textId="40E8F49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811" w:type="dxa"/>
          </w:tcPr>
          <w:p w14:paraId="08558E88" w14:textId="77777777" w:rsidR="00C32525" w:rsidRPr="00B64621"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B64621" w:rsidRDefault="00C32525" w:rsidP="00F125EF">
            <w:pPr>
              <w:rPr>
                <w:rFonts w:ascii="Times New Roman" w:hAnsi="Times New Roman" w:cs="Times New Roman"/>
                <w:sz w:val="24"/>
                <w:szCs w:val="24"/>
              </w:rPr>
            </w:pPr>
          </w:p>
        </w:tc>
      </w:tr>
      <w:tr w:rsidR="00C32525" w:rsidRPr="00B64621" w14:paraId="7D9EA85D" w14:textId="77777777" w:rsidTr="00C32525">
        <w:trPr>
          <w:trHeight w:val="564"/>
        </w:trPr>
        <w:tc>
          <w:tcPr>
            <w:tcW w:w="5657" w:type="dxa"/>
            <w:gridSpan w:val="2"/>
            <w:vAlign w:val="center"/>
          </w:tcPr>
          <w:p w14:paraId="03D4D896" w14:textId="43FB0F74"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811" w:type="dxa"/>
          </w:tcPr>
          <w:p w14:paraId="0458E6DC" w14:textId="77777777" w:rsidR="00C32525" w:rsidRPr="00B64621"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B64621" w:rsidRDefault="00C32525" w:rsidP="00F125EF">
            <w:pPr>
              <w:rPr>
                <w:rFonts w:ascii="Times New Roman" w:hAnsi="Times New Roman" w:cs="Times New Roman"/>
                <w:sz w:val="24"/>
                <w:szCs w:val="24"/>
              </w:rPr>
            </w:pPr>
          </w:p>
        </w:tc>
      </w:tr>
      <w:tr w:rsidR="00C32525" w:rsidRPr="00B64621" w14:paraId="78865FEC" w14:textId="77777777" w:rsidTr="00C32525">
        <w:trPr>
          <w:trHeight w:val="564"/>
        </w:trPr>
        <w:tc>
          <w:tcPr>
            <w:tcW w:w="5657" w:type="dxa"/>
            <w:gridSpan w:val="2"/>
            <w:vAlign w:val="center"/>
          </w:tcPr>
          <w:p w14:paraId="3AC3EBB3" w14:textId="118CB88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811" w:type="dxa"/>
          </w:tcPr>
          <w:p w14:paraId="64CD10F6" w14:textId="77777777" w:rsidR="00C32525" w:rsidRPr="00B64621"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B64621" w:rsidRDefault="00C32525" w:rsidP="00F125EF">
            <w:pPr>
              <w:rPr>
                <w:rFonts w:ascii="Times New Roman" w:hAnsi="Times New Roman" w:cs="Times New Roman"/>
                <w:sz w:val="24"/>
                <w:szCs w:val="24"/>
              </w:rPr>
            </w:pPr>
          </w:p>
        </w:tc>
      </w:tr>
    </w:tbl>
    <w:p w14:paraId="55095FEF" w14:textId="4D0BC04A" w:rsidR="00F125EF" w:rsidRPr="00B64621" w:rsidRDefault="00F125EF" w:rsidP="00F125EF">
      <w:pPr>
        <w:spacing w:after="0" w:line="240" w:lineRule="auto"/>
        <w:rPr>
          <w:rFonts w:ascii="Times New Roman" w:hAnsi="Times New Roman" w:cs="Times New Roman"/>
          <w:sz w:val="24"/>
          <w:szCs w:val="24"/>
        </w:rPr>
      </w:pPr>
    </w:p>
    <w:p w14:paraId="63B23B4C" w14:textId="7D7490D5" w:rsidR="00F125EF" w:rsidRPr="00B64621" w:rsidRDefault="005E0577" w:rsidP="005E0577">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B64621" w:rsidRDefault="004524E7" w:rsidP="00F125EF">
      <w:pPr>
        <w:pStyle w:val="naisf"/>
        <w:spacing w:before="0" w:after="0"/>
        <w:ind w:firstLine="0"/>
      </w:pPr>
    </w:p>
    <w:p w14:paraId="5D128FC9" w14:textId="21C4708E" w:rsidR="00F125EF" w:rsidRPr="00B64621"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B64621" w14:paraId="27209D1C" w14:textId="77777777" w:rsidTr="005E0577">
        <w:tc>
          <w:tcPr>
            <w:tcW w:w="2405" w:type="dxa"/>
          </w:tcPr>
          <w:p w14:paraId="0CD853FA" w14:textId="62BA5993" w:rsidR="005E0577" w:rsidRPr="00B64621" w:rsidRDefault="005E0577" w:rsidP="00F125EF">
            <w:pPr>
              <w:pStyle w:val="naisf"/>
              <w:spacing w:before="0" w:after="0"/>
              <w:ind w:firstLine="0"/>
              <w:rPr>
                <w:b/>
              </w:rPr>
            </w:pPr>
            <w:r w:rsidRPr="00B64621">
              <w:rPr>
                <w:b/>
              </w:rPr>
              <w:t>Vārds, uzvārds:</w:t>
            </w:r>
          </w:p>
        </w:tc>
        <w:tc>
          <w:tcPr>
            <w:tcW w:w="6940" w:type="dxa"/>
          </w:tcPr>
          <w:p w14:paraId="621A544B" w14:textId="6F05C68B" w:rsidR="005E0577" w:rsidRPr="00B64621" w:rsidRDefault="005E0577" w:rsidP="00F125EF">
            <w:pPr>
              <w:pStyle w:val="naisf"/>
              <w:spacing w:before="0" w:after="0"/>
              <w:ind w:firstLine="0"/>
              <w:rPr>
                <w:i/>
              </w:rPr>
            </w:pPr>
            <w:r w:rsidRPr="00B64621">
              <w:rPr>
                <w:i/>
              </w:rPr>
              <w:t>Pretendenta pārstāvis ar pārstāvības tiesībām vai tā pilnvarotā persona</w:t>
            </w:r>
          </w:p>
        </w:tc>
      </w:tr>
      <w:tr w:rsidR="005E0577" w:rsidRPr="00B64621" w14:paraId="4727E881" w14:textId="77777777" w:rsidTr="005E0577">
        <w:tc>
          <w:tcPr>
            <w:tcW w:w="2405" w:type="dxa"/>
          </w:tcPr>
          <w:p w14:paraId="2938092D" w14:textId="3E4A61DB" w:rsidR="005E0577" w:rsidRPr="00B64621" w:rsidRDefault="005E0577" w:rsidP="00F125EF">
            <w:pPr>
              <w:pStyle w:val="naisf"/>
              <w:spacing w:before="0" w:after="0"/>
              <w:ind w:firstLine="0"/>
              <w:rPr>
                <w:b/>
              </w:rPr>
            </w:pPr>
            <w:r w:rsidRPr="00B64621">
              <w:rPr>
                <w:b/>
              </w:rPr>
              <w:t>Amats:</w:t>
            </w:r>
          </w:p>
        </w:tc>
        <w:tc>
          <w:tcPr>
            <w:tcW w:w="6940" w:type="dxa"/>
          </w:tcPr>
          <w:p w14:paraId="65C4BA31" w14:textId="77777777" w:rsidR="005E0577" w:rsidRPr="00B64621" w:rsidRDefault="005E0577" w:rsidP="00F125EF">
            <w:pPr>
              <w:pStyle w:val="naisf"/>
              <w:spacing w:before="0" w:after="0"/>
              <w:ind w:firstLine="0"/>
            </w:pPr>
          </w:p>
        </w:tc>
      </w:tr>
      <w:tr w:rsidR="005E0577" w:rsidRPr="00B64621" w14:paraId="11A25191" w14:textId="77777777" w:rsidTr="005E0577">
        <w:tc>
          <w:tcPr>
            <w:tcW w:w="2405" w:type="dxa"/>
          </w:tcPr>
          <w:p w14:paraId="610F7C9F" w14:textId="74A21CBF" w:rsidR="005E0577" w:rsidRPr="00B64621" w:rsidRDefault="005E0577" w:rsidP="00F125EF">
            <w:pPr>
              <w:pStyle w:val="naisf"/>
              <w:spacing w:before="0" w:after="0"/>
              <w:ind w:firstLine="0"/>
              <w:rPr>
                <w:b/>
              </w:rPr>
            </w:pPr>
            <w:r w:rsidRPr="00B64621">
              <w:rPr>
                <w:b/>
              </w:rPr>
              <w:t>Paraksts:</w:t>
            </w:r>
          </w:p>
        </w:tc>
        <w:tc>
          <w:tcPr>
            <w:tcW w:w="6940" w:type="dxa"/>
          </w:tcPr>
          <w:p w14:paraId="2A2CBED9" w14:textId="77777777" w:rsidR="005E0577" w:rsidRPr="00B64621" w:rsidRDefault="005E0577" w:rsidP="00F125EF">
            <w:pPr>
              <w:pStyle w:val="naisf"/>
              <w:spacing w:before="0" w:after="0"/>
              <w:ind w:firstLine="0"/>
            </w:pPr>
          </w:p>
        </w:tc>
      </w:tr>
    </w:tbl>
    <w:p w14:paraId="081EB136" w14:textId="21BAF30C" w:rsidR="005E0577" w:rsidRPr="00B64621" w:rsidRDefault="005E0577" w:rsidP="00F125EF">
      <w:pPr>
        <w:pStyle w:val="naisf"/>
        <w:spacing w:before="0" w:after="0"/>
        <w:ind w:firstLine="0"/>
        <w:rPr>
          <w:i/>
        </w:rPr>
      </w:pPr>
    </w:p>
    <w:sectPr w:rsidR="005E0577" w:rsidRPr="00B64621"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DEDF" w14:textId="77777777" w:rsidR="00791D08" w:rsidRDefault="00791D08" w:rsidP="00612B8E">
      <w:pPr>
        <w:spacing w:after="0" w:line="240" w:lineRule="auto"/>
      </w:pPr>
      <w:r>
        <w:separator/>
      </w:r>
    </w:p>
  </w:endnote>
  <w:endnote w:type="continuationSeparator" w:id="0">
    <w:p w14:paraId="4AE09ABF" w14:textId="77777777" w:rsidR="00791D08" w:rsidRDefault="00791D08"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D578" w14:textId="77777777" w:rsidR="00791D08" w:rsidRDefault="00791D08" w:rsidP="00612B8E">
      <w:pPr>
        <w:spacing w:after="0" w:line="240" w:lineRule="auto"/>
      </w:pPr>
      <w:r>
        <w:separator/>
      </w:r>
    </w:p>
  </w:footnote>
  <w:footnote w:type="continuationSeparator" w:id="0">
    <w:p w14:paraId="1F24A347" w14:textId="77777777" w:rsidR="00791D08" w:rsidRDefault="00791D08" w:rsidP="00612B8E">
      <w:pPr>
        <w:spacing w:after="0" w:line="240" w:lineRule="auto"/>
      </w:pPr>
      <w:r>
        <w:continuationSeparator/>
      </w:r>
    </w:p>
  </w:footnote>
  <w:footnote w:id="1">
    <w:p w14:paraId="38214179" w14:textId="33DC45D8" w:rsidR="00C32525" w:rsidRDefault="00C32525">
      <w:pPr>
        <w:pStyle w:val="Vresteksts"/>
      </w:pPr>
      <w:r>
        <w:rPr>
          <w:rStyle w:val="Vresatsauce"/>
        </w:rPr>
        <w:footnoteRef/>
      </w:r>
      <w:r>
        <w:t xml:space="preserve"> Analogam jāsatur līdzvērtīgs nodrošinājums ar pieļaujamo atkāpi 5% no prasītā</w:t>
      </w:r>
    </w:p>
  </w:footnote>
  <w:footnote w:id="2">
    <w:p w14:paraId="30E2E7EA" w14:textId="77777777" w:rsidR="00B64621" w:rsidRDefault="00B64621" w:rsidP="00B64621">
      <w:pPr>
        <w:pStyle w:val="Vresteksts"/>
      </w:pPr>
      <w:r>
        <w:rPr>
          <w:rStyle w:val="Vresatsauce"/>
        </w:rPr>
        <w:footnoteRef/>
      </w:r>
      <w:r>
        <w:t xml:space="preserve"> Analogam jāsatur līdzvērtīgs nodrošinājums ar pieļaujamo atkāpi 5% no prasītā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151C57"/>
    <w:rsid w:val="00156FCD"/>
    <w:rsid w:val="0017403A"/>
    <w:rsid w:val="001C0C95"/>
    <w:rsid w:val="001C20FE"/>
    <w:rsid w:val="001D0D4A"/>
    <w:rsid w:val="001E7703"/>
    <w:rsid w:val="002645DD"/>
    <w:rsid w:val="002925F5"/>
    <w:rsid w:val="00296B3C"/>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B4F71"/>
    <w:rsid w:val="0052046C"/>
    <w:rsid w:val="00557ADE"/>
    <w:rsid w:val="005E0577"/>
    <w:rsid w:val="00612B8E"/>
    <w:rsid w:val="00677F32"/>
    <w:rsid w:val="006E55B4"/>
    <w:rsid w:val="0070763A"/>
    <w:rsid w:val="00745CD9"/>
    <w:rsid w:val="00791D08"/>
    <w:rsid w:val="00810FA4"/>
    <w:rsid w:val="0093223B"/>
    <w:rsid w:val="009A4242"/>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D46E7"/>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s.salenieks@ropazi.lv" TargetMode="External"/><Relationship Id="rId13" Type="http://schemas.openxmlformats.org/officeDocument/2006/relationships/hyperlink" Target="https://ecotrend.eu/ierices-jauda-w/2-0-kw-sildelements-38-w-sildelements/" TargetMode="External"/><Relationship Id="rId18" Type="http://schemas.openxmlformats.org/officeDocument/2006/relationships/hyperlink" Target="https://ecotrend.eu/plaukti-un-stieni/3-rindas-izvelkami-pacelami-stienu-plaukti/" TargetMode="External"/><Relationship Id="rId26" Type="http://schemas.openxmlformats.org/officeDocument/2006/relationships/hyperlink" Target="https://ecotrend.eu/svars-kg/61/" TargetMode="External"/><Relationship Id="rId3" Type="http://schemas.openxmlformats.org/officeDocument/2006/relationships/styles" Target="styles.xml"/><Relationship Id="rId21" Type="http://schemas.openxmlformats.org/officeDocument/2006/relationships/hyperlink" Target="https://ecotrend.eu/augstums-mm/1900/" TargetMode="External"/><Relationship Id="rId7" Type="http://schemas.openxmlformats.org/officeDocument/2006/relationships/endnotes" Target="endnotes.xml"/><Relationship Id="rId12" Type="http://schemas.openxmlformats.org/officeDocument/2006/relationships/hyperlink" Target="https://ecotrend.eu/platums-mm/595/" TargetMode="External"/><Relationship Id="rId17" Type="http://schemas.openxmlformats.org/officeDocument/2006/relationships/hyperlink" Target="https://ecotrend.eu/novietojums/uz-gridas-papildus-stiprinams-pie-sienas/" TargetMode="External"/><Relationship Id="rId25" Type="http://schemas.openxmlformats.org/officeDocument/2006/relationships/hyperlink" Target="https://ecotrend.eu/ietilpiba/6-k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otrend.eu/mitruma-izvade/ventilacijas-sistema/" TargetMode="External"/><Relationship Id="rId20" Type="http://schemas.openxmlformats.org/officeDocument/2006/relationships/hyperlink" Target="https://ecotrend.eu/vadiba/manuali-uzstadams-laiks-un-temperatura/" TargetMode="External"/><Relationship Id="rId29" Type="http://schemas.openxmlformats.org/officeDocument/2006/relationships/hyperlink" Target="https://ecotrend.eu/plaukti-un-stieni/3-rindas-izvelkami-pacelami-stienu-plauk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trend.eu/dzilums-mm/610/" TargetMode="External"/><Relationship Id="rId24" Type="http://schemas.openxmlformats.org/officeDocument/2006/relationships/hyperlink" Target="https://ecotrend.eu/ierices-jauda-w/2-0-kw-sildelements-38-w-sildelemen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trend.eu/svars-kg/61/" TargetMode="External"/><Relationship Id="rId23" Type="http://schemas.openxmlformats.org/officeDocument/2006/relationships/hyperlink" Target="https://ecotrend.eu/platums-mm/595/" TargetMode="External"/><Relationship Id="rId28" Type="http://schemas.openxmlformats.org/officeDocument/2006/relationships/hyperlink" Target="https://ecotrend.eu/novietojums/uz-gridas-papildus-stiprinams-pie-sienas/" TargetMode="External"/><Relationship Id="rId10" Type="http://schemas.openxmlformats.org/officeDocument/2006/relationships/hyperlink" Target="https://ecotrend.eu/augstums-mm/1900/" TargetMode="External"/><Relationship Id="rId19" Type="http://schemas.openxmlformats.org/officeDocument/2006/relationships/hyperlink" Target="https://ecotrend.eu/plaukti-un-stieni/durvis-3-stieni-cimdu-izkarsanai/" TargetMode="External"/><Relationship Id="rId31" Type="http://schemas.openxmlformats.org/officeDocument/2006/relationships/hyperlink" Target="https://ecotrend.eu/vadiba/manuali-uzstadams-laiks-un-temperatura/" TargetMode="External"/><Relationship Id="rId4" Type="http://schemas.openxmlformats.org/officeDocument/2006/relationships/settings" Target="settings.xml"/><Relationship Id="rId9" Type="http://schemas.openxmlformats.org/officeDocument/2006/relationships/hyperlink" Target="mailto:iepirkumi@ropazi.lv" TargetMode="External"/><Relationship Id="rId14" Type="http://schemas.openxmlformats.org/officeDocument/2006/relationships/hyperlink" Target="https://ecotrend.eu/ietilpiba/6-kg/" TargetMode="External"/><Relationship Id="rId22" Type="http://schemas.openxmlformats.org/officeDocument/2006/relationships/hyperlink" Target="https://ecotrend.eu/dzilums-mm/610/" TargetMode="External"/><Relationship Id="rId27" Type="http://schemas.openxmlformats.org/officeDocument/2006/relationships/hyperlink" Target="https://ecotrend.eu/mitruma-izvade/ventilacijas-sistema/" TargetMode="External"/><Relationship Id="rId30" Type="http://schemas.openxmlformats.org/officeDocument/2006/relationships/hyperlink" Target="https://ecotrend.eu/plaukti-un-stieni/durvis-3-stieni-cimdu-izkarsana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3394</Words>
  <Characters>1936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24</cp:revision>
  <cp:lastPrinted>2020-03-04T08:00:00Z</cp:lastPrinted>
  <dcterms:created xsi:type="dcterms:W3CDTF">2020-05-08T13:30:00Z</dcterms:created>
  <dcterms:modified xsi:type="dcterms:W3CDTF">2023-05-11T10:54:00Z</dcterms:modified>
</cp:coreProperties>
</file>