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262C0B" w14:textId="77777777" w:rsidR="002D5886" w:rsidRPr="002D5886" w:rsidRDefault="002D5886" w:rsidP="002D5886">
      <w:pPr>
        <w:spacing w:after="0" w:line="240" w:lineRule="auto"/>
        <w:contextualSpacing/>
        <w:jc w:val="center"/>
        <w:rPr>
          <w:rFonts w:ascii="Times New Roman" w:eastAsia="Calibri" w:hAnsi="Times New Roman" w:cs="Times New Roman"/>
          <w:color w:val="000000"/>
          <w:kern w:val="0"/>
          <w:sz w:val="24"/>
          <w:szCs w:val="24"/>
          <w:lang w:eastAsia="lv-LV"/>
        </w:rPr>
      </w:pPr>
    </w:p>
    <w:p w14:paraId="79748DD1" w14:textId="77777777" w:rsidR="002D5886" w:rsidRPr="002D5886" w:rsidRDefault="002D5886" w:rsidP="002D5886">
      <w:pPr>
        <w:spacing w:after="0" w:line="240" w:lineRule="auto"/>
        <w:jc w:val="center"/>
        <w:rPr>
          <w:rFonts w:ascii="Times New Roman" w:eastAsia="Times New Roman" w:hAnsi="Times New Roman" w:cs="Times New Roman"/>
          <w:b/>
          <w:kern w:val="0"/>
          <w:sz w:val="28"/>
          <w:szCs w:val="28"/>
        </w:rPr>
      </w:pPr>
      <w:bookmarkStart w:id="0" w:name="_Hlk137204572"/>
      <w:r w:rsidRPr="002D5886">
        <w:rPr>
          <w:rFonts w:ascii="Times New Roman" w:eastAsia="Times New Roman" w:hAnsi="Times New Roman" w:cs="Times New Roman"/>
          <w:b/>
          <w:kern w:val="0"/>
          <w:sz w:val="28"/>
          <w:szCs w:val="28"/>
        </w:rPr>
        <w:t>CENU APTAUJAS ANKETA</w:t>
      </w:r>
    </w:p>
    <w:p w14:paraId="07717361" w14:textId="622845F5" w:rsidR="002D5886" w:rsidRPr="002D5886" w:rsidRDefault="002D5886" w:rsidP="00CA0845">
      <w:pPr>
        <w:spacing w:after="0" w:line="240" w:lineRule="auto"/>
        <w:jc w:val="center"/>
        <w:rPr>
          <w:rFonts w:ascii="Times New Roman" w:eastAsia="Times New Roman" w:hAnsi="Times New Roman" w:cs="Times New Roman"/>
          <w:b/>
          <w:kern w:val="0"/>
          <w:sz w:val="28"/>
          <w:szCs w:val="28"/>
        </w:rPr>
      </w:pPr>
      <w:bookmarkStart w:id="1" w:name="_Hlk141282691"/>
      <w:bookmarkEnd w:id="0"/>
      <w:r w:rsidRPr="002D5886">
        <w:rPr>
          <w:rFonts w:ascii="Times New Roman" w:eastAsia="Times New Roman" w:hAnsi="Times New Roman" w:cs="Times New Roman"/>
          <w:b/>
          <w:kern w:val="0"/>
          <w:sz w:val="28"/>
          <w:szCs w:val="28"/>
        </w:rPr>
        <w:t xml:space="preserve">“Ceļu segumu atjaunošana izmantojot </w:t>
      </w:r>
      <w:proofErr w:type="spellStart"/>
      <w:r w:rsidRPr="002D5886">
        <w:rPr>
          <w:rFonts w:ascii="Times New Roman" w:eastAsia="Times New Roman" w:hAnsi="Times New Roman" w:cs="Times New Roman"/>
          <w:b/>
          <w:kern w:val="0"/>
          <w:sz w:val="28"/>
          <w:szCs w:val="28"/>
        </w:rPr>
        <w:t>divkārtu</w:t>
      </w:r>
      <w:proofErr w:type="spellEnd"/>
      <w:r w:rsidRPr="002D5886">
        <w:rPr>
          <w:rFonts w:ascii="Times New Roman" w:eastAsia="Times New Roman" w:hAnsi="Times New Roman" w:cs="Times New Roman"/>
          <w:b/>
          <w:kern w:val="0"/>
          <w:sz w:val="28"/>
          <w:szCs w:val="28"/>
        </w:rPr>
        <w:t xml:space="preserve"> virsmas apstrādi Rasas ielas  brauktuvei,  Bukulti, Garkalnes pagasts, Ropažu novads</w:t>
      </w:r>
      <w:bookmarkEnd w:id="1"/>
      <w:r w:rsidRPr="002D5886">
        <w:rPr>
          <w:rFonts w:ascii="Times New Roman" w:eastAsia="Times New Roman" w:hAnsi="Times New Roman" w:cs="Times New Roman"/>
          <w:b/>
          <w:kern w:val="0"/>
          <w:sz w:val="28"/>
          <w:szCs w:val="28"/>
        </w:rPr>
        <w:t>”</w:t>
      </w:r>
    </w:p>
    <w:p w14:paraId="26640BCF" w14:textId="77777777" w:rsidR="002D5886" w:rsidRPr="002D5886" w:rsidRDefault="002D5886" w:rsidP="002D5886">
      <w:pPr>
        <w:spacing w:after="120" w:line="240" w:lineRule="auto"/>
        <w:rPr>
          <w:rFonts w:ascii="Times New Roman" w:eastAsia="Times New Roman" w:hAnsi="Times New Roman" w:cs="Times New Roman"/>
          <w:b/>
          <w:kern w:val="0"/>
          <w:sz w:val="24"/>
          <w:szCs w:val="24"/>
        </w:rPr>
      </w:pPr>
      <w:r w:rsidRPr="002D5886">
        <w:rPr>
          <w:rFonts w:ascii="Times New Roman" w:eastAsia="Times New Roman" w:hAnsi="Times New Roman" w:cs="Times New Roman"/>
          <w:b/>
          <w:kern w:val="0"/>
          <w:sz w:val="24"/>
          <w:szCs w:val="24"/>
          <w:u w:val="single"/>
        </w:rPr>
        <w:t>Informācija par pasūtītāju</w:t>
      </w:r>
      <w:r w:rsidRPr="002D5886">
        <w:rPr>
          <w:rFonts w:ascii="Times New Roman" w:eastAsia="Times New Roman" w:hAnsi="Times New Roman" w:cs="Times New Roman"/>
          <w:b/>
          <w:kern w:val="0"/>
          <w:sz w:val="24"/>
          <w:szCs w:val="24"/>
        </w:rPr>
        <w:t>:</w:t>
      </w:r>
    </w:p>
    <w:tbl>
      <w:tblPr>
        <w:tblStyle w:val="Reatabula"/>
        <w:tblW w:w="0" w:type="auto"/>
        <w:tblLook w:val="04A0" w:firstRow="1" w:lastRow="0" w:firstColumn="1" w:lastColumn="0" w:noHBand="0" w:noVBand="1"/>
      </w:tblPr>
      <w:tblGrid>
        <w:gridCol w:w="2612"/>
        <w:gridCol w:w="5684"/>
      </w:tblGrid>
      <w:tr w:rsidR="002D5886" w:rsidRPr="002D5886" w14:paraId="410F1C13" w14:textId="77777777" w:rsidTr="00781750">
        <w:trPr>
          <w:trHeight w:val="415"/>
        </w:trPr>
        <w:tc>
          <w:tcPr>
            <w:tcW w:w="2762" w:type="dxa"/>
          </w:tcPr>
          <w:p w14:paraId="6725C72F" w14:textId="77777777" w:rsidR="002D5886" w:rsidRPr="002D5886" w:rsidRDefault="002D5886" w:rsidP="002D5886">
            <w:pPr>
              <w:spacing w:after="120"/>
              <w:rPr>
                <w:rFonts w:ascii="Times New Roman" w:eastAsia="Times New Roman" w:hAnsi="Times New Roman" w:cs="Times New Roman"/>
                <w:sz w:val="24"/>
                <w:szCs w:val="24"/>
              </w:rPr>
            </w:pPr>
            <w:r w:rsidRPr="002D5886">
              <w:rPr>
                <w:rFonts w:ascii="Times New Roman" w:eastAsia="Times New Roman" w:hAnsi="Times New Roman" w:cs="Times New Roman"/>
                <w:sz w:val="24"/>
                <w:szCs w:val="24"/>
              </w:rPr>
              <w:t>Nosaukums:</w:t>
            </w:r>
          </w:p>
        </w:tc>
        <w:tc>
          <w:tcPr>
            <w:tcW w:w="6261" w:type="dxa"/>
          </w:tcPr>
          <w:p w14:paraId="2F573EC0" w14:textId="77777777" w:rsidR="002D5886" w:rsidRPr="002D5886" w:rsidRDefault="002D5886" w:rsidP="002D5886">
            <w:pPr>
              <w:spacing w:after="120"/>
              <w:rPr>
                <w:rFonts w:ascii="Times New Roman" w:eastAsia="Times New Roman" w:hAnsi="Times New Roman" w:cs="Times New Roman"/>
                <w:sz w:val="24"/>
                <w:szCs w:val="24"/>
              </w:rPr>
            </w:pPr>
            <w:r w:rsidRPr="002D5886">
              <w:rPr>
                <w:rFonts w:ascii="Times New Roman" w:eastAsia="Times New Roman" w:hAnsi="Times New Roman" w:cs="Times New Roman"/>
                <w:sz w:val="24"/>
                <w:szCs w:val="24"/>
              </w:rPr>
              <w:t>Ropažu novada pašvaldība</w:t>
            </w:r>
          </w:p>
        </w:tc>
      </w:tr>
      <w:tr w:rsidR="002D5886" w:rsidRPr="002D5886" w14:paraId="5D7025F2" w14:textId="77777777" w:rsidTr="00781750">
        <w:trPr>
          <w:trHeight w:val="415"/>
        </w:trPr>
        <w:tc>
          <w:tcPr>
            <w:tcW w:w="2762" w:type="dxa"/>
          </w:tcPr>
          <w:p w14:paraId="7BB4D3F3" w14:textId="77777777" w:rsidR="002D5886" w:rsidRPr="002D5886" w:rsidRDefault="002D5886" w:rsidP="002D5886">
            <w:pPr>
              <w:spacing w:after="120"/>
              <w:rPr>
                <w:rFonts w:ascii="Times New Roman" w:eastAsia="Times New Roman" w:hAnsi="Times New Roman" w:cs="Times New Roman"/>
                <w:sz w:val="24"/>
                <w:szCs w:val="24"/>
              </w:rPr>
            </w:pPr>
            <w:r w:rsidRPr="002D5886">
              <w:rPr>
                <w:rFonts w:ascii="Times New Roman" w:eastAsia="Times New Roman" w:hAnsi="Times New Roman" w:cs="Times New Roman"/>
                <w:sz w:val="24"/>
                <w:szCs w:val="24"/>
              </w:rPr>
              <w:t>Reģistrācijas numurs:</w:t>
            </w:r>
          </w:p>
        </w:tc>
        <w:tc>
          <w:tcPr>
            <w:tcW w:w="6261" w:type="dxa"/>
          </w:tcPr>
          <w:p w14:paraId="63340351" w14:textId="77777777" w:rsidR="002D5886" w:rsidRPr="002D5886" w:rsidRDefault="002D5886" w:rsidP="002D5886">
            <w:pPr>
              <w:spacing w:after="120"/>
              <w:rPr>
                <w:rFonts w:ascii="Times New Roman" w:eastAsia="Times New Roman" w:hAnsi="Times New Roman" w:cs="Times New Roman"/>
                <w:sz w:val="24"/>
                <w:szCs w:val="24"/>
              </w:rPr>
            </w:pPr>
            <w:r w:rsidRPr="002D5886">
              <w:rPr>
                <w:rFonts w:ascii="Times New Roman" w:eastAsia="Times New Roman" w:hAnsi="Times New Roman" w:cs="Times New Roman"/>
                <w:sz w:val="24"/>
                <w:szCs w:val="24"/>
              </w:rPr>
              <w:t>90000067986</w:t>
            </w:r>
          </w:p>
        </w:tc>
      </w:tr>
      <w:tr w:rsidR="002D5886" w:rsidRPr="002D5886" w14:paraId="2798B0C8" w14:textId="77777777" w:rsidTr="00781750">
        <w:trPr>
          <w:trHeight w:val="692"/>
        </w:trPr>
        <w:tc>
          <w:tcPr>
            <w:tcW w:w="2762" w:type="dxa"/>
          </w:tcPr>
          <w:p w14:paraId="326CA7DB" w14:textId="77777777" w:rsidR="002D5886" w:rsidRPr="002D5886" w:rsidRDefault="002D5886" w:rsidP="002D5886">
            <w:pPr>
              <w:spacing w:after="120"/>
              <w:rPr>
                <w:rFonts w:ascii="Times New Roman" w:eastAsia="Times New Roman" w:hAnsi="Times New Roman" w:cs="Times New Roman"/>
                <w:sz w:val="24"/>
                <w:szCs w:val="24"/>
              </w:rPr>
            </w:pPr>
            <w:r w:rsidRPr="002D5886">
              <w:rPr>
                <w:rFonts w:ascii="Times New Roman" w:eastAsia="Times New Roman" w:hAnsi="Times New Roman" w:cs="Times New Roman"/>
                <w:sz w:val="24"/>
                <w:szCs w:val="24"/>
              </w:rPr>
              <w:t>Juridiskā adrese:</w:t>
            </w:r>
          </w:p>
        </w:tc>
        <w:tc>
          <w:tcPr>
            <w:tcW w:w="6261" w:type="dxa"/>
          </w:tcPr>
          <w:p w14:paraId="0D704877" w14:textId="77777777" w:rsidR="002D5886" w:rsidRPr="002D5886" w:rsidRDefault="002D5886" w:rsidP="002D5886">
            <w:pPr>
              <w:spacing w:after="120"/>
              <w:rPr>
                <w:rFonts w:ascii="Times New Roman" w:eastAsia="Times New Roman" w:hAnsi="Times New Roman" w:cs="Times New Roman"/>
                <w:sz w:val="24"/>
                <w:szCs w:val="24"/>
              </w:rPr>
            </w:pPr>
            <w:r w:rsidRPr="002D5886">
              <w:rPr>
                <w:rFonts w:ascii="Times New Roman" w:eastAsia="Times New Roman" w:hAnsi="Times New Roman" w:cs="Times New Roman"/>
                <w:sz w:val="24"/>
                <w:szCs w:val="24"/>
              </w:rPr>
              <w:t>Institūta iela 1a, Ulbroka, Stopiņu pagasts, Ropažu novads, LV-2130</w:t>
            </w:r>
          </w:p>
        </w:tc>
      </w:tr>
      <w:tr w:rsidR="002D5886" w:rsidRPr="002D5886" w14:paraId="0AB16757" w14:textId="77777777" w:rsidTr="00781750">
        <w:trPr>
          <w:trHeight w:val="415"/>
        </w:trPr>
        <w:tc>
          <w:tcPr>
            <w:tcW w:w="2762" w:type="dxa"/>
          </w:tcPr>
          <w:p w14:paraId="27C2C14C" w14:textId="77777777" w:rsidR="002D5886" w:rsidRPr="002D5886" w:rsidRDefault="002D5886" w:rsidP="002D5886">
            <w:pPr>
              <w:spacing w:after="120"/>
              <w:rPr>
                <w:rFonts w:ascii="Times New Roman" w:eastAsia="Times New Roman" w:hAnsi="Times New Roman" w:cs="Times New Roman"/>
                <w:sz w:val="24"/>
                <w:szCs w:val="24"/>
              </w:rPr>
            </w:pPr>
            <w:r w:rsidRPr="002D5886">
              <w:rPr>
                <w:rFonts w:ascii="Times New Roman" w:eastAsia="Times New Roman" w:hAnsi="Times New Roman" w:cs="Times New Roman"/>
                <w:sz w:val="24"/>
                <w:szCs w:val="24"/>
              </w:rPr>
              <w:t>Iestādes Kontaktpersona:</w:t>
            </w:r>
          </w:p>
        </w:tc>
        <w:tc>
          <w:tcPr>
            <w:tcW w:w="6261" w:type="dxa"/>
          </w:tcPr>
          <w:p w14:paraId="757E55E0" w14:textId="0AD44E29" w:rsidR="002D5886" w:rsidRPr="002D5886" w:rsidRDefault="00B769B7" w:rsidP="00B769B7">
            <w:pPr>
              <w:spacing w:before="100" w:beforeAutospacing="1" w:after="100" w:afterAutospacing="1"/>
              <w:rPr>
                <w:rFonts w:ascii="Times New Roman" w:eastAsia="Times New Roman" w:hAnsi="Times New Roman" w:cs="Times New Roman"/>
                <w:sz w:val="24"/>
                <w:szCs w:val="24"/>
                <w:lang w:eastAsia="lv-LV"/>
              </w:rPr>
            </w:pPr>
            <w:r w:rsidRPr="00B769B7">
              <w:rPr>
                <w:rFonts w:ascii="Times New Roman" w:eastAsia="Times New Roman" w:hAnsi="Times New Roman" w:cs="Times New Roman"/>
                <w:sz w:val="24"/>
                <w:szCs w:val="24"/>
                <w:lang w:eastAsia="lv-LV"/>
              </w:rPr>
              <w:t>Attīstības, īpašumu un investīciju departaments</w:t>
            </w:r>
            <w:r>
              <w:rPr>
                <w:rFonts w:ascii="Times New Roman" w:eastAsia="Times New Roman" w:hAnsi="Times New Roman" w:cs="Times New Roman"/>
                <w:sz w:val="24"/>
                <w:szCs w:val="24"/>
                <w:lang w:eastAsia="lv-LV"/>
              </w:rPr>
              <w:t xml:space="preserve">, </w:t>
            </w:r>
            <w:r w:rsidRPr="00B769B7">
              <w:rPr>
                <w:rFonts w:ascii="Times New Roman" w:eastAsia="Times New Roman" w:hAnsi="Times New Roman" w:cs="Times New Roman"/>
                <w:sz w:val="24"/>
                <w:szCs w:val="24"/>
                <w:lang w:eastAsia="lv-LV"/>
              </w:rPr>
              <w:t>Nekustamā īpašuma nodaļa</w:t>
            </w:r>
            <w:r>
              <w:rPr>
                <w:rFonts w:ascii="Times New Roman" w:eastAsia="Times New Roman" w:hAnsi="Times New Roman" w:cs="Times New Roman"/>
                <w:sz w:val="24"/>
                <w:szCs w:val="24"/>
                <w:lang w:eastAsia="lv-LV"/>
              </w:rPr>
              <w:t>,</w:t>
            </w:r>
            <w:r w:rsidR="00A25DFB">
              <w:t xml:space="preserve"> </w:t>
            </w:r>
            <w:r w:rsidR="00A25DFB" w:rsidRPr="00A25DFB">
              <w:rPr>
                <w:rFonts w:ascii="Times New Roman" w:eastAsia="Times New Roman" w:hAnsi="Times New Roman" w:cs="Times New Roman"/>
                <w:sz w:val="24"/>
                <w:szCs w:val="24"/>
                <w:lang w:eastAsia="lv-LV"/>
              </w:rPr>
              <w:t>Uldis Vilcāns</w:t>
            </w:r>
          </w:p>
        </w:tc>
      </w:tr>
      <w:tr w:rsidR="002D5886" w:rsidRPr="002D5886" w14:paraId="0CB383F8" w14:textId="77777777" w:rsidTr="00781750">
        <w:trPr>
          <w:trHeight w:val="415"/>
        </w:trPr>
        <w:tc>
          <w:tcPr>
            <w:tcW w:w="2762" w:type="dxa"/>
          </w:tcPr>
          <w:p w14:paraId="52D63CE9" w14:textId="77777777" w:rsidR="002D5886" w:rsidRPr="002D5886" w:rsidRDefault="002D5886" w:rsidP="002D5886">
            <w:pPr>
              <w:spacing w:after="120"/>
              <w:rPr>
                <w:rFonts w:ascii="Times New Roman" w:eastAsia="Times New Roman" w:hAnsi="Times New Roman" w:cs="Times New Roman"/>
                <w:sz w:val="24"/>
                <w:szCs w:val="24"/>
              </w:rPr>
            </w:pPr>
            <w:r w:rsidRPr="002D5886">
              <w:rPr>
                <w:rFonts w:ascii="Times New Roman" w:eastAsia="Times New Roman" w:hAnsi="Times New Roman" w:cs="Times New Roman"/>
                <w:sz w:val="24"/>
                <w:szCs w:val="24"/>
              </w:rPr>
              <w:t>Iestādes Kontakttālrunis:</w:t>
            </w:r>
          </w:p>
        </w:tc>
        <w:tc>
          <w:tcPr>
            <w:tcW w:w="6261" w:type="dxa"/>
          </w:tcPr>
          <w:p w14:paraId="7FEB9B58" w14:textId="2767F454" w:rsidR="002D5886" w:rsidRPr="002D5886" w:rsidRDefault="00A25DFB" w:rsidP="002D5886">
            <w:pPr>
              <w:spacing w:after="120"/>
              <w:rPr>
                <w:rFonts w:ascii="Times New Roman" w:eastAsia="Times New Roman" w:hAnsi="Times New Roman" w:cs="Times New Roman"/>
                <w:sz w:val="24"/>
                <w:szCs w:val="24"/>
              </w:rPr>
            </w:pPr>
            <w:r w:rsidRPr="00A25DFB">
              <w:rPr>
                <w:rFonts w:ascii="Times New Roman" w:eastAsia="Times New Roman" w:hAnsi="Times New Roman" w:cs="Times New Roman"/>
                <w:sz w:val="24"/>
                <w:szCs w:val="24"/>
              </w:rPr>
              <w:t>26246446</w:t>
            </w:r>
          </w:p>
        </w:tc>
      </w:tr>
      <w:tr w:rsidR="002D5886" w:rsidRPr="002D5886" w14:paraId="73A78E53" w14:textId="77777777" w:rsidTr="00781750">
        <w:trPr>
          <w:trHeight w:val="704"/>
        </w:trPr>
        <w:tc>
          <w:tcPr>
            <w:tcW w:w="2762" w:type="dxa"/>
          </w:tcPr>
          <w:p w14:paraId="5DDA8474" w14:textId="77777777" w:rsidR="002D5886" w:rsidRPr="002D5886" w:rsidRDefault="002D5886" w:rsidP="002D5886">
            <w:pPr>
              <w:spacing w:after="120"/>
              <w:rPr>
                <w:rFonts w:ascii="Times New Roman" w:eastAsia="Times New Roman" w:hAnsi="Times New Roman" w:cs="Times New Roman"/>
                <w:b/>
                <w:bCs/>
                <w:sz w:val="24"/>
                <w:szCs w:val="24"/>
              </w:rPr>
            </w:pPr>
            <w:r w:rsidRPr="002D5886">
              <w:rPr>
                <w:rFonts w:ascii="Times New Roman" w:eastAsia="Times New Roman" w:hAnsi="Times New Roman" w:cs="Times New Roman"/>
                <w:b/>
                <w:bCs/>
                <w:sz w:val="24"/>
                <w:szCs w:val="24"/>
              </w:rPr>
              <w:t>Cenu piedāvājumu sūtīt uz e-pasta adresi:</w:t>
            </w:r>
          </w:p>
        </w:tc>
        <w:tc>
          <w:tcPr>
            <w:tcW w:w="6261" w:type="dxa"/>
          </w:tcPr>
          <w:p w14:paraId="23183B4C" w14:textId="77777777" w:rsidR="002D5886" w:rsidRPr="002D5886" w:rsidRDefault="002D5886" w:rsidP="002D5886">
            <w:pPr>
              <w:spacing w:after="120"/>
              <w:rPr>
                <w:rFonts w:ascii="Times New Roman" w:eastAsia="Times New Roman" w:hAnsi="Times New Roman" w:cs="Times New Roman"/>
                <w:sz w:val="24"/>
                <w:szCs w:val="24"/>
              </w:rPr>
            </w:pPr>
            <w:r w:rsidRPr="002D5886">
              <w:rPr>
                <w:rFonts w:ascii="Times New Roman" w:eastAsia="Times New Roman" w:hAnsi="Times New Roman" w:cs="Times New Roman"/>
                <w:sz w:val="24"/>
                <w:szCs w:val="24"/>
              </w:rPr>
              <w:t xml:space="preserve">cenu.aptaujas@ropazi.lv </w:t>
            </w:r>
          </w:p>
        </w:tc>
      </w:tr>
      <w:tr w:rsidR="002D5886" w:rsidRPr="002D5886" w14:paraId="70208068" w14:textId="77777777" w:rsidTr="00781750">
        <w:trPr>
          <w:trHeight w:val="704"/>
        </w:trPr>
        <w:tc>
          <w:tcPr>
            <w:tcW w:w="2762" w:type="dxa"/>
          </w:tcPr>
          <w:p w14:paraId="7E0BFD6F" w14:textId="77777777" w:rsidR="002D5886" w:rsidRPr="002D5886" w:rsidRDefault="002D5886" w:rsidP="002D5886">
            <w:pPr>
              <w:spacing w:after="120"/>
              <w:rPr>
                <w:rFonts w:ascii="Times New Roman" w:eastAsia="Times New Roman" w:hAnsi="Times New Roman" w:cs="Times New Roman"/>
                <w:sz w:val="24"/>
                <w:szCs w:val="24"/>
              </w:rPr>
            </w:pPr>
            <w:r w:rsidRPr="002D5886">
              <w:rPr>
                <w:rFonts w:ascii="Times New Roman" w:eastAsia="Times New Roman" w:hAnsi="Times New Roman" w:cs="Times New Roman"/>
                <w:sz w:val="24"/>
                <w:szCs w:val="24"/>
              </w:rPr>
              <w:t>Piedāvājumu iesniegšanas termiņš:</w:t>
            </w:r>
          </w:p>
        </w:tc>
        <w:tc>
          <w:tcPr>
            <w:tcW w:w="6261" w:type="dxa"/>
          </w:tcPr>
          <w:p w14:paraId="3C5703B9" w14:textId="77777777" w:rsidR="007578FC" w:rsidRDefault="002D5886" w:rsidP="007578FC">
            <w:r w:rsidRPr="002D5886">
              <w:rPr>
                <w:rFonts w:ascii="Times New Roman" w:eastAsia="Times New Roman" w:hAnsi="Times New Roman" w:cs="Times New Roman"/>
                <w:sz w:val="24"/>
                <w:szCs w:val="24"/>
              </w:rPr>
              <w:t xml:space="preserve">Līdz </w:t>
            </w:r>
            <w:r w:rsidR="007578FC">
              <w:t xml:space="preserve">07.08.2023 plkst. 13:00 </w:t>
            </w:r>
          </w:p>
          <w:p w14:paraId="2D06921F" w14:textId="7136A15A" w:rsidR="002D5886" w:rsidRPr="002D5886" w:rsidRDefault="002D5886" w:rsidP="002D5886">
            <w:pPr>
              <w:spacing w:after="120"/>
              <w:rPr>
                <w:rFonts w:ascii="Times New Roman" w:eastAsia="Times New Roman" w:hAnsi="Times New Roman" w:cs="Times New Roman"/>
                <w:sz w:val="24"/>
                <w:szCs w:val="24"/>
              </w:rPr>
            </w:pPr>
          </w:p>
        </w:tc>
      </w:tr>
    </w:tbl>
    <w:p w14:paraId="29EB0B1F" w14:textId="77777777" w:rsidR="002D5886" w:rsidRPr="002D5886" w:rsidRDefault="002D5886" w:rsidP="002D5886">
      <w:pPr>
        <w:spacing w:after="0" w:line="240" w:lineRule="auto"/>
        <w:rPr>
          <w:rFonts w:ascii="Times New Roman" w:eastAsia="Times New Roman" w:hAnsi="Times New Roman" w:cs="Times New Roman"/>
          <w:b/>
          <w:kern w:val="0"/>
          <w:sz w:val="24"/>
          <w:szCs w:val="24"/>
        </w:rPr>
      </w:pPr>
    </w:p>
    <w:p w14:paraId="3916691F" w14:textId="77777777" w:rsidR="002D5886" w:rsidRPr="002D5886" w:rsidRDefault="002D5886" w:rsidP="002D5886">
      <w:pPr>
        <w:spacing w:after="0" w:line="240" w:lineRule="auto"/>
        <w:jc w:val="both"/>
        <w:rPr>
          <w:rFonts w:ascii="Times New Roman" w:eastAsia="Times New Roman" w:hAnsi="Times New Roman" w:cs="Times New Roman"/>
          <w:kern w:val="0"/>
          <w:sz w:val="24"/>
          <w:szCs w:val="24"/>
        </w:rPr>
      </w:pPr>
      <w:r w:rsidRPr="002D5886">
        <w:rPr>
          <w:rFonts w:ascii="Times New Roman" w:eastAsia="Times New Roman" w:hAnsi="Times New Roman" w:cs="Times New Roman"/>
          <w:kern w:val="0"/>
          <w:sz w:val="24"/>
          <w:szCs w:val="24"/>
        </w:rPr>
        <w:t>Cenu izpētes mērķis – noskaidrot zemāko cenu piedāvājumu.</w:t>
      </w:r>
    </w:p>
    <w:p w14:paraId="2BCBA154" w14:textId="77777777" w:rsidR="002D5886" w:rsidRPr="002D5886" w:rsidRDefault="002D5886" w:rsidP="002D5886">
      <w:pPr>
        <w:spacing w:after="0" w:line="240" w:lineRule="auto"/>
        <w:jc w:val="both"/>
        <w:rPr>
          <w:rFonts w:ascii="Times New Roman" w:eastAsia="Times New Roman" w:hAnsi="Times New Roman" w:cs="Times New Roman"/>
          <w:kern w:val="0"/>
          <w:sz w:val="24"/>
          <w:szCs w:val="24"/>
        </w:rPr>
      </w:pPr>
      <w:r w:rsidRPr="002D5886">
        <w:rPr>
          <w:rFonts w:ascii="Times New Roman" w:eastAsia="Times New Roman" w:hAnsi="Times New Roman" w:cs="Times New Roman"/>
          <w:kern w:val="0"/>
          <w:sz w:val="24"/>
          <w:szCs w:val="24"/>
        </w:rPr>
        <w:t>Līgums tiks slēgts ar pretendentu, kura iesniegtais cenu aptaujas piedāvājums ir atbilstošs un ar zemāko piedāvāto cenu.</w:t>
      </w:r>
    </w:p>
    <w:p w14:paraId="3DF8EFE7" w14:textId="77777777" w:rsidR="002D5886" w:rsidRPr="002D5886" w:rsidRDefault="002D5886" w:rsidP="002D5886">
      <w:pPr>
        <w:spacing w:after="0" w:line="240" w:lineRule="auto"/>
        <w:jc w:val="both"/>
        <w:rPr>
          <w:rFonts w:ascii="Times New Roman" w:eastAsia="Times New Roman" w:hAnsi="Times New Roman" w:cs="Times New Roman"/>
          <w:kern w:val="0"/>
          <w:sz w:val="24"/>
          <w:szCs w:val="24"/>
        </w:rPr>
      </w:pPr>
      <w:r w:rsidRPr="002D5886">
        <w:rPr>
          <w:rFonts w:ascii="Times New Roman" w:eastAsia="Times New Roman" w:hAnsi="Times New Roman" w:cs="Times New Roman"/>
          <w:kern w:val="0"/>
          <w:sz w:val="24"/>
          <w:szCs w:val="24"/>
        </w:rPr>
        <w:t>Informācija par rezultātu tiks izsūtīta elektroniski.</w:t>
      </w:r>
    </w:p>
    <w:p w14:paraId="12184956" w14:textId="77777777" w:rsidR="002D5886" w:rsidRPr="002D5886" w:rsidRDefault="002D5886" w:rsidP="002D5886">
      <w:pPr>
        <w:spacing w:after="0" w:line="240" w:lineRule="auto"/>
        <w:rPr>
          <w:rFonts w:ascii="Times New Roman" w:eastAsia="Times New Roman" w:hAnsi="Times New Roman" w:cs="Times New Roman"/>
          <w:b/>
          <w:kern w:val="0"/>
          <w:sz w:val="24"/>
          <w:szCs w:val="24"/>
        </w:rPr>
      </w:pPr>
    </w:p>
    <w:p w14:paraId="48C2289B" w14:textId="65C894DD" w:rsidR="002D5886" w:rsidRPr="002D5886" w:rsidRDefault="002D5886" w:rsidP="002D5886">
      <w:pPr>
        <w:spacing w:after="0" w:line="240" w:lineRule="auto"/>
        <w:rPr>
          <w:rFonts w:ascii="Times New Roman" w:eastAsia="Times New Roman" w:hAnsi="Times New Roman" w:cs="Times New Roman"/>
          <w:b/>
          <w:kern w:val="0"/>
          <w:sz w:val="24"/>
          <w:szCs w:val="24"/>
          <w:u w:val="single"/>
        </w:rPr>
      </w:pPr>
      <w:r w:rsidRPr="002D5886">
        <w:rPr>
          <w:rFonts w:ascii="Times New Roman" w:eastAsia="Times New Roman" w:hAnsi="Times New Roman" w:cs="Times New Roman"/>
          <w:b/>
          <w:kern w:val="0"/>
          <w:sz w:val="24"/>
          <w:szCs w:val="24"/>
          <w:u w:val="single"/>
        </w:rPr>
        <w:t>Informācija par priekšmetu:</w:t>
      </w:r>
    </w:p>
    <w:tbl>
      <w:tblPr>
        <w:tblStyle w:val="Reatabula"/>
        <w:tblW w:w="0" w:type="auto"/>
        <w:tblLook w:val="04A0" w:firstRow="1" w:lastRow="0" w:firstColumn="1" w:lastColumn="0" w:noHBand="0" w:noVBand="1"/>
      </w:tblPr>
      <w:tblGrid>
        <w:gridCol w:w="1470"/>
        <w:gridCol w:w="6826"/>
      </w:tblGrid>
      <w:tr w:rsidR="00B769B7" w:rsidRPr="002D5886" w14:paraId="178D6913" w14:textId="77777777" w:rsidTr="00B769B7">
        <w:tc>
          <w:tcPr>
            <w:tcW w:w="1413" w:type="dxa"/>
          </w:tcPr>
          <w:p w14:paraId="5B9C9D45" w14:textId="77777777" w:rsidR="002D5886" w:rsidRPr="002D5886" w:rsidRDefault="002D5886" w:rsidP="002D5886">
            <w:pPr>
              <w:rPr>
                <w:rFonts w:ascii="Times New Roman" w:eastAsia="Times New Roman" w:hAnsi="Times New Roman" w:cs="Times New Roman"/>
                <w:sz w:val="24"/>
                <w:szCs w:val="24"/>
              </w:rPr>
            </w:pPr>
            <w:r w:rsidRPr="002D5886">
              <w:rPr>
                <w:rFonts w:ascii="Times New Roman" w:eastAsia="Times New Roman" w:hAnsi="Times New Roman" w:cs="Times New Roman"/>
                <w:sz w:val="24"/>
                <w:szCs w:val="24"/>
              </w:rPr>
              <w:t>Pakalpojuma adrese:</w:t>
            </w:r>
          </w:p>
        </w:tc>
        <w:tc>
          <w:tcPr>
            <w:tcW w:w="6883" w:type="dxa"/>
          </w:tcPr>
          <w:p w14:paraId="224A4D8A" w14:textId="6346B21D" w:rsidR="002D5886" w:rsidRPr="002D5886" w:rsidRDefault="00E977D6" w:rsidP="002D5886">
            <w:pPr>
              <w:jc w:val="both"/>
              <w:rPr>
                <w:rFonts w:ascii="Times New Roman" w:eastAsia="Times New Roman" w:hAnsi="Times New Roman" w:cs="Times New Roman"/>
                <w:sz w:val="24"/>
                <w:szCs w:val="24"/>
              </w:rPr>
            </w:pPr>
            <w:r w:rsidRPr="00E977D6">
              <w:rPr>
                <w:rFonts w:ascii="Times New Roman" w:eastAsia="Times New Roman" w:hAnsi="Times New Roman" w:cs="Times New Roman"/>
                <w:sz w:val="24"/>
                <w:szCs w:val="24"/>
              </w:rPr>
              <w:t>Rasas iela,  Bukulti, Garkalnes pagasts, Ropažu novads</w:t>
            </w:r>
          </w:p>
        </w:tc>
      </w:tr>
      <w:tr w:rsidR="00B769B7" w:rsidRPr="002D5886" w14:paraId="35D657C8" w14:textId="77777777" w:rsidTr="00B769B7">
        <w:trPr>
          <w:trHeight w:val="577"/>
        </w:trPr>
        <w:tc>
          <w:tcPr>
            <w:tcW w:w="1413" w:type="dxa"/>
          </w:tcPr>
          <w:p w14:paraId="2704AB63" w14:textId="5FE21028" w:rsidR="00C776E3" w:rsidRPr="00B769B7" w:rsidRDefault="00B769B7" w:rsidP="00FF782C">
            <w:pPr>
              <w:rPr>
                <w:rFonts w:ascii="Times New Roman" w:eastAsia="Times New Roman" w:hAnsi="Times New Roman" w:cs="Times New Roman"/>
                <w:sz w:val="24"/>
                <w:szCs w:val="24"/>
              </w:rPr>
            </w:pPr>
            <w:r w:rsidRPr="00B769B7">
              <w:rPr>
                <w:rFonts w:ascii="Times New Roman" w:eastAsia="Times New Roman" w:hAnsi="Times New Roman" w:cs="Times New Roman"/>
                <w:sz w:val="24"/>
                <w:szCs w:val="24"/>
              </w:rPr>
              <w:t>Priekšmeta apraksts:</w:t>
            </w:r>
          </w:p>
        </w:tc>
        <w:tc>
          <w:tcPr>
            <w:tcW w:w="6883" w:type="dxa"/>
          </w:tcPr>
          <w:p w14:paraId="319364BE" w14:textId="0C5C33B9" w:rsidR="006C60C5" w:rsidRPr="00B769B7" w:rsidRDefault="00EB799E" w:rsidP="0049175D">
            <w:pPr>
              <w:jc w:val="both"/>
              <w:rPr>
                <w:rFonts w:ascii="Times New Roman" w:eastAsia="Times New Roman" w:hAnsi="Times New Roman" w:cs="Times New Roman"/>
                <w:sz w:val="24"/>
                <w:szCs w:val="24"/>
              </w:rPr>
            </w:pPr>
            <w:r w:rsidRPr="00B769B7">
              <w:rPr>
                <w:rFonts w:ascii="Times New Roman" w:eastAsia="Times New Roman" w:hAnsi="Times New Roman" w:cs="Times New Roman"/>
                <w:sz w:val="24"/>
                <w:szCs w:val="24"/>
              </w:rPr>
              <w:t>Rasas ielas seguma atjaunošana (</w:t>
            </w:r>
            <w:proofErr w:type="spellStart"/>
            <w:r w:rsidRPr="00B769B7">
              <w:rPr>
                <w:rFonts w:ascii="Times New Roman" w:eastAsia="Times New Roman" w:hAnsi="Times New Roman" w:cs="Times New Roman"/>
                <w:sz w:val="24"/>
                <w:szCs w:val="24"/>
              </w:rPr>
              <w:t>divkārtu</w:t>
            </w:r>
            <w:proofErr w:type="spellEnd"/>
            <w:r w:rsidRPr="00B769B7">
              <w:rPr>
                <w:rFonts w:ascii="Times New Roman" w:eastAsia="Times New Roman" w:hAnsi="Times New Roman" w:cs="Times New Roman"/>
                <w:sz w:val="24"/>
                <w:szCs w:val="24"/>
              </w:rPr>
              <w:t xml:space="preserve"> virsmas apstrāde)</w:t>
            </w:r>
          </w:p>
          <w:p w14:paraId="09605C85" w14:textId="77777777" w:rsidR="00B769B7" w:rsidRPr="00B769B7" w:rsidRDefault="00B769B7" w:rsidP="00B769B7">
            <w:pPr>
              <w:numPr>
                <w:ilvl w:val="0"/>
                <w:numId w:val="3"/>
              </w:numPr>
              <w:pBdr>
                <w:bottom w:val="single" w:sz="4" w:space="1" w:color="auto"/>
              </w:pBdr>
              <w:spacing w:line="276" w:lineRule="auto"/>
              <w:ind w:left="426" w:hanging="426"/>
              <w:rPr>
                <w:rFonts w:ascii="Times New Roman" w:eastAsia="Times New Roman" w:hAnsi="Times New Roman" w:cs="Times New Roman"/>
                <w:b/>
                <w:sz w:val="24"/>
                <w:szCs w:val="24"/>
                <w:u w:val="single"/>
                <w:lang w:eastAsia="lv-LV"/>
              </w:rPr>
            </w:pPr>
            <w:r w:rsidRPr="00B769B7">
              <w:rPr>
                <w:rFonts w:ascii="Times New Roman" w:eastAsia="Times New Roman" w:hAnsi="Times New Roman" w:cs="Times New Roman"/>
                <w:b/>
                <w:sz w:val="24"/>
                <w:szCs w:val="24"/>
                <w:lang w:eastAsia="lv-LV"/>
              </w:rPr>
              <w:t>Būvniecības objekti</w:t>
            </w:r>
          </w:p>
          <w:p w14:paraId="2940D169" w14:textId="77777777" w:rsidR="00B769B7" w:rsidRDefault="00B769B7" w:rsidP="0049175D">
            <w:pPr>
              <w:jc w:val="both"/>
              <w:rPr>
                <w:rFonts w:ascii="Times New Roman" w:eastAsia="Times New Roman" w:hAnsi="Times New Roman" w:cs="Times New Roman"/>
                <w:sz w:val="24"/>
                <w:szCs w:val="24"/>
              </w:rPr>
            </w:pPr>
          </w:p>
          <w:p w14:paraId="18C48AC2" w14:textId="07BE43EF" w:rsidR="0049175D" w:rsidRPr="00B769B7" w:rsidRDefault="006C60C5" w:rsidP="0049175D">
            <w:pPr>
              <w:jc w:val="both"/>
              <w:rPr>
                <w:rFonts w:ascii="Times New Roman" w:eastAsia="Times New Roman" w:hAnsi="Times New Roman" w:cs="Times New Roman"/>
                <w:sz w:val="24"/>
                <w:szCs w:val="24"/>
              </w:rPr>
            </w:pPr>
            <w:r w:rsidRPr="00B769B7">
              <w:rPr>
                <w:rFonts w:ascii="Times New Roman" w:eastAsia="Times New Roman" w:hAnsi="Times New Roman" w:cs="Times New Roman"/>
                <w:noProof/>
                <w:sz w:val="24"/>
                <w:szCs w:val="24"/>
              </w:rPr>
              <w:drawing>
                <wp:anchor distT="0" distB="0" distL="114300" distR="114300" simplePos="0" relativeHeight="251658240" behindDoc="1" locked="0" layoutInCell="1" allowOverlap="1" wp14:anchorId="5380E26A" wp14:editId="45A214CD">
                  <wp:simplePos x="0" y="0"/>
                  <wp:positionH relativeFrom="margin">
                    <wp:posOffset>-27498</wp:posOffset>
                  </wp:positionH>
                  <wp:positionV relativeFrom="paragraph">
                    <wp:posOffset>546321</wp:posOffset>
                  </wp:positionV>
                  <wp:extent cx="3726815" cy="1882775"/>
                  <wp:effectExtent l="0" t="0" r="6985" b="3175"/>
                  <wp:wrapTopAndBottom/>
                  <wp:docPr id="1223787880"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726815" cy="1882775"/>
                          </a:xfrm>
                          <a:prstGeom prst="rect">
                            <a:avLst/>
                          </a:prstGeom>
                          <a:noFill/>
                        </pic:spPr>
                      </pic:pic>
                    </a:graphicData>
                  </a:graphic>
                  <wp14:sizeRelH relativeFrom="margin">
                    <wp14:pctWidth>0</wp14:pctWidth>
                  </wp14:sizeRelH>
                  <wp14:sizeRelV relativeFrom="margin">
                    <wp14:pctHeight>0</wp14:pctHeight>
                  </wp14:sizeRelV>
                </wp:anchor>
              </w:drawing>
            </w:r>
            <w:r w:rsidR="0049175D" w:rsidRPr="00B769B7">
              <w:rPr>
                <w:rFonts w:ascii="Times New Roman" w:eastAsia="Times New Roman" w:hAnsi="Times New Roman" w:cs="Times New Roman"/>
                <w:sz w:val="24"/>
                <w:szCs w:val="24"/>
              </w:rPr>
              <w:t>Rasas ielas kopējais ceļa seguma atjaunojamais posms - 135 m. Grants-šķembu segums 135 m garumā. Ielas vidējais platums 3-4 metri.</w:t>
            </w:r>
          </w:p>
          <w:p w14:paraId="470C015A" w14:textId="12160C2F" w:rsidR="0049175D" w:rsidRPr="00B769B7" w:rsidRDefault="0049175D" w:rsidP="0049175D">
            <w:pPr>
              <w:jc w:val="both"/>
              <w:rPr>
                <w:rFonts w:ascii="Times New Roman" w:eastAsia="Times New Roman" w:hAnsi="Times New Roman" w:cs="Times New Roman"/>
                <w:sz w:val="24"/>
                <w:szCs w:val="24"/>
              </w:rPr>
            </w:pPr>
          </w:p>
          <w:p w14:paraId="329CC179" w14:textId="67F6C98D" w:rsidR="0049175D" w:rsidRPr="00B769B7" w:rsidRDefault="0049175D" w:rsidP="00FF782C">
            <w:pPr>
              <w:pStyle w:val="Sarakstarindkopa"/>
              <w:numPr>
                <w:ilvl w:val="0"/>
                <w:numId w:val="12"/>
              </w:numPr>
              <w:spacing w:after="0"/>
              <w:rPr>
                <w:rFonts w:eastAsia="Times New Roman"/>
              </w:rPr>
            </w:pPr>
            <w:r w:rsidRPr="00B769B7">
              <w:rPr>
                <w:rFonts w:eastAsia="Times New Roman"/>
              </w:rPr>
              <w:lastRenderedPageBreak/>
              <w:t>Izpildītājam jāizstrādā un jāiesniedz satiksmes organizācijas shēmas atbilstoši „ Autoceļu būvdarbu specifikācijas ABS 2023/1” 2.3 nodaļas prasībām un Ministru kabineta noteikumi Nr.421 prasībām ko līguma Puses saskaņo 3 (trīs) dienas pēc līguma noslēgšanas.</w:t>
            </w:r>
          </w:p>
          <w:p w14:paraId="42B70863" w14:textId="77777777" w:rsidR="0049175D" w:rsidRPr="00B769B7" w:rsidRDefault="0049175D" w:rsidP="00FF782C">
            <w:pPr>
              <w:jc w:val="both"/>
              <w:rPr>
                <w:rFonts w:ascii="Times New Roman" w:eastAsia="Times New Roman" w:hAnsi="Times New Roman" w:cs="Times New Roman"/>
                <w:sz w:val="24"/>
                <w:szCs w:val="24"/>
              </w:rPr>
            </w:pPr>
          </w:p>
          <w:p w14:paraId="02C9981C" w14:textId="27ABB563" w:rsidR="0049175D" w:rsidRPr="00B769B7" w:rsidRDefault="0049175D" w:rsidP="00FF782C">
            <w:pPr>
              <w:pStyle w:val="Sarakstarindkopa"/>
              <w:numPr>
                <w:ilvl w:val="0"/>
                <w:numId w:val="12"/>
              </w:numPr>
              <w:spacing w:after="0"/>
              <w:rPr>
                <w:rFonts w:eastAsia="Times New Roman"/>
              </w:rPr>
            </w:pPr>
            <w:r w:rsidRPr="00B769B7">
              <w:rPr>
                <w:rFonts w:eastAsia="Times New Roman"/>
              </w:rPr>
              <w:t>Izpildītājam pēc Līguma noslēgšanas jāizstrādā un jāiesniedz darba veikšanas projekts un darba veikšanas kalendārais grafiks ko Līguma Puses saskaņo 3 (trīs) darba dienu laikā pēc Līguma noslēgšanas.</w:t>
            </w:r>
          </w:p>
          <w:p w14:paraId="0ADD0AFE" w14:textId="77777777" w:rsidR="0049175D" w:rsidRPr="00B769B7" w:rsidRDefault="0049175D" w:rsidP="0049175D">
            <w:pPr>
              <w:jc w:val="both"/>
              <w:rPr>
                <w:rFonts w:ascii="Times New Roman" w:eastAsia="Times New Roman" w:hAnsi="Times New Roman" w:cs="Times New Roman"/>
                <w:sz w:val="24"/>
                <w:szCs w:val="24"/>
              </w:rPr>
            </w:pPr>
          </w:p>
          <w:p w14:paraId="5B826703" w14:textId="24566866" w:rsidR="00EB799E" w:rsidRPr="00B769B7" w:rsidRDefault="0049175D" w:rsidP="00FF782C">
            <w:pPr>
              <w:pStyle w:val="Sarakstarindkopa"/>
              <w:numPr>
                <w:ilvl w:val="0"/>
                <w:numId w:val="12"/>
              </w:numPr>
              <w:spacing w:after="0"/>
              <w:rPr>
                <w:rFonts w:eastAsia="Times New Roman"/>
              </w:rPr>
            </w:pPr>
            <w:r w:rsidRPr="00B769B7">
              <w:rPr>
                <w:rFonts w:eastAsia="Times New Roman"/>
              </w:rPr>
              <w:t>Virsmas apstrādi ieteicams paredzēt un būvdarbus veikt saskaņā ar rokasgrāmatu ″Ceļu segumu virsmas apstrāde″ (VSIA ″Latvijas valsts ceļi″, Rīga, 2016)- (turpmāk tekstā Rokasgrāmata), ciktāl tā nav pretrunā ar „ Autoceļu būvdarbu specifikācijas ABS 2023/1” (turpmāk tekstā – Ceļu specifikācijas).</w:t>
            </w:r>
          </w:p>
          <w:p w14:paraId="247D8F6B" w14:textId="77777777" w:rsidR="006C60C5" w:rsidRPr="00B769B7" w:rsidRDefault="006C60C5" w:rsidP="0049175D">
            <w:pPr>
              <w:jc w:val="both"/>
              <w:rPr>
                <w:rFonts w:ascii="Times New Roman" w:eastAsia="Times New Roman" w:hAnsi="Times New Roman" w:cs="Times New Roman"/>
                <w:sz w:val="24"/>
                <w:szCs w:val="24"/>
              </w:rPr>
            </w:pPr>
          </w:p>
          <w:p w14:paraId="43F71280" w14:textId="184E7433" w:rsidR="006C60C5" w:rsidRPr="00B769B7" w:rsidRDefault="006C60C5" w:rsidP="006C60C5">
            <w:pPr>
              <w:pStyle w:val="Sarakstarindkopa"/>
              <w:numPr>
                <w:ilvl w:val="0"/>
                <w:numId w:val="2"/>
              </w:numPr>
              <w:pBdr>
                <w:bottom w:val="single" w:sz="4" w:space="1" w:color="auto"/>
              </w:pBdr>
              <w:spacing w:after="0" w:line="276" w:lineRule="auto"/>
              <w:rPr>
                <w:rFonts w:eastAsia="Times New Roman"/>
                <w:b/>
                <w:lang w:eastAsia="lv-LV"/>
              </w:rPr>
            </w:pPr>
            <w:r w:rsidRPr="00B769B7">
              <w:rPr>
                <w:rFonts w:eastAsia="Times New Roman"/>
                <w:b/>
                <w:lang w:eastAsia="lv-LV"/>
              </w:rPr>
              <w:t>Inženiertīkli</w:t>
            </w:r>
          </w:p>
          <w:p w14:paraId="788D9422" w14:textId="77777777" w:rsidR="006C60C5" w:rsidRPr="00B769B7" w:rsidRDefault="006C60C5" w:rsidP="006C60C5">
            <w:pPr>
              <w:pStyle w:val="Sarakstarindkopa"/>
              <w:numPr>
                <w:ilvl w:val="1"/>
                <w:numId w:val="2"/>
              </w:numPr>
              <w:spacing w:after="0" w:line="276" w:lineRule="auto"/>
              <w:rPr>
                <w:rFonts w:eastAsia="Times New Roman"/>
                <w:lang w:eastAsia="lv-LV"/>
              </w:rPr>
            </w:pPr>
            <w:r w:rsidRPr="00B769B7">
              <w:rPr>
                <w:rFonts w:eastAsia="Times New Roman"/>
                <w:lang w:eastAsia="lv-LV"/>
              </w:rPr>
              <w:t>Pirms darbu uzsākšanas Izpildītājam jāinformē un jāsaņem visas nepieciešamās atļaujas no inženierkomunikāciju turētājiem un  jāizsauc</w:t>
            </w:r>
            <w:r w:rsidRPr="00B769B7">
              <w:t xml:space="preserve"> </w:t>
            </w:r>
            <w:r w:rsidRPr="00B769B7">
              <w:rPr>
                <w:rFonts w:eastAsia="Times New Roman"/>
                <w:lang w:eastAsia="lv-LV"/>
              </w:rPr>
              <w:t>inženierkomunikāciju turētāju pārstāvis uz vietas objektā, lai pārliecinātos inženierkomunikāciju faktisko atrašanos dabā.</w:t>
            </w:r>
          </w:p>
          <w:p w14:paraId="6A78E22C" w14:textId="77777777" w:rsidR="006C60C5" w:rsidRPr="00B769B7" w:rsidRDefault="006C60C5" w:rsidP="006C60C5">
            <w:pPr>
              <w:numPr>
                <w:ilvl w:val="1"/>
                <w:numId w:val="2"/>
              </w:numPr>
              <w:spacing w:line="276" w:lineRule="auto"/>
              <w:ind w:left="567" w:hanging="567"/>
              <w:jc w:val="both"/>
              <w:rPr>
                <w:rFonts w:ascii="Times New Roman" w:eastAsia="Times New Roman" w:hAnsi="Times New Roman" w:cs="Times New Roman"/>
                <w:b/>
                <w:sz w:val="24"/>
                <w:szCs w:val="24"/>
                <w:lang w:eastAsia="lv-LV"/>
              </w:rPr>
            </w:pPr>
            <w:r w:rsidRPr="00B769B7">
              <w:rPr>
                <w:rFonts w:ascii="Times New Roman" w:eastAsia="Times New Roman" w:hAnsi="Times New Roman" w:cs="Times New Roman"/>
                <w:sz w:val="24"/>
                <w:szCs w:val="24"/>
                <w:lang w:eastAsia="lv-LV"/>
              </w:rPr>
              <w:t xml:space="preserve">Izpildītāja darbu gaitā jāveic esošo inženiertīklu </w:t>
            </w:r>
            <w:proofErr w:type="spellStart"/>
            <w:r w:rsidRPr="00B769B7">
              <w:rPr>
                <w:rFonts w:ascii="Times New Roman" w:eastAsia="Times New Roman" w:hAnsi="Times New Roman" w:cs="Times New Roman"/>
                <w:sz w:val="24"/>
                <w:szCs w:val="24"/>
                <w:lang w:eastAsia="lv-LV"/>
              </w:rPr>
              <w:t>fotofiksācija</w:t>
            </w:r>
            <w:proofErr w:type="spellEnd"/>
            <w:r w:rsidRPr="00B769B7">
              <w:rPr>
                <w:rFonts w:ascii="Times New Roman" w:eastAsia="Times New Roman" w:hAnsi="Times New Roman" w:cs="Times New Roman"/>
                <w:sz w:val="24"/>
                <w:szCs w:val="24"/>
                <w:lang w:eastAsia="lv-LV"/>
              </w:rPr>
              <w:t>, nekavējoties mutiski, un ne vēlāk kā vienas darba dienas laikā pēc neatbilstības konstatēšanas rakstiski jāziņo Pasūtītājam.</w:t>
            </w:r>
          </w:p>
          <w:p w14:paraId="3A899BB5" w14:textId="77777777" w:rsidR="006C60C5" w:rsidRPr="00B769B7" w:rsidRDefault="006C60C5" w:rsidP="006C60C5">
            <w:pPr>
              <w:numPr>
                <w:ilvl w:val="1"/>
                <w:numId w:val="2"/>
              </w:numPr>
              <w:spacing w:line="276" w:lineRule="auto"/>
              <w:ind w:left="567" w:hanging="567"/>
              <w:jc w:val="both"/>
              <w:rPr>
                <w:rFonts w:ascii="Times New Roman" w:eastAsia="Times New Roman" w:hAnsi="Times New Roman" w:cs="Times New Roman"/>
                <w:sz w:val="24"/>
                <w:szCs w:val="24"/>
                <w:lang w:eastAsia="lv-LV"/>
              </w:rPr>
            </w:pPr>
            <w:r w:rsidRPr="00B769B7">
              <w:rPr>
                <w:rFonts w:ascii="Times New Roman" w:eastAsia="Times New Roman" w:hAnsi="Times New Roman" w:cs="Times New Roman"/>
                <w:sz w:val="24"/>
                <w:szCs w:val="24"/>
                <w:lang w:eastAsia="lv-LV"/>
              </w:rPr>
              <w:t>Darbu veikšana inženiertīklu tuvumā (aizsardzības zonā) Izpildītājam jāsaskaņo ar to attiecīgajām apkalpojošajām organizācijām un jāsaņem attiecīga darbu veikšanas atļauja. Līdz 2 (divu) metru attālumā no inženiertīkliem rakšanas darbus jāveic bez mehānismiem ievērojot inženiertīklu aizsardzības noteikumus.</w:t>
            </w:r>
          </w:p>
          <w:p w14:paraId="62584AE1" w14:textId="77777777" w:rsidR="006C60C5" w:rsidRPr="00B769B7" w:rsidRDefault="006C60C5" w:rsidP="006C60C5">
            <w:pPr>
              <w:numPr>
                <w:ilvl w:val="0"/>
                <w:numId w:val="2"/>
              </w:numPr>
              <w:pBdr>
                <w:bottom w:val="single" w:sz="4" w:space="1" w:color="auto"/>
              </w:pBdr>
              <w:spacing w:line="276" w:lineRule="auto"/>
              <w:ind w:left="426" w:hanging="426"/>
              <w:jc w:val="both"/>
              <w:rPr>
                <w:rFonts w:ascii="Times New Roman" w:eastAsia="Times New Roman" w:hAnsi="Times New Roman" w:cs="Times New Roman"/>
                <w:b/>
                <w:sz w:val="24"/>
                <w:szCs w:val="24"/>
                <w:lang w:eastAsia="lv-LV"/>
              </w:rPr>
            </w:pPr>
            <w:r w:rsidRPr="00B769B7">
              <w:rPr>
                <w:rFonts w:ascii="Times New Roman" w:eastAsia="Times New Roman" w:hAnsi="Times New Roman" w:cs="Times New Roman"/>
                <w:b/>
                <w:sz w:val="24"/>
                <w:szCs w:val="24"/>
                <w:lang w:eastAsia="lv-LV"/>
              </w:rPr>
              <w:t>Atgūtie materiāli</w:t>
            </w:r>
          </w:p>
          <w:p w14:paraId="7B8F3D83" w14:textId="46ACEF17" w:rsidR="006C60C5" w:rsidRPr="00B769B7" w:rsidRDefault="006C60C5" w:rsidP="006C60C5">
            <w:pPr>
              <w:numPr>
                <w:ilvl w:val="1"/>
                <w:numId w:val="2"/>
              </w:numPr>
              <w:spacing w:line="276" w:lineRule="auto"/>
              <w:ind w:left="567" w:hanging="567"/>
              <w:jc w:val="both"/>
              <w:rPr>
                <w:rFonts w:ascii="Times New Roman" w:eastAsia="Times New Roman" w:hAnsi="Times New Roman" w:cs="Times New Roman"/>
                <w:sz w:val="24"/>
                <w:szCs w:val="24"/>
                <w:lang w:eastAsia="lv-LV"/>
              </w:rPr>
            </w:pPr>
            <w:r w:rsidRPr="00B769B7">
              <w:rPr>
                <w:rFonts w:ascii="Times New Roman" w:eastAsia="Times New Roman" w:hAnsi="Times New Roman" w:cs="Times New Roman"/>
                <w:sz w:val="24"/>
                <w:szCs w:val="24"/>
                <w:lang w:eastAsia="lv-LV"/>
              </w:rPr>
              <w:t xml:space="preserve">Liekā grunts, inženierkomunikāciju aku lūku vāki, būvgruži nofrēzētais asfaltbetons jātransportē uz Izpildītāja </w:t>
            </w:r>
            <w:proofErr w:type="spellStart"/>
            <w:r w:rsidRPr="00B769B7">
              <w:rPr>
                <w:rFonts w:ascii="Times New Roman" w:eastAsia="Times New Roman" w:hAnsi="Times New Roman" w:cs="Times New Roman"/>
                <w:sz w:val="24"/>
                <w:szCs w:val="24"/>
                <w:lang w:eastAsia="lv-LV"/>
              </w:rPr>
              <w:t>atbērtni</w:t>
            </w:r>
            <w:proofErr w:type="spellEnd"/>
            <w:r w:rsidRPr="00B769B7">
              <w:rPr>
                <w:rFonts w:ascii="Times New Roman" w:eastAsia="Times New Roman" w:hAnsi="Times New Roman" w:cs="Times New Roman"/>
                <w:sz w:val="24"/>
                <w:szCs w:val="24"/>
                <w:lang w:eastAsia="lv-LV"/>
              </w:rPr>
              <w:t>.</w:t>
            </w:r>
          </w:p>
          <w:p w14:paraId="4137BD62" w14:textId="77777777" w:rsidR="006C60C5" w:rsidRPr="00B769B7" w:rsidRDefault="006C60C5" w:rsidP="006C60C5">
            <w:pPr>
              <w:numPr>
                <w:ilvl w:val="0"/>
                <w:numId w:val="2"/>
              </w:numPr>
              <w:pBdr>
                <w:bottom w:val="single" w:sz="4" w:space="1" w:color="auto"/>
              </w:pBdr>
              <w:spacing w:line="276" w:lineRule="auto"/>
              <w:ind w:left="426" w:hanging="426"/>
              <w:jc w:val="both"/>
              <w:rPr>
                <w:rFonts w:ascii="Times New Roman" w:eastAsia="Times New Roman" w:hAnsi="Times New Roman" w:cs="Times New Roman"/>
                <w:b/>
                <w:sz w:val="24"/>
                <w:szCs w:val="24"/>
                <w:lang w:eastAsia="lv-LV"/>
              </w:rPr>
            </w:pPr>
            <w:r w:rsidRPr="00B769B7">
              <w:rPr>
                <w:rFonts w:ascii="Times New Roman" w:eastAsia="Times New Roman" w:hAnsi="Times New Roman" w:cs="Times New Roman"/>
                <w:b/>
                <w:sz w:val="24"/>
                <w:szCs w:val="24"/>
                <w:lang w:eastAsia="lv-LV"/>
              </w:rPr>
              <w:t>Izmantojamie materiāli (būvmateriāli)</w:t>
            </w:r>
          </w:p>
          <w:p w14:paraId="1269221C" w14:textId="77777777" w:rsidR="006C60C5" w:rsidRPr="00B769B7" w:rsidRDefault="006C60C5" w:rsidP="006C60C5">
            <w:pPr>
              <w:numPr>
                <w:ilvl w:val="1"/>
                <w:numId w:val="2"/>
              </w:numPr>
              <w:spacing w:line="276" w:lineRule="auto"/>
              <w:ind w:left="567" w:hanging="567"/>
              <w:jc w:val="both"/>
              <w:rPr>
                <w:rFonts w:ascii="Times New Roman" w:eastAsia="Times New Roman" w:hAnsi="Times New Roman" w:cs="Times New Roman"/>
                <w:sz w:val="24"/>
                <w:szCs w:val="24"/>
                <w:lang w:eastAsia="lv-LV"/>
              </w:rPr>
            </w:pPr>
            <w:r w:rsidRPr="00B769B7">
              <w:rPr>
                <w:rFonts w:ascii="Times New Roman" w:eastAsia="Times New Roman" w:hAnsi="Times New Roman" w:cs="Times New Roman"/>
                <w:sz w:val="24"/>
                <w:szCs w:val="24"/>
                <w:lang w:eastAsia="lv-LV"/>
              </w:rPr>
              <w:t>Atjaunojamais ceļa segums no šķembu maisījuma frakcija 0/32s (stiprības klase N-III), atbilstoši Ceļu specifikācijas 5.nodaļas izvirzītajām prasībām,</w:t>
            </w:r>
            <w:r w:rsidRPr="00B769B7">
              <w:rPr>
                <w:rFonts w:ascii="Times New Roman" w:hAnsi="Times New Roman" w:cs="Times New Roman"/>
                <w:sz w:val="24"/>
                <w:szCs w:val="24"/>
              </w:rPr>
              <w:t xml:space="preserve"> lai </w:t>
            </w:r>
            <w:r w:rsidRPr="00B769B7">
              <w:rPr>
                <w:rFonts w:ascii="Times New Roman" w:eastAsia="Times New Roman" w:hAnsi="Times New Roman" w:cs="Times New Roman"/>
                <w:sz w:val="24"/>
                <w:szCs w:val="24"/>
                <w:lang w:eastAsia="lv-LV"/>
              </w:rPr>
              <w:t>virs tās var veikt dubultās virsmas apstrādi.</w:t>
            </w:r>
          </w:p>
          <w:p w14:paraId="664E46EA" w14:textId="77777777" w:rsidR="006C60C5" w:rsidRPr="00B769B7" w:rsidRDefault="006C60C5" w:rsidP="006C60C5">
            <w:pPr>
              <w:numPr>
                <w:ilvl w:val="1"/>
                <w:numId w:val="2"/>
              </w:numPr>
              <w:spacing w:line="276" w:lineRule="auto"/>
              <w:ind w:left="567" w:hanging="567"/>
              <w:jc w:val="both"/>
              <w:rPr>
                <w:rFonts w:ascii="Times New Roman" w:eastAsia="Times New Roman" w:hAnsi="Times New Roman" w:cs="Times New Roman"/>
                <w:sz w:val="24"/>
                <w:szCs w:val="24"/>
                <w:lang w:eastAsia="lv-LV"/>
              </w:rPr>
            </w:pPr>
            <w:proofErr w:type="spellStart"/>
            <w:r w:rsidRPr="00B769B7">
              <w:rPr>
                <w:rFonts w:ascii="Times New Roman" w:eastAsia="Times New Roman" w:hAnsi="Times New Roman" w:cs="Times New Roman"/>
                <w:sz w:val="24"/>
                <w:szCs w:val="24"/>
                <w:lang w:eastAsia="lv-LV"/>
              </w:rPr>
              <w:t>Divkārtu</w:t>
            </w:r>
            <w:proofErr w:type="spellEnd"/>
            <w:r w:rsidRPr="00B769B7">
              <w:rPr>
                <w:rFonts w:ascii="Times New Roman" w:eastAsia="Times New Roman" w:hAnsi="Times New Roman" w:cs="Times New Roman"/>
                <w:sz w:val="24"/>
                <w:szCs w:val="24"/>
                <w:lang w:eastAsia="lv-LV"/>
              </w:rPr>
              <w:t xml:space="preserve"> virsmas apstrādē (VA</w:t>
            </w:r>
            <w:r w:rsidRPr="00B769B7">
              <w:rPr>
                <w:rFonts w:ascii="Times New Roman" w:eastAsia="Times New Roman" w:hAnsi="Times New Roman" w:cs="Times New Roman"/>
                <w:sz w:val="24"/>
                <w:szCs w:val="24"/>
                <w:vertAlign w:val="subscript"/>
                <w:lang w:eastAsia="lv-LV"/>
              </w:rPr>
              <w:t>g2</w:t>
            </w:r>
            <w:r w:rsidRPr="00B769B7">
              <w:rPr>
                <w:rFonts w:ascii="Times New Roman" w:eastAsia="Times New Roman" w:hAnsi="Times New Roman" w:cs="Times New Roman"/>
                <w:sz w:val="24"/>
                <w:szCs w:val="24"/>
                <w:lang w:eastAsia="lv-LV"/>
              </w:rPr>
              <w:t xml:space="preserve">11/16&amp;8/11) jāizmanto </w:t>
            </w:r>
            <w:proofErr w:type="spellStart"/>
            <w:r w:rsidRPr="00B769B7">
              <w:rPr>
                <w:rFonts w:ascii="Times New Roman" w:eastAsia="Times New Roman" w:hAnsi="Times New Roman" w:cs="Times New Roman"/>
                <w:sz w:val="24"/>
                <w:szCs w:val="24"/>
                <w:lang w:eastAsia="lv-LV"/>
              </w:rPr>
              <w:t>minerālmateriālu</w:t>
            </w:r>
            <w:proofErr w:type="spellEnd"/>
            <w:r w:rsidRPr="00B769B7">
              <w:rPr>
                <w:rFonts w:ascii="Times New Roman" w:eastAsia="Times New Roman" w:hAnsi="Times New Roman" w:cs="Times New Roman"/>
                <w:sz w:val="24"/>
                <w:szCs w:val="24"/>
                <w:lang w:eastAsia="lv-LV"/>
              </w:rPr>
              <w:t xml:space="preserve"> frakcionētās </w:t>
            </w:r>
            <w:proofErr w:type="spellStart"/>
            <w:r w:rsidRPr="00B769B7">
              <w:rPr>
                <w:rFonts w:ascii="Times New Roman" w:eastAsia="Times New Roman" w:hAnsi="Times New Roman" w:cs="Times New Roman"/>
                <w:sz w:val="24"/>
                <w:szCs w:val="24"/>
                <w:lang w:eastAsia="lv-LV"/>
              </w:rPr>
              <w:t>sīkšķembas</w:t>
            </w:r>
            <w:proofErr w:type="spellEnd"/>
            <w:r w:rsidRPr="00B769B7">
              <w:rPr>
                <w:rFonts w:ascii="Times New Roman" w:eastAsia="Times New Roman" w:hAnsi="Times New Roman" w:cs="Times New Roman"/>
                <w:sz w:val="24"/>
                <w:szCs w:val="24"/>
                <w:lang w:eastAsia="lv-LV"/>
              </w:rPr>
              <w:t xml:space="preserve">, kuru īpašībām jāatbilst Ceļu specifikācijas 6.nodaļas prasībām.  </w:t>
            </w:r>
          </w:p>
          <w:p w14:paraId="6403686E" w14:textId="77777777" w:rsidR="006C60C5" w:rsidRPr="00B769B7" w:rsidRDefault="006C60C5" w:rsidP="006C60C5">
            <w:pPr>
              <w:numPr>
                <w:ilvl w:val="1"/>
                <w:numId w:val="2"/>
              </w:numPr>
              <w:spacing w:line="276" w:lineRule="auto"/>
              <w:ind w:left="567" w:hanging="567"/>
              <w:jc w:val="both"/>
              <w:rPr>
                <w:rFonts w:ascii="Times New Roman" w:eastAsia="Times New Roman" w:hAnsi="Times New Roman" w:cs="Times New Roman"/>
                <w:sz w:val="24"/>
                <w:szCs w:val="24"/>
                <w:lang w:eastAsia="lv-LV"/>
              </w:rPr>
            </w:pPr>
            <w:r w:rsidRPr="00B769B7">
              <w:rPr>
                <w:rFonts w:ascii="Times New Roman" w:eastAsia="Times New Roman" w:hAnsi="Times New Roman" w:cs="Times New Roman"/>
                <w:sz w:val="24"/>
                <w:szCs w:val="24"/>
                <w:lang w:eastAsia="lv-LV"/>
              </w:rPr>
              <w:lastRenderedPageBreak/>
              <w:t>Virsmas apstrādei lietojamajai bitumena emulsijai jāatbilst Rokasgrāmatas 4.2 nodaļas “Bitumena emulsija” izvirzītajām prasībām.</w:t>
            </w:r>
          </w:p>
          <w:p w14:paraId="71CA339A" w14:textId="77777777" w:rsidR="006C60C5" w:rsidRPr="00B769B7" w:rsidRDefault="006C60C5" w:rsidP="006C60C5">
            <w:pPr>
              <w:pStyle w:val="Sarakstarindkopa"/>
              <w:numPr>
                <w:ilvl w:val="1"/>
                <w:numId w:val="2"/>
              </w:numPr>
              <w:spacing w:after="0"/>
              <w:ind w:left="567" w:hanging="567"/>
              <w:contextualSpacing w:val="0"/>
              <w:rPr>
                <w:rFonts w:eastAsia="Times New Roman"/>
                <w:lang w:eastAsia="lv-LV"/>
              </w:rPr>
            </w:pPr>
            <w:r w:rsidRPr="00B769B7">
              <w:rPr>
                <w:rFonts w:eastAsia="Times New Roman"/>
                <w:lang w:eastAsia="lv-LV"/>
              </w:rPr>
              <w:t xml:space="preserve">Nomaļu uzpildīšanā vai </w:t>
            </w:r>
            <w:proofErr w:type="spellStart"/>
            <w:r w:rsidRPr="00B769B7">
              <w:rPr>
                <w:rFonts w:eastAsia="Times New Roman"/>
                <w:lang w:eastAsia="lv-LV"/>
              </w:rPr>
              <w:t>iesēdumu</w:t>
            </w:r>
            <w:proofErr w:type="spellEnd"/>
            <w:r w:rsidRPr="00B769B7">
              <w:rPr>
                <w:rFonts w:eastAsia="Times New Roman"/>
                <w:lang w:eastAsia="lv-LV"/>
              </w:rPr>
              <w:t xml:space="preserve"> aizpildīšanā lietojamajam materiālam jāatbilst Ceļu specifikāciju 5.nodaļas izvirzītajām prasībām materiāliem, kas paredzēti nesaistītu </w:t>
            </w:r>
            <w:proofErr w:type="spellStart"/>
            <w:r w:rsidRPr="00B769B7">
              <w:rPr>
                <w:rFonts w:eastAsia="Times New Roman"/>
                <w:lang w:eastAsia="lv-LV"/>
              </w:rPr>
              <w:t>minerālmateriālu</w:t>
            </w:r>
            <w:proofErr w:type="spellEnd"/>
            <w:r w:rsidRPr="00B769B7">
              <w:rPr>
                <w:rFonts w:eastAsia="Times New Roman"/>
                <w:lang w:eastAsia="lv-LV"/>
              </w:rPr>
              <w:t xml:space="preserve"> segumam 0/32s (stiprības klase N-IV).</w:t>
            </w:r>
          </w:p>
          <w:p w14:paraId="39117FAD" w14:textId="77777777" w:rsidR="006C60C5" w:rsidRPr="00B769B7" w:rsidRDefault="006C60C5" w:rsidP="006C60C5">
            <w:pPr>
              <w:spacing w:line="276" w:lineRule="auto"/>
              <w:rPr>
                <w:rFonts w:ascii="Times New Roman" w:eastAsia="Times New Roman" w:hAnsi="Times New Roman" w:cs="Times New Roman"/>
                <w:b/>
                <w:sz w:val="24"/>
                <w:szCs w:val="24"/>
                <w:lang w:eastAsia="lv-LV"/>
              </w:rPr>
            </w:pPr>
          </w:p>
          <w:p w14:paraId="6F5BDD52" w14:textId="77777777" w:rsidR="006C60C5" w:rsidRPr="00B769B7" w:rsidRDefault="006C60C5" w:rsidP="006C60C5">
            <w:pPr>
              <w:numPr>
                <w:ilvl w:val="0"/>
                <w:numId w:val="2"/>
              </w:numPr>
              <w:pBdr>
                <w:bottom w:val="single" w:sz="4" w:space="1" w:color="auto"/>
              </w:pBdr>
              <w:spacing w:line="276" w:lineRule="auto"/>
              <w:ind w:left="426" w:hanging="426"/>
              <w:rPr>
                <w:rFonts w:ascii="Times New Roman" w:eastAsia="Times New Roman" w:hAnsi="Times New Roman" w:cs="Times New Roman"/>
                <w:b/>
                <w:sz w:val="24"/>
                <w:szCs w:val="24"/>
                <w:lang w:eastAsia="lv-LV"/>
              </w:rPr>
            </w:pPr>
            <w:r w:rsidRPr="00B769B7">
              <w:rPr>
                <w:rFonts w:ascii="Times New Roman" w:eastAsia="Times New Roman" w:hAnsi="Times New Roman" w:cs="Times New Roman"/>
                <w:b/>
                <w:sz w:val="24"/>
                <w:szCs w:val="24"/>
                <w:lang w:eastAsia="lv-LV"/>
              </w:rPr>
              <w:t>Ar seguma atjaunošanu objektā saistītie darbi</w:t>
            </w:r>
          </w:p>
          <w:p w14:paraId="72211EDF" w14:textId="76D0E876" w:rsidR="006C60C5" w:rsidRPr="00B769B7" w:rsidRDefault="006C60C5" w:rsidP="006C60C5">
            <w:pPr>
              <w:spacing w:line="276" w:lineRule="auto"/>
              <w:rPr>
                <w:rFonts w:ascii="Times New Roman" w:eastAsia="Times New Roman" w:hAnsi="Times New Roman" w:cs="Times New Roman"/>
                <w:b/>
                <w:i/>
                <w:sz w:val="24"/>
                <w:szCs w:val="24"/>
                <w:lang w:eastAsia="lv-LV"/>
              </w:rPr>
            </w:pPr>
            <w:r w:rsidRPr="00B769B7">
              <w:rPr>
                <w:rFonts w:ascii="Times New Roman" w:eastAsia="Times New Roman" w:hAnsi="Times New Roman" w:cs="Times New Roman"/>
                <w:b/>
                <w:i/>
                <w:sz w:val="24"/>
                <w:szCs w:val="24"/>
                <w:lang w:eastAsia="lv-LV"/>
              </w:rPr>
              <w:t xml:space="preserve">Esošā </w:t>
            </w:r>
            <w:proofErr w:type="spellStart"/>
            <w:r w:rsidRPr="00B769B7">
              <w:rPr>
                <w:rFonts w:ascii="Times New Roman" w:eastAsia="Times New Roman" w:hAnsi="Times New Roman" w:cs="Times New Roman"/>
                <w:b/>
                <w:i/>
                <w:sz w:val="24"/>
                <w:szCs w:val="24"/>
                <w:lang w:eastAsia="lv-LV"/>
              </w:rPr>
              <w:t>minerālmateriālu</w:t>
            </w:r>
            <w:proofErr w:type="spellEnd"/>
            <w:r w:rsidRPr="00B769B7">
              <w:rPr>
                <w:rFonts w:ascii="Times New Roman" w:eastAsia="Times New Roman" w:hAnsi="Times New Roman" w:cs="Times New Roman"/>
                <w:b/>
                <w:i/>
                <w:sz w:val="24"/>
                <w:szCs w:val="24"/>
                <w:lang w:eastAsia="lv-LV"/>
              </w:rPr>
              <w:t xml:space="preserve"> segumu klātnes profilēšana un blīvēšana.</w:t>
            </w:r>
          </w:p>
          <w:p w14:paraId="5773B82D" w14:textId="77777777" w:rsidR="006C60C5" w:rsidRPr="00B769B7" w:rsidRDefault="006C60C5" w:rsidP="006C60C5">
            <w:pPr>
              <w:widowControl w:val="0"/>
              <w:autoSpaceDE w:val="0"/>
              <w:autoSpaceDN w:val="0"/>
              <w:adjustRightInd w:val="0"/>
              <w:ind w:left="709" w:hanging="425"/>
              <w:rPr>
                <w:rFonts w:ascii="Times New Roman" w:eastAsia="Times New Roman" w:hAnsi="Times New Roman" w:cs="Times New Roman"/>
                <w:b/>
                <w:sz w:val="24"/>
                <w:szCs w:val="24"/>
                <w:lang w:eastAsia="lv-LV"/>
              </w:rPr>
            </w:pPr>
            <w:r w:rsidRPr="00B769B7">
              <w:rPr>
                <w:rFonts w:ascii="Times New Roman" w:eastAsia="Times New Roman" w:hAnsi="Times New Roman" w:cs="Times New Roman"/>
                <w:b/>
                <w:sz w:val="24"/>
                <w:szCs w:val="24"/>
                <w:lang w:eastAsia="lv-LV"/>
              </w:rPr>
              <w:t xml:space="preserve">Uzdevums </w:t>
            </w:r>
          </w:p>
          <w:p w14:paraId="0D6D7A75" w14:textId="77777777" w:rsidR="006C60C5" w:rsidRPr="00B769B7" w:rsidRDefault="006C60C5" w:rsidP="006C60C5">
            <w:pPr>
              <w:widowControl w:val="0"/>
              <w:numPr>
                <w:ilvl w:val="0"/>
                <w:numId w:val="5"/>
              </w:numPr>
              <w:suppressAutoHyphens/>
              <w:autoSpaceDE w:val="0"/>
              <w:autoSpaceDN w:val="0"/>
              <w:adjustRightInd w:val="0"/>
              <w:ind w:left="709" w:right="690" w:hanging="425"/>
              <w:jc w:val="both"/>
              <w:rPr>
                <w:rFonts w:ascii="Times New Roman" w:eastAsia="Times New Roman" w:hAnsi="Times New Roman" w:cs="Times New Roman"/>
                <w:sz w:val="24"/>
                <w:szCs w:val="24"/>
                <w:lang w:eastAsia="lv-LV"/>
              </w:rPr>
            </w:pPr>
            <w:r w:rsidRPr="00B769B7">
              <w:rPr>
                <w:rFonts w:ascii="Times New Roman" w:eastAsia="Times New Roman" w:hAnsi="Times New Roman" w:cs="Times New Roman"/>
                <w:sz w:val="24"/>
                <w:szCs w:val="24"/>
                <w:lang w:eastAsia="lv-LV"/>
              </w:rPr>
              <w:t xml:space="preserve">Nodrošināt ceļa klātnes līdzenumu, ūdens atvadi no tās, nodrošinot vajadzīgo </w:t>
            </w:r>
            <w:proofErr w:type="spellStart"/>
            <w:r w:rsidRPr="00B769B7">
              <w:rPr>
                <w:rFonts w:ascii="Times New Roman" w:eastAsia="Times New Roman" w:hAnsi="Times New Roman" w:cs="Times New Roman"/>
                <w:sz w:val="24"/>
                <w:szCs w:val="24"/>
                <w:lang w:eastAsia="lv-LV"/>
              </w:rPr>
              <w:t>šķērskritumu</w:t>
            </w:r>
            <w:proofErr w:type="spellEnd"/>
            <w:r w:rsidRPr="00B769B7">
              <w:rPr>
                <w:rFonts w:ascii="Times New Roman" w:eastAsia="Times New Roman" w:hAnsi="Times New Roman" w:cs="Times New Roman"/>
                <w:sz w:val="24"/>
                <w:szCs w:val="24"/>
                <w:lang w:eastAsia="lv-LV"/>
              </w:rPr>
              <w:t xml:space="preserve">. </w:t>
            </w:r>
          </w:p>
          <w:p w14:paraId="3BFF8164" w14:textId="77777777" w:rsidR="006C60C5" w:rsidRPr="00B769B7" w:rsidRDefault="006C60C5" w:rsidP="006C60C5">
            <w:pPr>
              <w:widowControl w:val="0"/>
              <w:autoSpaceDE w:val="0"/>
              <w:autoSpaceDN w:val="0"/>
              <w:adjustRightInd w:val="0"/>
              <w:ind w:left="709" w:hanging="425"/>
              <w:rPr>
                <w:rFonts w:ascii="Times New Roman" w:eastAsia="Times New Roman" w:hAnsi="Times New Roman" w:cs="Times New Roman"/>
                <w:b/>
                <w:sz w:val="24"/>
                <w:szCs w:val="24"/>
                <w:lang w:eastAsia="lv-LV"/>
              </w:rPr>
            </w:pPr>
            <w:r w:rsidRPr="00B769B7">
              <w:rPr>
                <w:rFonts w:ascii="Times New Roman" w:eastAsia="Times New Roman" w:hAnsi="Times New Roman" w:cs="Times New Roman"/>
                <w:b/>
                <w:sz w:val="24"/>
                <w:szCs w:val="24"/>
                <w:lang w:eastAsia="lv-LV"/>
              </w:rPr>
              <w:t>Mērvienība</w:t>
            </w:r>
          </w:p>
          <w:p w14:paraId="5413BD95" w14:textId="77777777" w:rsidR="006C60C5" w:rsidRPr="00B769B7" w:rsidRDefault="006C60C5" w:rsidP="006C60C5">
            <w:pPr>
              <w:widowControl w:val="0"/>
              <w:numPr>
                <w:ilvl w:val="0"/>
                <w:numId w:val="5"/>
              </w:numPr>
              <w:suppressAutoHyphens/>
              <w:autoSpaceDE w:val="0"/>
              <w:autoSpaceDN w:val="0"/>
              <w:adjustRightInd w:val="0"/>
              <w:ind w:left="709" w:hanging="425"/>
              <w:rPr>
                <w:rFonts w:ascii="Times New Roman" w:eastAsia="Times New Roman" w:hAnsi="Times New Roman" w:cs="Times New Roman"/>
                <w:sz w:val="24"/>
                <w:szCs w:val="24"/>
                <w:lang w:eastAsia="lv-LV"/>
              </w:rPr>
            </w:pPr>
            <w:r w:rsidRPr="00B769B7">
              <w:rPr>
                <w:rFonts w:ascii="Times New Roman" w:eastAsia="Times New Roman" w:hAnsi="Times New Roman" w:cs="Times New Roman"/>
                <w:sz w:val="24"/>
                <w:szCs w:val="24"/>
                <w:lang w:eastAsia="lv-LV"/>
              </w:rPr>
              <w:t>Jāuzmēra noplanētā ceļa garums kvadrātmetros (m</w:t>
            </w:r>
            <w:r w:rsidRPr="00B769B7">
              <w:rPr>
                <w:rFonts w:ascii="Times New Roman" w:eastAsia="Times New Roman" w:hAnsi="Times New Roman" w:cs="Times New Roman"/>
                <w:sz w:val="24"/>
                <w:szCs w:val="24"/>
                <w:vertAlign w:val="superscript"/>
                <w:lang w:eastAsia="lv-LV"/>
              </w:rPr>
              <w:t>2</w:t>
            </w:r>
            <w:r w:rsidRPr="00B769B7">
              <w:rPr>
                <w:rFonts w:ascii="Times New Roman" w:eastAsia="Times New Roman" w:hAnsi="Times New Roman" w:cs="Times New Roman"/>
                <w:sz w:val="24"/>
                <w:szCs w:val="24"/>
                <w:lang w:eastAsia="lv-LV"/>
              </w:rPr>
              <w:t>);</w:t>
            </w:r>
          </w:p>
          <w:p w14:paraId="145CD852" w14:textId="77777777" w:rsidR="006C60C5" w:rsidRPr="00B769B7" w:rsidRDefault="006C60C5" w:rsidP="006C60C5">
            <w:pPr>
              <w:widowControl w:val="0"/>
              <w:autoSpaceDE w:val="0"/>
              <w:autoSpaceDN w:val="0"/>
              <w:adjustRightInd w:val="0"/>
              <w:ind w:left="709" w:hanging="425"/>
              <w:rPr>
                <w:rFonts w:ascii="Times New Roman" w:eastAsia="Times New Roman" w:hAnsi="Times New Roman" w:cs="Times New Roman"/>
                <w:b/>
                <w:sz w:val="24"/>
                <w:szCs w:val="24"/>
                <w:lang w:eastAsia="lv-LV"/>
              </w:rPr>
            </w:pPr>
            <w:r w:rsidRPr="00B769B7">
              <w:rPr>
                <w:rFonts w:ascii="Times New Roman" w:eastAsia="Times New Roman" w:hAnsi="Times New Roman" w:cs="Times New Roman"/>
                <w:b/>
                <w:sz w:val="24"/>
                <w:szCs w:val="24"/>
                <w:lang w:eastAsia="lv-LV"/>
              </w:rPr>
              <w:t>Darba izpilde</w:t>
            </w:r>
          </w:p>
          <w:p w14:paraId="48E37770" w14:textId="77777777" w:rsidR="006C60C5" w:rsidRPr="00B769B7" w:rsidRDefault="006C60C5" w:rsidP="006C60C5">
            <w:pPr>
              <w:numPr>
                <w:ilvl w:val="0"/>
                <w:numId w:val="5"/>
              </w:numPr>
              <w:suppressAutoHyphens/>
              <w:autoSpaceDE w:val="0"/>
              <w:autoSpaceDN w:val="0"/>
              <w:adjustRightInd w:val="0"/>
              <w:ind w:left="709" w:hanging="425"/>
              <w:contextualSpacing/>
              <w:rPr>
                <w:rFonts w:ascii="Times New Roman" w:eastAsia="Calibri" w:hAnsi="Times New Roman" w:cs="Times New Roman"/>
                <w:sz w:val="24"/>
                <w:szCs w:val="24"/>
                <w:lang w:eastAsia="ar-SA"/>
              </w:rPr>
            </w:pPr>
            <w:r w:rsidRPr="00B769B7">
              <w:rPr>
                <w:rFonts w:ascii="Times New Roman" w:eastAsia="Calibri" w:hAnsi="Times New Roman" w:cs="Times New Roman"/>
                <w:sz w:val="24"/>
                <w:szCs w:val="24"/>
                <w:lang w:eastAsia="ar-SA"/>
              </w:rPr>
              <w:t>Darba veikšanai nepieciešamo satiksmes organizācijas līdzekļu uzstādīšana;</w:t>
            </w:r>
          </w:p>
          <w:p w14:paraId="5969DFA0" w14:textId="77777777" w:rsidR="006C60C5" w:rsidRPr="00B769B7" w:rsidRDefault="006C60C5" w:rsidP="006C60C5">
            <w:pPr>
              <w:widowControl w:val="0"/>
              <w:numPr>
                <w:ilvl w:val="0"/>
                <w:numId w:val="5"/>
              </w:numPr>
              <w:suppressAutoHyphens/>
              <w:autoSpaceDE w:val="0"/>
              <w:autoSpaceDN w:val="0"/>
              <w:adjustRightInd w:val="0"/>
              <w:ind w:left="709" w:hanging="425"/>
              <w:rPr>
                <w:rFonts w:ascii="Times New Roman" w:eastAsia="Times New Roman" w:hAnsi="Times New Roman" w:cs="Times New Roman"/>
                <w:sz w:val="24"/>
                <w:szCs w:val="24"/>
                <w:lang w:eastAsia="lv-LV"/>
              </w:rPr>
            </w:pPr>
            <w:r w:rsidRPr="00B769B7">
              <w:rPr>
                <w:rFonts w:ascii="Times New Roman" w:eastAsia="Times New Roman" w:hAnsi="Times New Roman" w:cs="Times New Roman"/>
                <w:sz w:val="24"/>
                <w:szCs w:val="24"/>
                <w:lang w:eastAsia="lv-LV"/>
              </w:rPr>
              <w:t xml:space="preserve">Ceļa klātnes planēšanā; </w:t>
            </w:r>
          </w:p>
          <w:p w14:paraId="4DB4D218" w14:textId="77777777" w:rsidR="006C60C5" w:rsidRPr="00B769B7" w:rsidRDefault="006C60C5" w:rsidP="006C60C5">
            <w:pPr>
              <w:widowControl w:val="0"/>
              <w:numPr>
                <w:ilvl w:val="0"/>
                <w:numId w:val="5"/>
              </w:numPr>
              <w:suppressAutoHyphens/>
              <w:autoSpaceDE w:val="0"/>
              <w:autoSpaceDN w:val="0"/>
              <w:adjustRightInd w:val="0"/>
              <w:ind w:left="709" w:hanging="425"/>
              <w:rPr>
                <w:rFonts w:ascii="Times New Roman" w:eastAsia="Times New Roman" w:hAnsi="Times New Roman" w:cs="Times New Roman"/>
                <w:sz w:val="24"/>
                <w:szCs w:val="24"/>
                <w:lang w:eastAsia="lv-LV"/>
              </w:rPr>
            </w:pPr>
            <w:r w:rsidRPr="00B769B7">
              <w:rPr>
                <w:rFonts w:ascii="Times New Roman" w:eastAsia="Times New Roman" w:hAnsi="Times New Roman" w:cs="Times New Roman"/>
                <w:color w:val="000000"/>
                <w:sz w:val="24"/>
                <w:szCs w:val="24"/>
                <w:lang w:eastAsia="lv-LV"/>
              </w:rPr>
              <w:t>Seguma noblīvēšana</w:t>
            </w:r>
            <w:r w:rsidRPr="00B769B7">
              <w:rPr>
                <w:rFonts w:ascii="Times New Roman" w:eastAsia="Times New Roman" w:hAnsi="Times New Roman" w:cs="Times New Roman"/>
                <w:sz w:val="24"/>
                <w:szCs w:val="24"/>
                <w:lang w:eastAsia="lv-LV"/>
              </w:rPr>
              <w:t xml:space="preserve">; </w:t>
            </w:r>
          </w:p>
          <w:p w14:paraId="2CECBBCF" w14:textId="77777777" w:rsidR="006C60C5" w:rsidRPr="00B769B7" w:rsidRDefault="006C60C5" w:rsidP="006C60C5">
            <w:pPr>
              <w:numPr>
                <w:ilvl w:val="0"/>
                <w:numId w:val="5"/>
              </w:numPr>
              <w:suppressAutoHyphens/>
              <w:ind w:left="709" w:hanging="425"/>
              <w:contextualSpacing/>
              <w:rPr>
                <w:rFonts w:ascii="Times New Roman" w:eastAsia="Times New Roman" w:hAnsi="Times New Roman" w:cs="Times New Roman"/>
                <w:sz w:val="24"/>
                <w:szCs w:val="24"/>
                <w:lang w:eastAsia="ar-SA"/>
              </w:rPr>
            </w:pPr>
            <w:r w:rsidRPr="00B769B7">
              <w:rPr>
                <w:rFonts w:ascii="Times New Roman" w:eastAsia="Times New Roman" w:hAnsi="Times New Roman" w:cs="Times New Roman"/>
                <w:sz w:val="24"/>
                <w:szCs w:val="24"/>
                <w:lang w:eastAsia="ar-SA"/>
              </w:rPr>
              <w:t>Darba veikšanai nepieciešamo satiksmes organizācijas līdzekļu novākšana;</w:t>
            </w:r>
          </w:p>
          <w:p w14:paraId="10EDCCEB" w14:textId="77777777" w:rsidR="006C60C5" w:rsidRPr="00B769B7" w:rsidRDefault="006C60C5" w:rsidP="006C60C5">
            <w:pPr>
              <w:ind w:firstLine="284"/>
              <w:rPr>
                <w:rFonts w:ascii="Times New Roman" w:eastAsia="Times New Roman" w:hAnsi="Times New Roman" w:cs="Times New Roman"/>
                <w:sz w:val="24"/>
                <w:szCs w:val="24"/>
                <w:lang w:eastAsia="ar-SA"/>
              </w:rPr>
            </w:pPr>
            <w:r w:rsidRPr="00B769B7">
              <w:rPr>
                <w:rFonts w:ascii="Times New Roman" w:eastAsia="Times New Roman" w:hAnsi="Times New Roman" w:cs="Times New Roman"/>
                <w:b/>
                <w:sz w:val="24"/>
                <w:szCs w:val="24"/>
                <w:lang w:eastAsia="lv-LV"/>
              </w:rPr>
              <w:t>Iekārtas</w:t>
            </w:r>
          </w:p>
          <w:p w14:paraId="0DDB093F" w14:textId="77777777" w:rsidR="006C60C5" w:rsidRPr="00B769B7" w:rsidRDefault="006C60C5" w:rsidP="006C60C5">
            <w:pPr>
              <w:widowControl w:val="0"/>
              <w:numPr>
                <w:ilvl w:val="0"/>
                <w:numId w:val="6"/>
              </w:numPr>
              <w:suppressAutoHyphens/>
              <w:autoSpaceDE w:val="0"/>
              <w:autoSpaceDN w:val="0"/>
              <w:adjustRightInd w:val="0"/>
              <w:ind w:left="709" w:hanging="425"/>
              <w:jc w:val="both"/>
              <w:rPr>
                <w:rFonts w:ascii="Times New Roman" w:eastAsia="Times New Roman" w:hAnsi="Times New Roman" w:cs="Times New Roman"/>
                <w:sz w:val="24"/>
                <w:szCs w:val="24"/>
                <w:lang w:eastAsia="lv-LV"/>
              </w:rPr>
            </w:pPr>
            <w:proofErr w:type="spellStart"/>
            <w:r w:rsidRPr="00B769B7">
              <w:rPr>
                <w:rFonts w:ascii="Times New Roman" w:eastAsia="Times New Roman" w:hAnsi="Times New Roman" w:cs="Times New Roman"/>
                <w:sz w:val="24"/>
                <w:szCs w:val="24"/>
                <w:lang w:eastAsia="lv-LV"/>
              </w:rPr>
              <w:t>Autogreiders</w:t>
            </w:r>
            <w:proofErr w:type="spellEnd"/>
            <w:r w:rsidRPr="00B769B7">
              <w:rPr>
                <w:rFonts w:ascii="Times New Roman" w:eastAsia="Times New Roman" w:hAnsi="Times New Roman" w:cs="Times New Roman"/>
                <w:sz w:val="24"/>
                <w:szCs w:val="24"/>
                <w:lang w:eastAsia="lv-LV"/>
              </w:rPr>
              <w:t>, vai šaurās vietās līdzvērtīga tehnika;</w:t>
            </w:r>
          </w:p>
          <w:p w14:paraId="26FE805E" w14:textId="77777777" w:rsidR="006C60C5" w:rsidRPr="00B769B7" w:rsidRDefault="006C60C5" w:rsidP="006C60C5">
            <w:pPr>
              <w:widowControl w:val="0"/>
              <w:numPr>
                <w:ilvl w:val="0"/>
                <w:numId w:val="4"/>
              </w:numPr>
              <w:suppressAutoHyphens/>
              <w:autoSpaceDE w:val="0"/>
              <w:autoSpaceDN w:val="0"/>
              <w:adjustRightInd w:val="0"/>
              <w:ind w:left="709" w:hanging="425"/>
              <w:jc w:val="both"/>
              <w:rPr>
                <w:rFonts w:ascii="Times New Roman" w:eastAsia="Times New Roman" w:hAnsi="Times New Roman" w:cs="Times New Roman"/>
                <w:sz w:val="24"/>
                <w:szCs w:val="24"/>
                <w:lang w:eastAsia="lv-LV"/>
              </w:rPr>
            </w:pPr>
            <w:r w:rsidRPr="00B769B7">
              <w:rPr>
                <w:rFonts w:ascii="Times New Roman" w:eastAsia="Times New Roman" w:hAnsi="Times New Roman" w:cs="Times New Roman"/>
                <w:sz w:val="24"/>
                <w:szCs w:val="24"/>
                <w:lang w:eastAsia="lv-LV"/>
              </w:rPr>
              <w:t xml:space="preserve">Vismaz 12 t </w:t>
            </w:r>
            <w:proofErr w:type="spellStart"/>
            <w:r w:rsidRPr="00B769B7">
              <w:rPr>
                <w:rFonts w:ascii="Times New Roman" w:eastAsia="Times New Roman" w:hAnsi="Times New Roman" w:cs="Times New Roman"/>
                <w:sz w:val="24"/>
                <w:szCs w:val="24"/>
                <w:lang w:eastAsia="lv-LV"/>
              </w:rPr>
              <w:t>pneimoveltņi</w:t>
            </w:r>
            <w:proofErr w:type="spellEnd"/>
            <w:r w:rsidRPr="00B769B7">
              <w:rPr>
                <w:rFonts w:ascii="Times New Roman" w:eastAsia="Times New Roman" w:hAnsi="Times New Roman" w:cs="Times New Roman"/>
                <w:sz w:val="24"/>
                <w:szCs w:val="24"/>
                <w:lang w:eastAsia="lv-LV"/>
              </w:rPr>
              <w:t xml:space="preserve"> vai kombinētie veltņi, vai vismaz 10 t valču veltņi vai vismaz 6 t </w:t>
            </w:r>
            <w:proofErr w:type="spellStart"/>
            <w:r w:rsidRPr="00B769B7">
              <w:rPr>
                <w:rFonts w:ascii="Times New Roman" w:eastAsia="Times New Roman" w:hAnsi="Times New Roman" w:cs="Times New Roman"/>
                <w:sz w:val="24"/>
                <w:szCs w:val="24"/>
                <w:lang w:eastAsia="lv-LV"/>
              </w:rPr>
              <w:t>vibroveltņi</w:t>
            </w:r>
            <w:proofErr w:type="spellEnd"/>
            <w:r w:rsidRPr="00B769B7">
              <w:rPr>
                <w:rFonts w:ascii="Times New Roman" w:eastAsia="Times New Roman" w:hAnsi="Times New Roman" w:cs="Times New Roman"/>
                <w:sz w:val="24"/>
                <w:szCs w:val="24"/>
                <w:lang w:eastAsia="lv-LV"/>
              </w:rPr>
              <w:t>;</w:t>
            </w:r>
          </w:p>
          <w:p w14:paraId="0C8F5EC2" w14:textId="77777777" w:rsidR="006C60C5" w:rsidRPr="00B769B7" w:rsidRDefault="006C60C5" w:rsidP="006C60C5">
            <w:pPr>
              <w:widowControl w:val="0"/>
              <w:numPr>
                <w:ilvl w:val="0"/>
                <w:numId w:val="4"/>
              </w:numPr>
              <w:suppressAutoHyphens/>
              <w:autoSpaceDE w:val="0"/>
              <w:autoSpaceDN w:val="0"/>
              <w:adjustRightInd w:val="0"/>
              <w:ind w:left="709" w:hanging="425"/>
              <w:jc w:val="both"/>
              <w:rPr>
                <w:rFonts w:ascii="Times New Roman" w:eastAsia="Times New Roman" w:hAnsi="Times New Roman" w:cs="Times New Roman"/>
                <w:sz w:val="24"/>
                <w:szCs w:val="24"/>
                <w:lang w:eastAsia="lv-LV"/>
              </w:rPr>
            </w:pPr>
            <w:r w:rsidRPr="00B769B7">
              <w:rPr>
                <w:rFonts w:ascii="Times New Roman" w:eastAsia="Times New Roman" w:hAnsi="Times New Roman" w:cs="Times New Roman"/>
                <w:sz w:val="24"/>
                <w:szCs w:val="24"/>
                <w:lang w:eastAsia="lv-LV"/>
              </w:rPr>
              <w:t>Laistāmajām mašīnām jāspēj operatīvi un efektīvi izliet nepiecienāmā apjomā ūdeni neaizkavējot tā sablīvēšanu;</w:t>
            </w:r>
          </w:p>
          <w:p w14:paraId="7332EC53" w14:textId="77777777" w:rsidR="006C60C5" w:rsidRPr="00B769B7" w:rsidRDefault="006C60C5" w:rsidP="006C60C5">
            <w:pPr>
              <w:widowControl w:val="0"/>
              <w:autoSpaceDE w:val="0"/>
              <w:autoSpaceDN w:val="0"/>
              <w:adjustRightInd w:val="0"/>
              <w:ind w:left="709" w:hanging="425"/>
              <w:rPr>
                <w:rFonts w:ascii="Times New Roman" w:eastAsia="Times New Roman" w:hAnsi="Times New Roman" w:cs="Times New Roman"/>
                <w:b/>
                <w:sz w:val="24"/>
                <w:szCs w:val="24"/>
                <w:lang w:eastAsia="lv-LV"/>
              </w:rPr>
            </w:pPr>
            <w:r w:rsidRPr="00B769B7">
              <w:rPr>
                <w:rFonts w:ascii="Times New Roman" w:eastAsia="Times New Roman" w:hAnsi="Times New Roman" w:cs="Times New Roman"/>
                <w:b/>
                <w:sz w:val="24"/>
                <w:szCs w:val="24"/>
                <w:lang w:eastAsia="lv-LV"/>
              </w:rPr>
              <w:t xml:space="preserve">Darba izpilde </w:t>
            </w:r>
          </w:p>
          <w:p w14:paraId="03A120AB" w14:textId="77777777" w:rsidR="006C60C5" w:rsidRPr="00B769B7" w:rsidRDefault="006C60C5" w:rsidP="006C60C5">
            <w:pPr>
              <w:widowControl w:val="0"/>
              <w:numPr>
                <w:ilvl w:val="0"/>
                <w:numId w:val="6"/>
              </w:numPr>
              <w:suppressAutoHyphens/>
              <w:autoSpaceDE w:val="0"/>
              <w:autoSpaceDN w:val="0"/>
              <w:adjustRightInd w:val="0"/>
              <w:ind w:left="709" w:hanging="425"/>
              <w:jc w:val="both"/>
              <w:rPr>
                <w:rFonts w:ascii="Times New Roman" w:eastAsia="Times New Roman" w:hAnsi="Times New Roman" w:cs="Times New Roman"/>
                <w:sz w:val="24"/>
                <w:szCs w:val="24"/>
                <w:lang w:eastAsia="lv-LV"/>
              </w:rPr>
            </w:pPr>
            <w:r w:rsidRPr="00B769B7">
              <w:rPr>
                <w:rFonts w:ascii="Times New Roman" w:eastAsia="Times New Roman" w:hAnsi="Times New Roman" w:cs="Times New Roman"/>
                <w:sz w:val="24"/>
                <w:szCs w:val="24"/>
                <w:lang w:eastAsia="lv-LV"/>
              </w:rPr>
              <w:t xml:space="preserve">Planējot ceļa klātni, nolīdzina šķērsviļņus, 3 līdz 4 cm dziļas bedrītes, nelielus </w:t>
            </w:r>
            <w:proofErr w:type="spellStart"/>
            <w:r w:rsidRPr="00B769B7">
              <w:rPr>
                <w:rFonts w:ascii="Times New Roman" w:eastAsia="Times New Roman" w:hAnsi="Times New Roman" w:cs="Times New Roman"/>
                <w:sz w:val="24"/>
                <w:szCs w:val="24"/>
                <w:lang w:eastAsia="lv-LV"/>
              </w:rPr>
              <w:t>iesēdumus</w:t>
            </w:r>
            <w:proofErr w:type="spellEnd"/>
            <w:r w:rsidRPr="00B769B7">
              <w:rPr>
                <w:rFonts w:ascii="Times New Roman" w:eastAsia="Times New Roman" w:hAnsi="Times New Roman" w:cs="Times New Roman"/>
                <w:sz w:val="24"/>
                <w:szCs w:val="24"/>
                <w:lang w:eastAsia="lv-LV"/>
              </w:rPr>
              <w:t xml:space="preserve"> un citas deformācijas. Vajadzības gadījumā attīra ceļa klātni no svešķermeņiem;</w:t>
            </w:r>
          </w:p>
          <w:p w14:paraId="576F04FB" w14:textId="77777777" w:rsidR="006C60C5" w:rsidRPr="00B769B7" w:rsidRDefault="006C60C5" w:rsidP="006C60C5">
            <w:pPr>
              <w:widowControl w:val="0"/>
              <w:numPr>
                <w:ilvl w:val="0"/>
                <w:numId w:val="6"/>
              </w:numPr>
              <w:suppressAutoHyphens/>
              <w:autoSpaceDE w:val="0"/>
              <w:autoSpaceDN w:val="0"/>
              <w:adjustRightInd w:val="0"/>
              <w:ind w:left="709" w:hanging="425"/>
              <w:jc w:val="both"/>
              <w:rPr>
                <w:rFonts w:ascii="Times New Roman" w:eastAsia="Times New Roman" w:hAnsi="Times New Roman" w:cs="Times New Roman"/>
                <w:sz w:val="24"/>
                <w:szCs w:val="24"/>
                <w:lang w:eastAsia="lv-LV"/>
              </w:rPr>
            </w:pPr>
            <w:r w:rsidRPr="00B769B7">
              <w:rPr>
                <w:rFonts w:ascii="Times New Roman" w:eastAsia="Times New Roman" w:hAnsi="Times New Roman" w:cs="Times New Roman"/>
                <w:sz w:val="24"/>
                <w:szCs w:val="24"/>
                <w:lang w:eastAsia="lv-LV"/>
              </w:rPr>
              <w:t>Planēšanu veic pie ceļa seguma optimālā mitruma. Planēšanu veic virzienā no ceļa klātnes šķautnes uz asi;</w:t>
            </w:r>
          </w:p>
          <w:p w14:paraId="591EE840" w14:textId="77777777" w:rsidR="006C60C5" w:rsidRPr="00B769B7" w:rsidRDefault="006C60C5" w:rsidP="006C60C5">
            <w:pPr>
              <w:pStyle w:val="Sarakstarindkopa"/>
              <w:numPr>
                <w:ilvl w:val="0"/>
                <w:numId w:val="6"/>
              </w:numPr>
              <w:ind w:left="709" w:hanging="425"/>
              <w:rPr>
                <w:rFonts w:eastAsia="Times New Roman"/>
                <w:lang w:eastAsia="lv-LV"/>
              </w:rPr>
            </w:pPr>
            <w:r w:rsidRPr="00B769B7">
              <w:rPr>
                <w:rFonts w:eastAsia="Times New Roman"/>
                <w:lang w:eastAsia="lv-LV"/>
              </w:rPr>
              <w:t xml:space="preserve">Pirms dolomīta šķembu kārtas būvniecības jāsagatavo pamatni, novācot organisko piesārņojumu un citus svešķermeņus. Nesaistīto minerālo materiālu pamatne jānoblīvē, sasniedzot ne mazāk kā 98 % no </w:t>
            </w:r>
            <w:proofErr w:type="spellStart"/>
            <w:r w:rsidRPr="00B769B7">
              <w:rPr>
                <w:rFonts w:eastAsia="Times New Roman"/>
                <w:lang w:eastAsia="lv-LV"/>
              </w:rPr>
              <w:t>Proktora</w:t>
            </w:r>
            <w:proofErr w:type="spellEnd"/>
            <w:r w:rsidRPr="00B769B7">
              <w:rPr>
                <w:rFonts w:eastAsia="Times New Roman"/>
                <w:lang w:eastAsia="lv-LV"/>
              </w:rPr>
              <w:t xml:space="preserve"> tilpuma blīvuma testēšanas metodika atbilstoši Ceļu specifikāciju  5.2.7. punktā norādītajai.</w:t>
            </w:r>
          </w:p>
          <w:p w14:paraId="6CC6F72F" w14:textId="77777777" w:rsidR="00EF7FFD" w:rsidRPr="00B769B7" w:rsidRDefault="00EF7FFD" w:rsidP="00454763">
            <w:pPr>
              <w:autoSpaceDE w:val="0"/>
              <w:autoSpaceDN w:val="0"/>
              <w:adjustRightInd w:val="0"/>
              <w:ind w:left="709" w:hanging="425"/>
              <w:rPr>
                <w:rFonts w:ascii="Times New Roman" w:eastAsia="Times New Roman" w:hAnsi="Times New Roman" w:cs="Times New Roman"/>
                <w:b/>
                <w:sz w:val="24"/>
                <w:szCs w:val="24"/>
                <w:lang w:eastAsia="lv-LV"/>
              </w:rPr>
            </w:pPr>
          </w:p>
          <w:p w14:paraId="76BB21B8" w14:textId="54CA37AE" w:rsidR="00454763" w:rsidRPr="00B769B7" w:rsidRDefault="00454763" w:rsidP="00454763">
            <w:pPr>
              <w:autoSpaceDE w:val="0"/>
              <w:autoSpaceDN w:val="0"/>
              <w:adjustRightInd w:val="0"/>
              <w:ind w:left="709" w:hanging="425"/>
              <w:rPr>
                <w:rFonts w:ascii="Times New Roman" w:eastAsia="Times New Roman" w:hAnsi="Times New Roman" w:cs="Times New Roman"/>
                <w:b/>
                <w:sz w:val="24"/>
                <w:szCs w:val="24"/>
                <w:lang w:eastAsia="lv-LV"/>
              </w:rPr>
            </w:pPr>
            <w:r w:rsidRPr="00B769B7">
              <w:rPr>
                <w:rFonts w:ascii="Times New Roman" w:eastAsia="Times New Roman" w:hAnsi="Times New Roman" w:cs="Times New Roman"/>
                <w:b/>
                <w:sz w:val="24"/>
                <w:szCs w:val="24"/>
                <w:lang w:eastAsia="lv-LV"/>
              </w:rPr>
              <w:t>Prasības izpildītam darbam</w:t>
            </w:r>
          </w:p>
          <w:p w14:paraId="04097B25" w14:textId="77777777" w:rsidR="00454763" w:rsidRPr="00B769B7" w:rsidRDefault="00454763" w:rsidP="00454763">
            <w:pPr>
              <w:widowControl w:val="0"/>
              <w:numPr>
                <w:ilvl w:val="0"/>
                <w:numId w:val="6"/>
              </w:numPr>
              <w:suppressAutoHyphens/>
              <w:autoSpaceDE w:val="0"/>
              <w:autoSpaceDN w:val="0"/>
              <w:adjustRightInd w:val="0"/>
              <w:ind w:left="709" w:hanging="425"/>
              <w:jc w:val="both"/>
              <w:rPr>
                <w:rFonts w:ascii="Times New Roman" w:eastAsia="Times New Roman" w:hAnsi="Times New Roman" w:cs="Times New Roman"/>
                <w:sz w:val="24"/>
                <w:szCs w:val="24"/>
                <w:lang w:eastAsia="lv-LV"/>
              </w:rPr>
            </w:pPr>
            <w:r w:rsidRPr="00B769B7">
              <w:rPr>
                <w:rFonts w:ascii="Times New Roman" w:eastAsia="Times New Roman" w:hAnsi="Times New Roman" w:cs="Times New Roman"/>
                <w:sz w:val="24"/>
                <w:szCs w:val="24"/>
                <w:lang w:eastAsia="lv-LV"/>
              </w:rPr>
              <w:t xml:space="preserve">Pēc planēšanas ceļa klātnei jābūt līdzenai visā platumā, bez šķērsviļņiem, vaļņiem garenvirzienā un bedrēm. Uz ceļa klātnes nedrīkst atrasties velēna vai akmeņi, kas lielāki par 70 mm. Seguma malās nedrīkst palikt planēšanas procesā radusies vaļņi; </w:t>
            </w:r>
          </w:p>
          <w:p w14:paraId="7AC5F21C" w14:textId="77777777" w:rsidR="00454763" w:rsidRPr="00B769B7" w:rsidRDefault="00454763" w:rsidP="00454763">
            <w:pPr>
              <w:widowControl w:val="0"/>
              <w:numPr>
                <w:ilvl w:val="0"/>
                <w:numId w:val="6"/>
              </w:numPr>
              <w:suppressAutoHyphens/>
              <w:autoSpaceDE w:val="0"/>
              <w:autoSpaceDN w:val="0"/>
              <w:adjustRightInd w:val="0"/>
              <w:ind w:left="709" w:hanging="425"/>
              <w:jc w:val="both"/>
              <w:rPr>
                <w:rFonts w:ascii="Times New Roman" w:eastAsia="Times New Roman" w:hAnsi="Times New Roman" w:cs="Times New Roman"/>
                <w:sz w:val="24"/>
                <w:szCs w:val="24"/>
                <w:lang w:eastAsia="lv-LV"/>
              </w:rPr>
            </w:pPr>
            <w:r w:rsidRPr="00B769B7">
              <w:rPr>
                <w:rFonts w:ascii="Times New Roman" w:eastAsia="Times New Roman" w:hAnsi="Times New Roman" w:cs="Times New Roman"/>
                <w:sz w:val="24"/>
                <w:szCs w:val="24"/>
                <w:lang w:eastAsia="lv-LV"/>
              </w:rPr>
              <w:t xml:space="preserve">Taisnos posmos un liela rādiusa līknēs </w:t>
            </w:r>
            <w:proofErr w:type="spellStart"/>
            <w:r w:rsidRPr="00B769B7">
              <w:rPr>
                <w:rFonts w:ascii="Times New Roman" w:eastAsia="Times New Roman" w:hAnsi="Times New Roman" w:cs="Times New Roman"/>
                <w:sz w:val="24"/>
                <w:szCs w:val="24"/>
                <w:lang w:eastAsia="lv-LV"/>
              </w:rPr>
              <w:t>šķērskritums</w:t>
            </w:r>
            <w:proofErr w:type="spellEnd"/>
            <w:r w:rsidRPr="00B769B7">
              <w:rPr>
                <w:rFonts w:ascii="Times New Roman" w:eastAsia="Times New Roman" w:hAnsi="Times New Roman" w:cs="Times New Roman"/>
                <w:sz w:val="24"/>
                <w:szCs w:val="24"/>
                <w:lang w:eastAsia="lv-LV"/>
              </w:rPr>
              <w:t xml:space="preserve"> pareizā </w:t>
            </w:r>
            <w:r w:rsidRPr="00B769B7">
              <w:rPr>
                <w:rFonts w:ascii="Times New Roman" w:eastAsia="Times New Roman" w:hAnsi="Times New Roman" w:cs="Times New Roman"/>
                <w:sz w:val="24"/>
                <w:szCs w:val="24"/>
                <w:lang w:eastAsia="lv-LV"/>
              </w:rPr>
              <w:lastRenderedPageBreak/>
              <w:t>virzienā 3 %. Līknēs pareizā virzienā virāža līdz 5 % (ieskaitot);</w:t>
            </w:r>
          </w:p>
          <w:p w14:paraId="16E61ACE" w14:textId="77777777" w:rsidR="00454763" w:rsidRPr="00B769B7" w:rsidRDefault="00454763" w:rsidP="00454763">
            <w:pPr>
              <w:widowControl w:val="0"/>
              <w:numPr>
                <w:ilvl w:val="0"/>
                <w:numId w:val="6"/>
              </w:numPr>
              <w:suppressAutoHyphens/>
              <w:autoSpaceDE w:val="0"/>
              <w:autoSpaceDN w:val="0"/>
              <w:adjustRightInd w:val="0"/>
              <w:ind w:left="709" w:hanging="425"/>
              <w:jc w:val="both"/>
              <w:rPr>
                <w:rFonts w:ascii="Times New Roman" w:eastAsia="Times New Roman" w:hAnsi="Times New Roman" w:cs="Times New Roman"/>
                <w:sz w:val="24"/>
                <w:szCs w:val="24"/>
                <w:lang w:eastAsia="lv-LV"/>
              </w:rPr>
            </w:pPr>
            <w:r w:rsidRPr="00B769B7">
              <w:rPr>
                <w:rFonts w:ascii="Times New Roman" w:eastAsia="Times New Roman" w:hAnsi="Times New Roman" w:cs="Times New Roman"/>
                <w:sz w:val="24"/>
                <w:szCs w:val="24"/>
                <w:lang w:eastAsia="lv-LV"/>
              </w:rPr>
              <w:t>Darba dienas beigās nedrīkst palikt neizlīdzināts valnis. Ja nav iespējams valni izlīdzināt, tad šādā ceļa posmā jāuzstāda nepiecienāmie satiksmes organizācijas līdzekļi.</w:t>
            </w:r>
          </w:p>
          <w:p w14:paraId="149F036A" w14:textId="50CE5939" w:rsidR="00454763" w:rsidRPr="00B769B7" w:rsidRDefault="00454763" w:rsidP="00454763">
            <w:pPr>
              <w:widowControl w:val="0"/>
              <w:suppressAutoHyphens/>
              <w:autoSpaceDE w:val="0"/>
              <w:autoSpaceDN w:val="0"/>
              <w:adjustRightInd w:val="0"/>
              <w:rPr>
                <w:rFonts w:ascii="Times New Roman" w:eastAsia="Times New Roman" w:hAnsi="Times New Roman" w:cs="Times New Roman"/>
                <w:sz w:val="24"/>
                <w:szCs w:val="24"/>
                <w:lang w:eastAsia="lv-LV"/>
              </w:rPr>
            </w:pPr>
            <w:r w:rsidRPr="00B769B7">
              <w:rPr>
                <w:rFonts w:ascii="Times New Roman" w:eastAsia="Times New Roman" w:hAnsi="Times New Roman" w:cs="Times New Roman"/>
                <w:b/>
                <w:sz w:val="24"/>
                <w:szCs w:val="24"/>
                <w:lang w:eastAsia="lv-LV"/>
              </w:rPr>
              <w:t xml:space="preserve">  Uzmērījumi un kvalitātes novērtējums</w:t>
            </w:r>
          </w:p>
          <w:p w14:paraId="33435F03" w14:textId="77777777" w:rsidR="00EF7FFD" w:rsidRPr="00B769B7" w:rsidRDefault="00454763" w:rsidP="00EF7FFD">
            <w:pPr>
              <w:widowControl w:val="0"/>
              <w:numPr>
                <w:ilvl w:val="0"/>
                <w:numId w:val="17"/>
              </w:numPr>
              <w:suppressAutoHyphens/>
              <w:autoSpaceDE w:val="0"/>
              <w:autoSpaceDN w:val="0"/>
              <w:adjustRightInd w:val="0"/>
              <w:ind w:left="709" w:hanging="425"/>
              <w:jc w:val="both"/>
              <w:rPr>
                <w:rFonts w:ascii="Times New Roman" w:eastAsia="Times New Roman" w:hAnsi="Times New Roman" w:cs="Times New Roman"/>
                <w:sz w:val="24"/>
                <w:szCs w:val="24"/>
                <w:lang w:eastAsia="lv-LV"/>
              </w:rPr>
            </w:pPr>
            <w:r w:rsidRPr="00B769B7">
              <w:rPr>
                <w:rFonts w:ascii="Times New Roman" w:eastAsia="Times New Roman" w:hAnsi="Times New Roman" w:cs="Times New Roman"/>
                <w:sz w:val="24"/>
                <w:szCs w:val="24"/>
                <w:lang w:eastAsia="lv-LV"/>
              </w:rPr>
              <w:t xml:space="preserve">Izpildītais darbs kontrolējams visā apgabalā neatbilstības gadījumā veicot nepieciešamos pasākumus prasību nodrošināšanai; </w:t>
            </w:r>
          </w:p>
          <w:p w14:paraId="424ADDB1" w14:textId="77777777" w:rsidR="00EF7FFD" w:rsidRPr="00B769B7" w:rsidRDefault="00EF7FFD" w:rsidP="00EF7FFD">
            <w:pPr>
              <w:widowControl w:val="0"/>
              <w:suppressAutoHyphens/>
              <w:autoSpaceDE w:val="0"/>
              <w:autoSpaceDN w:val="0"/>
              <w:adjustRightInd w:val="0"/>
              <w:ind w:left="284"/>
              <w:jc w:val="both"/>
              <w:rPr>
                <w:rFonts w:ascii="Times New Roman" w:eastAsia="Calibri" w:hAnsi="Times New Roman" w:cs="Times New Roman"/>
                <w:b/>
                <w:i/>
                <w:color w:val="000000"/>
                <w:sz w:val="24"/>
                <w:szCs w:val="24"/>
              </w:rPr>
            </w:pPr>
          </w:p>
          <w:p w14:paraId="1B72AAB9" w14:textId="4D279C1A" w:rsidR="00EF7FFD" w:rsidRPr="00B769B7" w:rsidRDefault="00EF7FFD" w:rsidP="00EF7FFD">
            <w:pPr>
              <w:widowControl w:val="0"/>
              <w:suppressAutoHyphens/>
              <w:autoSpaceDE w:val="0"/>
              <w:autoSpaceDN w:val="0"/>
              <w:adjustRightInd w:val="0"/>
              <w:rPr>
                <w:rFonts w:ascii="Times New Roman" w:eastAsia="Times New Roman" w:hAnsi="Times New Roman" w:cs="Times New Roman"/>
                <w:iCs/>
                <w:sz w:val="24"/>
                <w:szCs w:val="24"/>
                <w:lang w:eastAsia="lv-LV"/>
              </w:rPr>
            </w:pPr>
            <w:proofErr w:type="spellStart"/>
            <w:r w:rsidRPr="00B769B7">
              <w:rPr>
                <w:rFonts w:ascii="Times New Roman" w:eastAsia="Calibri" w:hAnsi="Times New Roman" w:cs="Times New Roman"/>
                <w:b/>
                <w:iCs/>
                <w:color w:val="000000"/>
                <w:sz w:val="24"/>
                <w:szCs w:val="24"/>
              </w:rPr>
              <w:t>Asafalta</w:t>
            </w:r>
            <w:proofErr w:type="spellEnd"/>
            <w:r w:rsidRPr="00B769B7">
              <w:rPr>
                <w:rFonts w:ascii="Times New Roman" w:eastAsia="Calibri" w:hAnsi="Times New Roman" w:cs="Times New Roman"/>
                <w:b/>
                <w:iCs/>
                <w:color w:val="000000"/>
                <w:sz w:val="24"/>
                <w:szCs w:val="24"/>
              </w:rPr>
              <w:t xml:space="preserve"> seguma Frēzēšana</w:t>
            </w:r>
          </w:p>
          <w:p w14:paraId="190C4371" w14:textId="163F06EB" w:rsidR="00EF7FFD" w:rsidRPr="00B769B7" w:rsidRDefault="00EF7FFD" w:rsidP="00EF7FFD">
            <w:pPr>
              <w:autoSpaceDE w:val="0"/>
              <w:autoSpaceDN w:val="0"/>
              <w:adjustRightInd w:val="0"/>
              <w:spacing w:line="276" w:lineRule="auto"/>
              <w:rPr>
                <w:rFonts w:ascii="Times New Roman" w:eastAsia="Calibri" w:hAnsi="Times New Roman" w:cs="Times New Roman"/>
                <w:bCs/>
                <w:iCs/>
                <w:color w:val="000000"/>
                <w:sz w:val="24"/>
                <w:szCs w:val="24"/>
              </w:rPr>
            </w:pPr>
            <w:bookmarkStart w:id="2" w:name="_Hlk135123551"/>
            <w:bookmarkStart w:id="3" w:name="_Hlk135123803"/>
            <w:r w:rsidRPr="00B769B7">
              <w:rPr>
                <w:rFonts w:ascii="Times New Roman" w:eastAsia="Calibri" w:hAnsi="Times New Roman" w:cs="Times New Roman"/>
                <w:bCs/>
                <w:iCs/>
                <w:color w:val="000000"/>
                <w:sz w:val="24"/>
                <w:szCs w:val="24"/>
              </w:rPr>
              <w:t xml:space="preserve">Atbilstoši Ceļu specifikāciju 3.3 nodaļas </w:t>
            </w:r>
            <w:proofErr w:type="spellStart"/>
            <w:r w:rsidRPr="00B769B7">
              <w:rPr>
                <w:rFonts w:ascii="Times New Roman" w:eastAsia="Calibri" w:hAnsi="Times New Roman" w:cs="Times New Roman"/>
                <w:bCs/>
                <w:iCs/>
                <w:color w:val="000000"/>
                <w:sz w:val="24"/>
                <w:szCs w:val="24"/>
              </w:rPr>
              <w:t>prasībam</w:t>
            </w:r>
            <w:proofErr w:type="spellEnd"/>
            <w:r w:rsidRPr="00B769B7">
              <w:rPr>
                <w:rFonts w:ascii="Times New Roman" w:eastAsia="Calibri" w:hAnsi="Times New Roman" w:cs="Times New Roman"/>
                <w:bCs/>
                <w:iCs/>
                <w:color w:val="000000"/>
                <w:sz w:val="24"/>
                <w:szCs w:val="24"/>
              </w:rPr>
              <w:t>.</w:t>
            </w:r>
            <w:bookmarkEnd w:id="2"/>
          </w:p>
          <w:p w14:paraId="1615F0F2" w14:textId="77777777" w:rsidR="00EF7FFD" w:rsidRPr="00B769B7" w:rsidRDefault="00EF7FFD" w:rsidP="00EF7FFD">
            <w:pPr>
              <w:autoSpaceDE w:val="0"/>
              <w:autoSpaceDN w:val="0"/>
              <w:adjustRightInd w:val="0"/>
              <w:spacing w:line="276" w:lineRule="auto"/>
              <w:ind w:left="709"/>
              <w:rPr>
                <w:rFonts w:ascii="Times New Roman" w:eastAsia="Calibri" w:hAnsi="Times New Roman" w:cs="Times New Roman"/>
                <w:bCs/>
                <w:iCs/>
                <w:color w:val="000000"/>
                <w:sz w:val="24"/>
                <w:szCs w:val="24"/>
              </w:rPr>
            </w:pPr>
          </w:p>
          <w:bookmarkEnd w:id="3"/>
          <w:p w14:paraId="109DFAFE" w14:textId="434B89CC" w:rsidR="00EF7FFD" w:rsidRPr="00B769B7" w:rsidRDefault="00EF7FFD" w:rsidP="00EF7FFD">
            <w:pPr>
              <w:autoSpaceDE w:val="0"/>
              <w:autoSpaceDN w:val="0"/>
              <w:adjustRightInd w:val="0"/>
              <w:spacing w:line="276" w:lineRule="auto"/>
              <w:rPr>
                <w:rFonts w:ascii="Times New Roman" w:eastAsia="Calibri" w:hAnsi="Times New Roman" w:cs="Times New Roman"/>
                <w:b/>
                <w:iCs/>
                <w:color w:val="000000"/>
                <w:sz w:val="24"/>
                <w:szCs w:val="24"/>
              </w:rPr>
            </w:pPr>
            <w:proofErr w:type="spellStart"/>
            <w:r w:rsidRPr="00B769B7">
              <w:rPr>
                <w:rFonts w:ascii="Times New Roman" w:eastAsia="Calibri" w:hAnsi="Times New Roman" w:cs="Times New Roman"/>
                <w:b/>
                <w:iCs/>
                <w:color w:val="000000"/>
                <w:sz w:val="24"/>
                <w:szCs w:val="24"/>
              </w:rPr>
              <w:t>Divkārtu</w:t>
            </w:r>
            <w:proofErr w:type="spellEnd"/>
            <w:r w:rsidRPr="00B769B7">
              <w:rPr>
                <w:rFonts w:ascii="Times New Roman" w:eastAsia="Calibri" w:hAnsi="Times New Roman" w:cs="Times New Roman"/>
                <w:b/>
                <w:iCs/>
                <w:color w:val="000000"/>
                <w:sz w:val="24"/>
                <w:szCs w:val="24"/>
              </w:rPr>
              <w:t xml:space="preserve"> virsmas apstrāde</w:t>
            </w:r>
          </w:p>
          <w:p w14:paraId="17B2A530" w14:textId="0241180F" w:rsidR="00EF7FFD" w:rsidRPr="00B769B7" w:rsidRDefault="00EF7FFD" w:rsidP="00EF7FFD">
            <w:pPr>
              <w:autoSpaceDE w:val="0"/>
              <w:autoSpaceDN w:val="0"/>
              <w:adjustRightInd w:val="0"/>
              <w:spacing w:line="276" w:lineRule="auto"/>
              <w:rPr>
                <w:rFonts w:ascii="Times New Roman" w:eastAsia="Calibri" w:hAnsi="Times New Roman" w:cs="Times New Roman"/>
                <w:bCs/>
                <w:iCs/>
                <w:color w:val="000000"/>
                <w:sz w:val="24"/>
                <w:szCs w:val="24"/>
              </w:rPr>
            </w:pPr>
            <w:r w:rsidRPr="00B769B7">
              <w:rPr>
                <w:rFonts w:ascii="Times New Roman" w:eastAsia="Calibri" w:hAnsi="Times New Roman" w:cs="Times New Roman"/>
                <w:bCs/>
                <w:iCs/>
                <w:color w:val="000000"/>
                <w:sz w:val="24"/>
                <w:szCs w:val="24"/>
              </w:rPr>
              <w:t xml:space="preserve">Atbilstoši Rokasgrāmatas prasībām </w:t>
            </w:r>
            <w:r w:rsidRPr="00B769B7">
              <w:rPr>
                <w:rFonts w:ascii="Times New Roman" w:eastAsia="Times New Roman" w:hAnsi="Times New Roman" w:cs="Times New Roman"/>
                <w:iCs/>
                <w:sz w:val="24"/>
                <w:szCs w:val="24"/>
                <w:lang w:eastAsia="lv-LV"/>
              </w:rPr>
              <w:t>ciktāl tā nav pretrunā ar</w:t>
            </w:r>
            <w:r w:rsidRPr="00B769B7">
              <w:rPr>
                <w:rFonts w:ascii="Times New Roman" w:eastAsia="Calibri" w:hAnsi="Times New Roman" w:cs="Times New Roman"/>
                <w:bCs/>
                <w:iCs/>
                <w:color w:val="000000"/>
                <w:sz w:val="24"/>
                <w:szCs w:val="24"/>
              </w:rPr>
              <w:t xml:space="preserve"> Ceļu specifikāciju 6.4 nodaļas prasībām.</w:t>
            </w:r>
          </w:p>
          <w:p w14:paraId="3AEE273D" w14:textId="77777777" w:rsidR="00EF7FFD" w:rsidRPr="00B769B7" w:rsidRDefault="00EF7FFD" w:rsidP="00EF7FFD">
            <w:pPr>
              <w:autoSpaceDE w:val="0"/>
              <w:autoSpaceDN w:val="0"/>
              <w:adjustRightInd w:val="0"/>
              <w:spacing w:line="276" w:lineRule="auto"/>
              <w:rPr>
                <w:rFonts w:ascii="Times New Roman" w:eastAsia="Calibri" w:hAnsi="Times New Roman" w:cs="Times New Roman"/>
                <w:b/>
                <w:iCs/>
                <w:color w:val="000000"/>
                <w:sz w:val="24"/>
                <w:szCs w:val="24"/>
              </w:rPr>
            </w:pPr>
          </w:p>
          <w:p w14:paraId="0084161B" w14:textId="5D641BBC" w:rsidR="00EF7FFD" w:rsidRPr="00B769B7" w:rsidRDefault="00EF7FFD" w:rsidP="00EF7FFD">
            <w:pPr>
              <w:autoSpaceDE w:val="0"/>
              <w:autoSpaceDN w:val="0"/>
              <w:adjustRightInd w:val="0"/>
              <w:spacing w:line="276" w:lineRule="auto"/>
              <w:rPr>
                <w:rFonts w:ascii="Times New Roman" w:eastAsia="Calibri" w:hAnsi="Times New Roman" w:cs="Times New Roman"/>
                <w:b/>
                <w:iCs/>
                <w:color w:val="000000"/>
                <w:sz w:val="24"/>
                <w:szCs w:val="24"/>
              </w:rPr>
            </w:pPr>
            <w:r w:rsidRPr="00B769B7">
              <w:rPr>
                <w:rFonts w:ascii="Times New Roman" w:eastAsia="Calibri" w:hAnsi="Times New Roman" w:cs="Times New Roman"/>
                <w:b/>
                <w:iCs/>
                <w:color w:val="000000"/>
                <w:sz w:val="24"/>
                <w:szCs w:val="24"/>
              </w:rPr>
              <w:t>Inženierkomunikāciju aku un kapju lūku augstuma regulēšana</w:t>
            </w:r>
          </w:p>
          <w:p w14:paraId="6650B21E" w14:textId="77777777" w:rsidR="00EF7FFD" w:rsidRPr="00B769B7" w:rsidRDefault="00EF7FFD" w:rsidP="00EF7FFD">
            <w:pPr>
              <w:autoSpaceDE w:val="0"/>
              <w:autoSpaceDN w:val="0"/>
              <w:adjustRightInd w:val="0"/>
              <w:spacing w:line="276" w:lineRule="auto"/>
              <w:rPr>
                <w:rFonts w:ascii="Times New Roman" w:eastAsia="Calibri" w:hAnsi="Times New Roman" w:cs="Times New Roman"/>
                <w:bCs/>
                <w:iCs/>
                <w:color w:val="000000"/>
                <w:sz w:val="24"/>
                <w:szCs w:val="24"/>
              </w:rPr>
            </w:pPr>
            <w:bookmarkStart w:id="4" w:name="_Hlk135124473"/>
            <w:r w:rsidRPr="00B769B7">
              <w:rPr>
                <w:rFonts w:ascii="Times New Roman" w:eastAsia="Calibri" w:hAnsi="Times New Roman" w:cs="Times New Roman"/>
                <w:bCs/>
                <w:iCs/>
                <w:color w:val="000000"/>
                <w:sz w:val="24"/>
                <w:szCs w:val="24"/>
              </w:rPr>
              <w:t xml:space="preserve">Atbilstoši Ceļu specifikāciju 3.4 nodaļas </w:t>
            </w:r>
            <w:proofErr w:type="spellStart"/>
            <w:r w:rsidRPr="00B769B7">
              <w:rPr>
                <w:rFonts w:ascii="Times New Roman" w:eastAsia="Calibri" w:hAnsi="Times New Roman" w:cs="Times New Roman"/>
                <w:bCs/>
                <w:iCs/>
                <w:color w:val="000000"/>
                <w:sz w:val="24"/>
                <w:szCs w:val="24"/>
              </w:rPr>
              <w:t>prasībam</w:t>
            </w:r>
            <w:proofErr w:type="spellEnd"/>
            <w:r w:rsidRPr="00B769B7">
              <w:rPr>
                <w:rFonts w:ascii="Times New Roman" w:eastAsia="Calibri" w:hAnsi="Times New Roman" w:cs="Times New Roman"/>
                <w:bCs/>
                <w:iCs/>
                <w:color w:val="000000"/>
                <w:sz w:val="24"/>
                <w:szCs w:val="24"/>
              </w:rPr>
              <w:t>.</w:t>
            </w:r>
          </w:p>
          <w:bookmarkEnd w:id="4"/>
          <w:p w14:paraId="40CE1E76" w14:textId="77777777" w:rsidR="00EF7FFD" w:rsidRPr="00B769B7" w:rsidRDefault="00EF7FFD" w:rsidP="00EF7FFD">
            <w:pPr>
              <w:autoSpaceDE w:val="0"/>
              <w:autoSpaceDN w:val="0"/>
              <w:adjustRightInd w:val="0"/>
              <w:spacing w:line="276" w:lineRule="auto"/>
              <w:ind w:left="851"/>
              <w:contextualSpacing/>
              <w:rPr>
                <w:rFonts w:ascii="Times New Roman" w:eastAsia="Calibri" w:hAnsi="Times New Roman" w:cs="Times New Roman"/>
                <w:bCs/>
                <w:iCs/>
                <w:color w:val="000000"/>
                <w:sz w:val="24"/>
                <w:szCs w:val="24"/>
              </w:rPr>
            </w:pPr>
          </w:p>
          <w:p w14:paraId="3E7379F2" w14:textId="5246D8E1" w:rsidR="00EF7FFD" w:rsidRPr="00B769B7" w:rsidRDefault="00EF7FFD" w:rsidP="00EF7FFD">
            <w:pPr>
              <w:autoSpaceDE w:val="0"/>
              <w:autoSpaceDN w:val="0"/>
              <w:adjustRightInd w:val="0"/>
              <w:spacing w:line="276" w:lineRule="auto"/>
              <w:rPr>
                <w:rFonts w:ascii="Times New Roman" w:eastAsia="Calibri" w:hAnsi="Times New Roman" w:cs="Times New Roman"/>
                <w:b/>
                <w:iCs/>
                <w:color w:val="000000"/>
                <w:sz w:val="24"/>
                <w:szCs w:val="24"/>
              </w:rPr>
            </w:pPr>
            <w:r w:rsidRPr="00B769B7">
              <w:rPr>
                <w:rFonts w:ascii="Times New Roman" w:eastAsia="Calibri" w:hAnsi="Times New Roman" w:cs="Times New Roman"/>
                <w:b/>
                <w:iCs/>
                <w:color w:val="000000"/>
                <w:sz w:val="24"/>
                <w:szCs w:val="24"/>
              </w:rPr>
              <w:t>Grāvju rakšana un tīrīšana</w:t>
            </w:r>
          </w:p>
          <w:p w14:paraId="6F1A1406" w14:textId="0A2BF313" w:rsidR="00EF7FFD" w:rsidRPr="00B769B7" w:rsidRDefault="00EF7FFD" w:rsidP="00EF7FFD">
            <w:pPr>
              <w:autoSpaceDE w:val="0"/>
              <w:autoSpaceDN w:val="0"/>
              <w:adjustRightInd w:val="0"/>
              <w:spacing w:line="276" w:lineRule="auto"/>
              <w:rPr>
                <w:rFonts w:ascii="Times New Roman" w:eastAsia="Calibri" w:hAnsi="Times New Roman" w:cs="Times New Roman"/>
                <w:bCs/>
                <w:iCs/>
                <w:color w:val="000000"/>
                <w:sz w:val="24"/>
                <w:szCs w:val="24"/>
              </w:rPr>
            </w:pPr>
            <w:bookmarkStart w:id="5" w:name="_Hlk135124640"/>
            <w:r w:rsidRPr="00B769B7">
              <w:rPr>
                <w:rFonts w:ascii="Times New Roman" w:eastAsia="Calibri" w:hAnsi="Times New Roman" w:cs="Times New Roman"/>
                <w:bCs/>
                <w:iCs/>
                <w:color w:val="000000"/>
                <w:sz w:val="24"/>
                <w:szCs w:val="24"/>
              </w:rPr>
              <w:t xml:space="preserve">Atbilstoši Ceļu specifikāciju 4.1 nodaļas </w:t>
            </w:r>
            <w:proofErr w:type="spellStart"/>
            <w:r w:rsidRPr="00B769B7">
              <w:rPr>
                <w:rFonts w:ascii="Times New Roman" w:eastAsia="Calibri" w:hAnsi="Times New Roman" w:cs="Times New Roman"/>
                <w:bCs/>
                <w:iCs/>
                <w:color w:val="000000"/>
                <w:sz w:val="24"/>
                <w:szCs w:val="24"/>
              </w:rPr>
              <w:t>prasībam</w:t>
            </w:r>
            <w:proofErr w:type="spellEnd"/>
            <w:r w:rsidRPr="00B769B7">
              <w:rPr>
                <w:rFonts w:ascii="Times New Roman" w:eastAsia="Calibri" w:hAnsi="Times New Roman" w:cs="Times New Roman"/>
                <w:bCs/>
                <w:iCs/>
                <w:color w:val="000000"/>
                <w:sz w:val="24"/>
                <w:szCs w:val="24"/>
              </w:rPr>
              <w:t>.</w:t>
            </w:r>
            <w:bookmarkEnd w:id="5"/>
          </w:p>
          <w:p w14:paraId="567F2596" w14:textId="77777777" w:rsidR="00EF7FFD" w:rsidRPr="00B769B7" w:rsidRDefault="00EF7FFD" w:rsidP="00EF7FFD">
            <w:pPr>
              <w:autoSpaceDE w:val="0"/>
              <w:autoSpaceDN w:val="0"/>
              <w:adjustRightInd w:val="0"/>
              <w:spacing w:line="276" w:lineRule="auto"/>
              <w:rPr>
                <w:rFonts w:ascii="Times New Roman" w:eastAsia="Calibri" w:hAnsi="Times New Roman" w:cs="Times New Roman"/>
                <w:bCs/>
                <w:iCs/>
                <w:color w:val="000000"/>
                <w:sz w:val="24"/>
                <w:szCs w:val="24"/>
              </w:rPr>
            </w:pPr>
          </w:p>
          <w:p w14:paraId="66D1CBA0" w14:textId="176FF1B3" w:rsidR="00EF7FFD" w:rsidRPr="00B769B7" w:rsidRDefault="00EF7FFD" w:rsidP="00EF7FFD">
            <w:pPr>
              <w:autoSpaceDE w:val="0"/>
              <w:autoSpaceDN w:val="0"/>
              <w:adjustRightInd w:val="0"/>
              <w:spacing w:line="276" w:lineRule="auto"/>
              <w:rPr>
                <w:rFonts w:ascii="Times New Roman" w:eastAsia="Calibri" w:hAnsi="Times New Roman" w:cs="Times New Roman"/>
                <w:b/>
                <w:iCs/>
                <w:color w:val="000000"/>
                <w:sz w:val="24"/>
                <w:szCs w:val="24"/>
              </w:rPr>
            </w:pPr>
            <w:r w:rsidRPr="00B769B7">
              <w:rPr>
                <w:rFonts w:ascii="Times New Roman" w:eastAsia="Calibri" w:hAnsi="Times New Roman" w:cs="Times New Roman"/>
                <w:b/>
                <w:iCs/>
                <w:color w:val="000000"/>
                <w:sz w:val="24"/>
                <w:szCs w:val="24"/>
              </w:rPr>
              <w:t>Nomaļu profilēšana, uzpildīšana un blīvēšana</w:t>
            </w:r>
          </w:p>
          <w:p w14:paraId="197D94B1" w14:textId="60162344" w:rsidR="00EF7FFD" w:rsidRPr="00B769B7" w:rsidRDefault="00EF7FFD" w:rsidP="00EF7FFD">
            <w:pPr>
              <w:autoSpaceDE w:val="0"/>
              <w:autoSpaceDN w:val="0"/>
              <w:adjustRightInd w:val="0"/>
              <w:spacing w:line="276" w:lineRule="auto"/>
              <w:rPr>
                <w:rFonts w:ascii="Times New Roman" w:eastAsia="Calibri" w:hAnsi="Times New Roman" w:cs="Times New Roman"/>
                <w:bCs/>
                <w:iCs/>
                <w:color w:val="000000"/>
                <w:sz w:val="24"/>
                <w:szCs w:val="24"/>
              </w:rPr>
            </w:pPr>
            <w:bookmarkStart w:id="6" w:name="_Hlk135140517"/>
            <w:r w:rsidRPr="00B769B7">
              <w:rPr>
                <w:rFonts w:ascii="Times New Roman" w:eastAsia="Calibri" w:hAnsi="Times New Roman" w:cs="Times New Roman"/>
                <w:bCs/>
                <w:iCs/>
                <w:color w:val="000000"/>
                <w:sz w:val="24"/>
                <w:szCs w:val="24"/>
              </w:rPr>
              <w:t xml:space="preserve">Atbilstoši Ceļu specifikāciju 5.4 nodaļas </w:t>
            </w:r>
            <w:proofErr w:type="spellStart"/>
            <w:r w:rsidRPr="00B769B7">
              <w:rPr>
                <w:rFonts w:ascii="Times New Roman" w:eastAsia="Calibri" w:hAnsi="Times New Roman" w:cs="Times New Roman"/>
                <w:bCs/>
                <w:iCs/>
                <w:color w:val="000000"/>
                <w:sz w:val="24"/>
                <w:szCs w:val="24"/>
              </w:rPr>
              <w:t>prasībam</w:t>
            </w:r>
            <w:proofErr w:type="spellEnd"/>
            <w:r w:rsidRPr="00B769B7">
              <w:rPr>
                <w:rFonts w:ascii="Times New Roman" w:eastAsia="Calibri" w:hAnsi="Times New Roman" w:cs="Times New Roman"/>
                <w:bCs/>
                <w:iCs/>
                <w:color w:val="000000"/>
                <w:sz w:val="24"/>
                <w:szCs w:val="24"/>
              </w:rPr>
              <w:t>.</w:t>
            </w:r>
            <w:bookmarkEnd w:id="6"/>
          </w:p>
          <w:p w14:paraId="01BDFC6F" w14:textId="77777777" w:rsidR="00EF7FFD" w:rsidRPr="00B769B7" w:rsidRDefault="00EF7FFD" w:rsidP="00EF7FFD">
            <w:pPr>
              <w:pStyle w:val="Sarakstarindkopa"/>
              <w:autoSpaceDE w:val="0"/>
              <w:autoSpaceDN w:val="0"/>
              <w:adjustRightInd w:val="0"/>
              <w:spacing w:after="0" w:line="276" w:lineRule="auto"/>
              <w:ind w:left="644"/>
              <w:jc w:val="left"/>
              <w:rPr>
                <w:rFonts w:eastAsia="Calibri"/>
                <w:bCs/>
                <w:iCs/>
                <w:color w:val="000000"/>
              </w:rPr>
            </w:pPr>
          </w:p>
          <w:p w14:paraId="7089CF4A" w14:textId="2058D9E3" w:rsidR="00EF7FFD" w:rsidRPr="00B769B7" w:rsidRDefault="00EF7FFD" w:rsidP="00EF7FFD">
            <w:pPr>
              <w:autoSpaceDE w:val="0"/>
              <w:autoSpaceDN w:val="0"/>
              <w:adjustRightInd w:val="0"/>
              <w:spacing w:line="276" w:lineRule="auto"/>
              <w:rPr>
                <w:rFonts w:ascii="Times New Roman" w:eastAsia="Calibri" w:hAnsi="Times New Roman" w:cs="Times New Roman"/>
                <w:b/>
                <w:iCs/>
                <w:color w:val="000000"/>
                <w:sz w:val="24"/>
                <w:szCs w:val="24"/>
              </w:rPr>
            </w:pPr>
            <w:r w:rsidRPr="00B769B7">
              <w:rPr>
                <w:rFonts w:ascii="Times New Roman" w:eastAsia="Calibri" w:hAnsi="Times New Roman" w:cs="Times New Roman"/>
                <w:b/>
                <w:iCs/>
                <w:color w:val="000000"/>
                <w:sz w:val="24"/>
                <w:szCs w:val="24"/>
              </w:rPr>
              <w:t xml:space="preserve"> Nesaistītu </w:t>
            </w:r>
            <w:proofErr w:type="spellStart"/>
            <w:r w:rsidRPr="00B769B7">
              <w:rPr>
                <w:rFonts w:ascii="Times New Roman" w:eastAsia="Calibri" w:hAnsi="Times New Roman" w:cs="Times New Roman"/>
                <w:b/>
                <w:iCs/>
                <w:color w:val="000000"/>
                <w:sz w:val="24"/>
                <w:szCs w:val="24"/>
              </w:rPr>
              <w:t>minerālmateriālu</w:t>
            </w:r>
            <w:proofErr w:type="spellEnd"/>
            <w:r w:rsidRPr="00B769B7">
              <w:rPr>
                <w:rFonts w:ascii="Times New Roman" w:eastAsia="Calibri" w:hAnsi="Times New Roman" w:cs="Times New Roman"/>
                <w:b/>
                <w:iCs/>
                <w:color w:val="000000"/>
                <w:sz w:val="24"/>
                <w:szCs w:val="24"/>
              </w:rPr>
              <w:t xml:space="preserve"> pamata nesošās kārtas vai seguma būvniecība</w:t>
            </w:r>
          </w:p>
          <w:p w14:paraId="71E24716" w14:textId="46B59E99" w:rsidR="00EF7FFD" w:rsidRPr="00B769B7" w:rsidRDefault="00EF7FFD" w:rsidP="00EF7FFD">
            <w:pPr>
              <w:autoSpaceDE w:val="0"/>
              <w:autoSpaceDN w:val="0"/>
              <w:adjustRightInd w:val="0"/>
              <w:spacing w:line="276" w:lineRule="auto"/>
              <w:rPr>
                <w:rFonts w:ascii="Times New Roman" w:eastAsia="Calibri" w:hAnsi="Times New Roman" w:cs="Times New Roman"/>
                <w:b/>
                <w:iCs/>
                <w:color w:val="000000"/>
                <w:sz w:val="24"/>
                <w:szCs w:val="24"/>
              </w:rPr>
            </w:pPr>
            <w:r w:rsidRPr="00B769B7">
              <w:rPr>
                <w:rFonts w:ascii="Times New Roman" w:eastAsia="Calibri" w:hAnsi="Times New Roman" w:cs="Times New Roman"/>
                <w:bCs/>
                <w:iCs/>
                <w:color w:val="000000"/>
                <w:sz w:val="24"/>
                <w:szCs w:val="24"/>
              </w:rPr>
              <w:t xml:space="preserve">Atbilstoši Ceļu specifikāciju 5.2 nodaļas </w:t>
            </w:r>
            <w:proofErr w:type="spellStart"/>
            <w:r w:rsidRPr="00B769B7">
              <w:rPr>
                <w:rFonts w:ascii="Times New Roman" w:eastAsia="Calibri" w:hAnsi="Times New Roman" w:cs="Times New Roman"/>
                <w:bCs/>
                <w:iCs/>
                <w:color w:val="000000"/>
                <w:sz w:val="24"/>
                <w:szCs w:val="24"/>
              </w:rPr>
              <w:t>prasībam</w:t>
            </w:r>
            <w:proofErr w:type="spellEnd"/>
            <w:r w:rsidRPr="00B769B7">
              <w:rPr>
                <w:rFonts w:ascii="Times New Roman" w:eastAsia="Calibri" w:hAnsi="Times New Roman" w:cs="Times New Roman"/>
                <w:bCs/>
                <w:iCs/>
                <w:color w:val="000000"/>
                <w:sz w:val="24"/>
                <w:szCs w:val="24"/>
              </w:rPr>
              <w:t>.</w:t>
            </w:r>
          </w:p>
          <w:p w14:paraId="10CE1BD8" w14:textId="77777777" w:rsidR="00EF7FFD" w:rsidRPr="00B769B7" w:rsidRDefault="00EF7FFD" w:rsidP="00EF7FFD">
            <w:pPr>
              <w:spacing w:line="276" w:lineRule="auto"/>
              <w:rPr>
                <w:rFonts w:ascii="Times New Roman" w:eastAsia="Times New Roman" w:hAnsi="Times New Roman" w:cs="Times New Roman"/>
                <w:b/>
                <w:iCs/>
                <w:sz w:val="24"/>
                <w:szCs w:val="24"/>
                <w:lang w:eastAsia="lv-LV"/>
              </w:rPr>
            </w:pPr>
          </w:p>
          <w:p w14:paraId="79A011D3" w14:textId="5ED47F59" w:rsidR="00CF5437" w:rsidRPr="00CF5437" w:rsidRDefault="00CA680E" w:rsidP="00CF5437">
            <w:pPr>
              <w:pStyle w:val="Sarakstarindkopa"/>
              <w:numPr>
                <w:ilvl w:val="0"/>
                <w:numId w:val="2"/>
              </w:numPr>
              <w:spacing w:after="0"/>
              <w:ind w:left="313"/>
              <w:rPr>
                <w:rFonts w:eastAsia="Times New Roman"/>
                <w:b/>
                <w:bCs/>
                <w:lang w:eastAsia="lv-LV"/>
              </w:rPr>
            </w:pPr>
            <w:r w:rsidRPr="00B769B7">
              <w:rPr>
                <w:rFonts w:eastAsia="Times New Roman"/>
                <w:b/>
                <w:bCs/>
                <w:lang w:eastAsia="lv-LV"/>
              </w:rPr>
              <w:t>Objekta digitālā uzmērīšana</w:t>
            </w:r>
          </w:p>
          <w:p w14:paraId="5CC238C5" w14:textId="63556686" w:rsidR="00CA680E" w:rsidRPr="00B769B7" w:rsidRDefault="00CA680E" w:rsidP="00CA680E">
            <w:pPr>
              <w:pStyle w:val="Sarakstarindkopa"/>
              <w:numPr>
                <w:ilvl w:val="0"/>
                <w:numId w:val="20"/>
              </w:numPr>
              <w:spacing w:after="0"/>
              <w:rPr>
                <w:rFonts w:eastAsia="Times New Roman"/>
                <w:lang w:eastAsia="lv-LV"/>
              </w:rPr>
            </w:pPr>
            <w:r w:rsidRPr="00B769B7">
              <w:rPr>
                <w:rFonts w:eastAsia="Times New Roman"/>
                <w:lang w:eastAsia="lv-LV"/>
              </w:rPr>
              <w:t>Atbilstoši ceļu specifikāciju 2.9 nodaļas prasībām.</w:t>
            </w:r>
          </w:p>
          <w:p w14:paraId="792FB241" w14:textId="23C0F2B2" w:rsidR="00CA680E" w:rsidRPr="00B769B7" w:rsidRDefault="00CA680E" w:rsidP="00CA680E">
            <w:pPr>
              <w:pStyle w:val="Sarakstarindkopa"/>
              <w:numPr>
                <w:ilvl w:val="0"/>
                <w:numId w:val="20"/>
              </w:numPr>
              <w:spacing w:after="0"/>
              <w:rPr>
                <w:rFonts w:eastAsia="Times New Roman"/>
                <w:lang w:eastAsia="lv-LV"/>
              </w:rPr>
            </w:pPr>
            <w:r w:rsidRPr="00B769B7">
              <w:rPr>
                <w:rFonts w:eastAsia="Times New Roman"/>
                <w:lang w:eastAsia="lv-LV"/>
              </w:rPr>
              <w:t>Pasūtītājs izlases veidā var veikt digitālo uzmērījumu atbilstības papildus pārbaudes.</w:t>
            </w:r>
          </w:p>
        </w:tc>
      </w:tr>
      <w:tr w:rsidR="00CA680E" w:rsidRPr="002D5886" w14:paraId="4817AF17" w14:textId="77777777" w:rsidTr="00B769B7">
        <w:trPr>
          <w:trHeight w:val="577"/>
        </w:trPr>
        <w:tc>
          <w:tcPr>
            <w:tcW w:w="1413" w:type="dxa"/>
          </w:tcPr>
          <w:p w14:paraId="62787B97" w14:textId="524EB8E8" w:rsidR="00CA680E" w:rsidRPr="00FF782C" w:rsidRDefault="00CA680E" w:rsidP="00FF782C">
            <w:pPr>
              <w:rPr>
                <w:rFonts w:ascii="Times New Roman" w:eastAsia="Times New Roman" w:hAnsi="Times New Roman" w:cs="Times New Roman"/>
                <w:sz w:val="24"/>
                <w:szCs w:val="24"/>
              </w:rPr>
            </w:pPr>
            <w:r w:rsidRPr="00CA680E">
              <w:rPr>
                <w:rFonts w:ascii="Times New Roman" w:eastAsia="Times New Roman" w:hAnsi="Times New Roman" w:cs="Times New Roman"/>
                <w:sz w:val="24"/>
                <w:szCs w:val="24"/>
              </w:rPr>
              <w:lastRenderedPageBreak/>
              <w:t>Papildus nosacījumi</w:t>
            </w:r>
            <w:r>
              <w:rPr>
                <w:rFonts w:ascii="Times New Roman" w:eastAsia="Times New Roman" w:hAnsi="Times New Roman" w:cs="Times New Roman"/>
                <w:sz w:val="24"/>
                <w:szCs w:val="24"/>
              </w:rPr>
              <w:t>:</w:t>
            </w:r>
          </w:p>
        </w:tc>
        <w:tc>
          <w:tcPr>
            <w:tcW w:w="6883" w:type="dxa"/>
          </w:tcPr>
          <w:p w14:paraId="29DA984B" w14:textId="0962D3B5" w:rsidR="00CA680E" w:rsidRPr="00CA680E" w:rsidRDefault="00CA680E" w:rsidP="00CA680E">
            <w:pPr>
              <w:rPr>
                <w:rFonts w:ascii="Times New Roman" w:eastAsia="Times New Roman" w:hAnsi="Times New Roman" w:cs="Times New Roman"/>
                <w:b/>
                <w:bCs/>
                <w:sz w:val="24"/>
                <w:szCs w:val="24"/>
              </w:rPr>
            </w:pPr>
            <w:r w:rsidRPr="00CA680E">
              <w:rPr>
                <w:rFonts w:ascii="Times New Roman" w:eastAsia="Times New Roman" w:hAnsi="Times New Roman" w:cs="Times New Roman"/>
                <w:b/>
                <w:bCs/>
                <w:sz w:val="24"/>
                <w:szCs w:val="24"/>
              </w:rPr>
              <w:t>Izpildītājam:</w:t>
            </w:r>
          </w:p>
          <w:p w14:paraId="04737156" w14:textId="77777777" w:rsidR="00CA680E" w:rsidRDefault="00CA680E" w:rsidP="00CA680E">
            <w:pPr>
              <w:pStyle w:val="Sarakstarindkopa"/>
              <w:numPr>
                <w:ilvl w:val="0"/>
                <w:numId w:val="24"/>
              </w:numPr>
              <w:spacing w:after="0"/>
              <w:rPr>
                <w:rFonts w:eastAsia="Times New Roman"/>
              </w:rPr>
            </w:pPr>
            <w:r w:rsidRPr="00CA680E">
              <w:rPr>
                <w:rFonts w:eastAsia="Times New Roman"/>
              </w:rPr>
              <w:t xml:space="preserve">Savā piedāvājumā jāievērtē visi nepieciešamie darbi, materiāli, </w:t>
            </w:r>
            <w:proofErr w:type="spellStart"/>
            <w:r w:rsidRPr="00CA680E">
              <w:rPr>
                <w:rFonts w:eastAsia="Times New Roman"/>
              </w:rPr>
              <w:t>būvmašīnas</w:t>
            </w:r>
            <w:proofErr w:type="spellEnd"/>
            <w:r w:rsidRPr="00CA680E">
              <w:rPr>
                <w:rFonts w:eastAsia="Times New Roman"/>
              </w:rPr>
              <w:t xml:space="preserve"> un transports, bez kā nebūs iespējama objektā paredzēto darbu tehnoloģiski pareiza, Pasūtītāja prasībām un spēkā esošajiem normatīvajiem aktiem atbilstoša izpilde pilnā apjomā.</w:t>
            </w:r>
          </w:p>
          <w:p w14:paraId="4B61D7AD" w14:textId="77777777" w:rsidR="00CA680E" w:rsidRDefault="00CA680E" w:rsidP="00CA680E">
            <w:pPr>
              <w:pStyle w:val="Sarakstarindkopa"/>
              <w:numPr>
                <w:ilvl w:val="0"/>
                <w:numId w:val="24"/>
              </w:numPr>
              <w:spacing w:after="0"/>
              <w:rPr>
                <w:rFonts w:eastAsia="Times New Roman"/>
              </w:rPr>
            </w:pPr>
            <w:r w:rsidRPr="00CA680E">
              <w:rPr>
                <w:rFonts w:eastAsia="Times New Roman"/>
              </w:rPr>
              <w:t>Jebkuras darbības ārpus būvlaukuma jāsaskaņo ar attiecīgo nekustamo īpašumu īpašniekiem vai to pilnvarotām personām.</w:t>
            </w:r>
          </w:p>
          <w:p w14:paraId="3B7D464C" w14:textId="77777777" w:rsidR="00CA680E" w:rsidRDefault="00CA680E" w:rsidP="00CA680E">
            <w:pPr>
              <w:pStyle w:val="Sarakstarindkopa"/>
              <w:numPr>
                <w:ilvl w:val="0"/>
                <w:numId w:val="24"/>
              </w:numPr>
              <w:spacing w:after="0"/>
              <w:rPr>
                <w:rFonts w:eastAsia="Times New Roman"/>
              </w:rPr>
            </w:pPr>
            <w:r w:rsidRPr="00CA680E">
              <w:rPr>
                <w:rFonts w:eastAsia="Times New Roman"/>
              </w:rPr>
              <w:t xml:space="preserve">Visus nepieciešamos mērījumus un testēšanu veic Izpildītājs uz sava rēķina. Pasūtītāja mērījumus un testēšanu izpilda un apmaksā pasūtītājs. Testēšanai un mērījumiem Izpildītājam </w:t>
            </w:r>
            <w:r w:rsidRPr="00CA680E">
              <w:rPr>
                <w:rFonts w:eastAsia="Times New Roman"/>
              </w:rPr>
              <w:lastRenderedPageBreak/>
              <w:t>jāizmanto kompetenta kvalitātes uzraudzības institūcija (laboratorija, struktūrvienība, personāls vai cits).</w:t>
            </w:r>
          </w:p>
          <w:p w14:paraId="46B397BF" w14:textId="77777777" w:rsidR="00CA680E" w:rsidRDefault="00CA680E" w:rsidP="00CA680E">
            <w:pPr>
              <w:pStyle w:val="Sarakstarindkopa"/>
              <w:numPr>
                <w:ilvl w:val="0"/>
                <w:numId w:val="24"/>
              </w:numPr>
              <w:spacing w:after="0"/>
              <w:rPr>
                <w:rFonts w:eastAsia="Times New Roman"/>
              </w:rPr>
            </w:pPr>
            <w:r w:rsidRPr="00CA680E">
              <w:rPr>
                <w:rFonts w:eastAsia="Times New Roman"/>
              </w:rPr>
              <w:t xml:space="preserve">Visām automašīnām, kas pārvadā būvgružus jābūt aprīkotām ar </w:t>
            </w:r>
            <w:proofErr w:type="spellStart"/>
            <w:r w:rsidRPr="00CA680E">
              <w:rPr>
                <w:rFonts w:eastAsia="Times New Roman"/>
              </w:rPr>
              <w:t>aizsargpārklāju</w:t>
            </w:r>
            <w:proofErr w:type="spellEnd"/>
            <w:r w:rsidRPr="00CA680E">
              <w:rPr>
                <w:rFonts w:eastAsia="Times New Roman"/>
              </w:rPr>
              <w:t>, kas jālieto pārvadājumu laikā.</w:t>
            </w:r>
          </w:p>
          <w:p w14:paraId="2546CE05" w14:textId="77777777" w:rsidR="00CA680E" w:rsidRDefault="00CA680E" w:rsidP="00CA680E">
            <w:pPr>
              <w:pStyle w:val="Sarakstarindkopa"/>
              <w:numPr>
                <w:ilvl w:val="0"/>
                <w:numId w:val="24"/>
              </w:numPr>
              <w:spacing w:after="0"/>
              <w:rPr>
                <w:rFonts w:eastAsia="Times New Roman"/>
              </w:rPr>
            </w:pPr>
            <w:r w:rsidRPr="00CA680E">
              <w:rPr>
                <w:rFonts w:eastAsia="Times New Roman"/>
              </w:rPr>
              <w:t>Ja Izpildītāja darbības rezultātā tiek sabojāti: ceļu segumi, ēkas, inženierkomunikācijas, sētas utt. vai veikts cits kaitējums, tad to atjaunošanu veic Izpildītājs par saviem līdzekļiem līdz objekta nodošanai Pasūtītājam ar pieņemšanas – nodošanas aktu.</w:t>
            </w:r>
          </w:p>
          <w:p w14:paraId="2E6F293E" w14:textId="77777777" w:rsidR="00CA680E" w:rsidRDefault="00CA680E" w:rsidP="00CA680E">
            <w:pPr>
              <w:pStyle w:val="Sarakstarindkopa"/>
              <w:numPr>
                <w:ilvl w:val="0"/>
                <w:numId w:val="24"/>
              </w:numPr>
              <w:spacing w:after="0"/>
              <w:rPr>
                <w:rFonts w:eastAsia="Times New Roman"/>
              </w:rPr>
            </w:pPr>
            <w:r w:rsidRPr="00CA680E">
              <w:rPr>
                <w:rFonts w:eastAsia="Times New Roman"/>
              </w:rPr>
              <w:t>Izpildītājam rakstiski saskaņo ar Pasūtītāju Darba veikšanas laiku, ja Darbus plānots veikt pēc plkst. 22.00, brīvdienās vai svētku dienās.</w:t>
            </w:r>
          </w:p>
          <w:p w14:paraId="432A47F7" w14:textId="50BAB1E0" w:rsidR="00CA680E" w:rsidRPr="00CA680E" w:rsidRDefault="00CA680E" w:rsidP="00CA680E">
            <w:pPr>
              <w:pStyle w:val="Sarakstarindkopa"/>
              <w:spacing w:after="0"/>
              <w:rPr>
                <w:rFonts w:eastAsia="Times New Roman"/>
              </w:rPr>
            </w:pPr>
          </w:p>
        </w:tc>
      </w:tr>
      <w:tr w:rsidR="00B769B7" w:rsidRPr="002D5886" w14:paraId="6E36E92E" w14:textId="77777777" w:rsidTr="00B769B7">
        <w:tc>
          <w:tcPr>
            <w:tcW w:w="1413" w:type="dxa"/>
          </w:tcPr>
          <w:p w14:paraId="7AF26A58" w14:textId="77777777" w:rsidR="002D5886" w:rsidRPr="002D5886" w:rsidRDefault="002D5886" w:rsidP="002D5886">
            <w:pPr>
              <w:rPr>
                <w:rFonts w:ascii="Times New Roman" w:eastAsia="Times New Roman" w:hAnsi="Times New Roman" w:cs="Times New Roman"/>
                <w:sz w:val="24"/>
                <w:szCs w:val="24"/>
              </w:rPr>
            </w:pPr>
            <w:r w:rsidRPr="002D5886">
              <w:rPr>
                <w:rFonts w:ascii="Times New Roman" w:eastAsia="Times New Roman" w:hAnsi="Times New Roman" w:cs="Times New Roman"/>
                <w:sz w:val="24"/>
                <w:szCs w:val="24"/>
              </w:rPr>
              <w:lastRenderedPageBreak/>
              <w:t>Līguma izpildes laiks:</w:t>
            </w:r>
          </w:p>
        </w:tc>
        <w:tc>
          <w:tcPr>
            <w:tcW w:w="6883" w:type="dxa"/>
          </w:tcPr>
          <w:p w14:paraId="7106927D" w14:textId="42BC4F41" w:rsidR="006C60C5" w:rsidRPr="006C60C5" w:rsidRDefault="006C60C5" w:rsidP="006C60C5">
            <w:pPr>
              <w:spacing w:line="276" w:lineRule="auto"/>
              <w:contextualSpacing/>
              <w:rPr>
                <w:rFonts w:ascii="Times New Roman" w:eastAsia="Times New Roman" w:hAnsi="Times New Roman" w:cs="Times New Roman"/>
                <w:sz w:val="24"/>
                <w:szCs w:val="24"/>
                <w:lang w:eastAsia="lv-LV"/>
              </w:rPr>
            </w:pPr>
            <w:r w:rsidRPr="006C60C5">
              <w:rPr>
                <w:rFonts w:ascii="Times New Roman" w:eastAsia="Times New Roman" w:hAnsi="Times New Roman" w:cs="Times New Roman"/>
                <w:sz w:val="24"/>
                <w:szCs w:val="24"/>
                <w:lang w:eastAsia="lv-LV"/>
              </w:rPr>
              <w:t>Objekta būvniecību paredzēts uzsākt pie atbilstošiem laikapstākļiem, kas atbilst Rokasgrāmatas 7.3 nodaļa “Darba izpilde” izvirzītajām prasībām. Plānotais darbu uzsākšanas termiņš – 2023.gada augusts</w:t>
            </w:r>
            <w:r w:rsidR="00CB44B6">
              <w:rPr>
                <w:rFonts w:ascii="Times New Roman" w:eastAsia="Times New Roman" w:hAnsi="Times New Roman" w:cs="Times New Roman"/>
                <w:sz w:val="24"/>
                <w:szCs w:val="24"/>
                <w:lang w:eastAsia="lv-LV"/>
              </w:rPr>
              <w:t xml:space="preserve"> - septembris</w:t>
            </w:r>
            <w:r w:rsidRPr="006C60C5">
              <w:rPr>
                <w:rFonts w:ascii="Times New Roman" w:eastAsia="Times New Roman" w:hAnsi="Times New Roman" w:cs="Times New Roman"/>
                <w:sz w:val="24"/>
                <w:szCs w:val="24"/>
                <w:lang w:eastAsia="lv-LV"/>
              </w:rPr>
              <w:t xml:space="preserve">. Plānotais kopējais būvniecības darbu ilgums – 30 darba dienas, ieskaitot atjaunotā seguma nodošanu Pasūtītājam ar pieņemšanas nodošanas aktu un atzinumiem no inženierkomunikāciju turētājiem. </w:t>
            </w:r>
          </w:p>
          <w:p w14:paraId="1F85E2C0" w14:textId="58FC49D7" w:rsidR="006C60C5" w:rsidRDefault="00CA0845" w:rsidP="002D5886">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Pēc abpusēji parakstīta līguma. </w:t>
            </w:r>
          </w:p>
          <w:p w14:paraId="40E6B83E" w14:textId="7D30E8EE" w:rsidR="002D5886" w:rsidRPr="002D5886" w:rsidRDefault="002D5886" w:rsidP="006C60C5">
            <w:pPr>
              <w:jc w:val="both"/>
              <w:rPr>
                <w:rFonts w:ascii="Times New Roman" w:eastAsia="Times New Roman" w:hAnsi="Times New Roman" w:cs="Times New Roman"/>
                <w:sz w:val="24"/>
                <w:szCs w:val="24"/>
              </w:rPr>
            </w:pPr>
          </w:p>
        </w:tc>
      </w:tr>
      <w:tr w:rsidR="00B769B7" w:rsidRPr="002D5886" w14:paraId="02C55D41" w14:textId="77777777" w:rsidTr="00B769B7">
        <w:tc>
          <w:tcPr>
            <w:tcW w:w="1413" w:type="dxa"/>
          </w:tcPr>
          <w:p w14:paraId="4B9C6E90" w14:textId="77777777" w:rsidR="002D5886" w:rsidRPr="002D5886" w:rsidRDefault="002D5886" w:rsidP="002D5886">
            <w:pPr>
              <w:rPr>
                <w:rFonts w:ascii="Times New Roman" w:eastAsia="Times New Roman" w:hAnsi="Times New Roman" w:cs="Times New Roman"/>
                <w:sz w:val="24"/>
                <w:szCs w:val="24"/>
              </w:rPr>
            </w:pPr>
            <w:r w:rsidRPr="002D5886">
              <w:rPr>
                <w:rFonts w:ascii="Times New Roman" w:eastAsia="Times New Roman" w:hAnsi="Times New Roman" w:cs="Times New Roman"/>
                <w:sz w:val="24"/>
                <w:szCs w:val="24"/>
              </w:rPr>
              <w:t>Izmaksas, kas jāiekļauj cenā:</w:t>
            </w:r>
          </w:p>
        </w:tc>
        <w:tc>
          <w:tcPr>
            <w:tcW w:w="6883" w:type="dxa"/>
          </w:tcPr>
          <w:p w14:paraId="5AFBC42D" w14:textId="1B6A6D76" w:rsidR="00CB44B6" w:rsidRPr="00131A2C" w:rsidRDefault="00E977D6" w:rsidP="002D5886">
            <w:pPr>
              <w:jc w:val="both"/>
              <w:rPr>
                <w:rFonts w:ascii="Times New Roman" w:eastAsia="Times New Roman" w:hAnsi="Times New Roman" w:cs="Times New Roman"/>
                <w:iCs/>
                <w:sz w:val="24"/>
                <w:szCs w:val="24"/>
              </w:rPr>
            </w:pPr>
            <w:r w:rsidRPr="00131A2C">
              <w:rPr>
                <w:rFonts w:ascii="Times New Roman" w:eastAsia="Times New Roman" w:hAnsi="Times New Roman" w:cs="Times New Roman"/>
                <w:iCs/>
                <w:sz w:val="24"/>
                <w:szCs w:val="24"/>
              </w:rPr>
              <w:t xml:space="preserve">Visas izmaksas, kas saistītas ar </w:t>
            </w:r>
            <w:r w:rsidR="00CA0845">
              <w:rPr>
                <w:rFonts w:ascii="Times New Roman" w:eastAsia="Times New Roman" w:hAnsi="Times New Roman" w:cs="Times New Roman"/>
                <w:iCs/>
                <w:sz w:val="24"/>
                <w:szCs w:val="24"/>
              </w:rPr>
              <w:t>pakalpojuma</w:t>
            </w:r>
            <w:r w:rsidR="00131A2C" w:rsidRPr="00131A2C">
              <w:rPr>
                <w:rFonts w:ascii="Times New Roman" w:eastAsia="Times New Roman" w:hAnsi="Times New Roman" w:cs="Times New Roman"/>
                <w:iCs/>
                <w:sz w:val="24"/>
                <w:szCs w:val="24"/>
              </w:rPr>
              <w:t xml:space="preserve"> </w:t>
            </w:r>
            <w:r w:rsidRPr="00131A2C">
              <w:rPr>
                <w:rFonts w:ascii="Times New Roman" w:eastAsia="Times New Roman" w:hAnsi="Times New Roman" w:cs="Times New Roman"/>
                <w:iCs/>
                <w:sz w:val="24"/>
                <w:szCs w:val="24"/>
              </w:rPr>
              <w:t>izpildi, tai skaita</w:t>
            </w:r>
            <w:r w:rsidR="00952C70" w:rsidRPr="00131A2C">
              <w:rPr>
                <w:rFonts w:ascii="Times New Roman" w:eastAsia="Times New Roman" w:hAnsi="Times New Roman" w:cs="Times New Roman"/>
                <w:iCs/>
                <w:sz w:val="24"/>
                <w:szCs w:val="24"/>
              </w:rPr>
              <w:t xml:space="preserve"> administrēšana u.c. </w:t>
            </w:r>
          </w:p>
          <w:p w14:paraId="64B8C3E4" w14:textId="77777777" w:rsidR="00CB44B6" w:rsidRDefault="00CB44B6" w:rsidP="002D5886">
            <w:pPr>
              <w:jc w:val="both"/>
              <w:rPr>
                <w:rFonts w:ascii="Times New Roman" w:eastAsia="Times New Roman" w:hAnsi="Times New Roman" w:cs="Times New Roman"/>
                <w:i/>
                <w:sz w:val="24"/>
                <w:szCs w:val="24"/>
              </w:rPr>
            </w:pPr>
          </w:p>
          <w:p w14:paraId="67B4EAE4" w14:textId="54AAE71E" w:rsidR="00131A2C" w:rsidRPr="00CA0845" w:rsidRDefault="00131A2C" w:rsidP="00CA0845">
            <w:pPr>
              <w:pStyle w:val="Sarakstarindkopa"/>
              <w:numPr>
                <w:ilvl w:val="0"/>
                <w:numId w:val="16"/>
              </w:numPr>
              <w:spacing w:after="0"/>
              <w:rPr>
                <w:rFonts w:eastAsia="Times New Roman"/>
              </w:rPr>
            </w:pPr>
            <w:r w:rsidRPr="00CA0845">
              <w:rPr>
                <w:rFonts w:eastAsia="Times New Roman"/>
              </w:rPr>
              <w:t>Izpildītājam jāizstrādā un jāiesniedz satiksmes organizācijas shēmas atbilstoši „ Autoceļu būvdarbu specifikācijas ABS 2023/1” 2.3 nodaļas prasībām un Ministru kabineta noteikumi Nr.421 prasībām ko līguma Puses saskaņo trīs dienas pēc līguma noslēgšanas.</w:t>
            </w:r>
          </w:p>
          <w:p w14:paraId="22A42D1C" w14:textId="77777777" w:rsidR="00131A2C" w:rsidRPr="006C60C5" w:rsidRDefault="00131A2C" w:rsidP="00131A2C">
            <w:pPr>
              <w:jc w:val="both"/>
              <w:rPr>
                <w:rFonts w:ascii="Times New Roman" w:eastAsia="Times New Roman" w:hAnsi="Times New Roman" w:cs="Times New Roman"/>
                <w:sz w:val="24"/>
                <w:szCs w:val="24"/>
              </w:rPr>
            </w:pPr>
          </w:p>
          <w:p w14:paraId="0F633D74" w14:textId="77777777" w:rsidR="00131A2C" w:rsidRPr="00FF782C" w:rsidRDefault="00131A2C" w:rsidP="00131A2C">
            <w:pPr>
              <w:pStyle w:val="Sarakstarindkopa"/>
              <w:numPr>
                <w:ilvl w:val="0"/>
                <w:numId w:val="15"/>
              </w:numPr>
              <w:spacing w:after="0"/>
              <w:rPr>
                <w:rFonts w:eastAsia="Times New Roman"/>
              </w:rPr>
            </w:pPr>
            <w:r w:rsidRPr="00FF782C">
              <w:rPr>
                <w:rFonts w:eastAsia="Times New Roman"/>
              </w:rPr>
              <w:t>Izpildītājam pēc Līguma noslēgšanas jāizstrādā un jāiesniedz darba veikšanas projekts un darba veikšanas kalendārais grafiks ko Līguma Puses saskaņo 3 (trīs) darba dienu laikā pēc Līguma noslēgšanas.</w:t>
            </w:r>
          </w:p>
          <w:p w14:paraId="6D393A0B" w14:textId="77777777" w:rsidR="00131A2C" w:rsidRPr="006C60C5" w:rsidRDefault="00131A2C" w:rsidP="00131A2C">
            <w:pPr>
              <w:jc w:val="both"/>
              <w:rPr>
                <w:rFonts w:ascii="Times New Roman" w:eastAsia="Times New Roman" w:hAnsi="Times New Roman" w:cs="Times New Roman"/>
                <w:sz w:val="24"/>
                <w:szCs w:val="24"/>
              </w:rPr>
            </w:pPr>
          </w:p>
          <w:p w14:paraId="4774ACF6" w14:textId="77777777" w:rsidR="00131A2C" w:rsidRPr="00FF782C" w:rsidRDefault="00131A2C" w:rsidP="00131A2C">
            <w:pPr>
              <w:pStyle w:val="Sarakstarindkopa"/>
              <w:numPr>
                <w:ilvl w:val="0"/>
                <w:numId w:val="15"/>
              </w:numPr>
              <w:spacing w:after="0"/>
              <w:rPr>
                <w:rFonts w:eastAsia="Times New Roman"/>
              </w:rPr>
            </w:pPr>
            <w:r w:rsidRPr="00FF782C">
              <w:rPr>
                <w:rFonts w:eastAsia="Times New Roman"/>
              </w:rPr>
              <w:t>Virsmas apstrādi ieteicams paredzēt un būvdarbus veikt saskaņā ar rokasgrāmatu ″Ceļu segumu virsmas apstrāde″ (VSIA ″Latvijas valsts ceļi″, Rīga, 2016)- (turpmāk tekstā Rokasgrāmata), ciktāl tā nav pretrunā ar „ Autoceļu būvdarbu specifikācijas ABS 2023/1” (turpmāk tekstā – Ceļu specifikācijas).</w:t>
            </w:r>
          </w:p>
          <w:p w14:paraId="4B4A7708" w14:textId="3C2B64D1" w:rsidR="002D5886" w:rsidRPr="002D5886" w:rsidRDefault="002D5886" w:rsidP="002D5886">
            <w:pPr>
              <w:jc w:val="both"/>
              <w:rPr>
                <w:rFonts w:ascii="Times New Roman" w:eastAsia="Times New Roman" w:hAnsi="Times New Roman" w:cs="Times New Roman"/>
                <w:i/>
                <w:sz w:val="24"/>
                <w:szCs w:val="24"/>
              </w:rPr>
            </w:pPr>
          </w:p>
        </w:tc>
      </w:tr>
    </w:tbl>
    <w:p w14:paraId="22634C11" w14:textId="77777777" w:rsidR="00454763" w:rsidRDefault="00454763" w:rsidP="00B16712">
      <w:pPr>
        <w:spacing w:after="0" w:line="240" w:lineRule="auto"/>
        <w:contextualSpacing/>
        <w:rPr>
          <w:rFonts w:ascii="Times New Roman" w:eastAsia="Calibri" w:hAnsi="Times New Roman" w:cs="Times New Roman"/>
          <w:b/>
          <w:color w:val="000000"/>
          <w:kern w:val="0"/>
          <w:sz w:val="24"/>
          <w:szCs w:val="24"/>
          <w:lang w:eastAsia="lv-LV"/>
        </w:rPr>
      </w:pPr>
    </w:p>
    <w:p w14:paraId="36A38143" w14:textId="77777777" w:rsidR="00454763" w:rsidRPr="002D5886" w:rsidRDefault="00454763" w:rsidP="00B16712">
      <w:pPr>
        <w:spacing w:after="0" w:line="240" w:lineRule="auto"/>
        <w:contextualSpacing/>
        <w:rPr>
          <w:rFonts w:ascii="Times New Roman" w:eastAsia="Calibri" w:hAnsi="Times New Roman" w:cs="Times New Roman"/>
          <w:b/>
          <w:color w:val="000000"/>
          <w:kern w:val="0"/>
          <w:sz w:val="24"/>
          <w:szCs w:val="24"/>
          <w:lang w:eastAsia="lv-LV"/>
        </w:rPr>
      </w:pPr>
    </w:p>
    <w:p w14:paraId="0538245D" w14:textId="77777777" w:rsidR="002D5886" w:rsidRDefault="002D5886" w:rsidP="002D5886">
      <w:pPr>
        <w:spacing w:after="0" w:line="240" w:lineRule="auto"/>
        <w:contextualSpacing/>
        <w:rPr>
          <w:rFonts w:ascii="Times New Roman" w:eastAsia="Calibri" w:hAnsi="Times New Roman" w:cs="Times New Roman"/>
          <w:b/>
          <w:color w:val="000000"/>
          <w:kern w:val="0"/>
          <w:sz w:val="24"/>
          <w:szCs w:val="24"/>
          <w:lang w:eastAsia="lv-LV"/>
        </w:rPr>
      </w:pPr>
    </w:p>
    <w:p w14:paraId="68559837" w14:textId="77777777" w:rsidR="00B769B7" w:rsidRDefault="00B769B7" w:rsidP="002D5886">
      <w:pPr>
        <w:spacing w:after="0" w:line="240" w:lineRule="auto"/>
        <w:contextualSpacing/>
        <w:rPr>
          <w:rFonts w:ascii="Times New Roman" w:eastAsia="Calibri" w:hAnsi="Times New Roman" w:cs="Times New Roman"/>
          <w:b/>
          <w:color w:val="000000"/>
          <w:kern w:val="0"/>
          <w:sz w:val="24"/>
          <w:szCs w:val="24"/>
          <w:lang w:eastAsia="lv-LV"/>
        </w:rPr>
      </w:pPr>
    </w:p>
    <w:p w14:paraId="18ABD174" w14:textId="77777777" w:rsidR="00B769B7" w:rsidRDefault="00B769B7" w:rsidP="002D5886">
      <w:pPr>
        <w:spacing w:after="0" w:line="240" w:lineRule="auto"/>
        <w:contextualSpacing/>
        <w:rPr>
          <w:rFonts w:ascii="Times New Roman" w:eastAsia="Calibri" w:hAnsi="Times New Roman" w:cs="Times New Roman"/>
          <w:b/>
          <w:color w:val="000000"/>
          <w:kern w:val="0"/>
          <w:sz w:val="24"/>
          <w:szCs w:val="24"/>
          <w:lang w:eastAsia="lv-LV"/>
        </w:rPr>
      </w:pPr>
    </w:p>
    <w:p w14:paraId="15D9BCC0" w14:textId="77777777" w:rsidR="00B769B7" w:rsidRPr="002D5886" w:rsidRDefault="00B769B7" w:rsidP="002D5886">
      <w:pPr>
        <w:spacing w:after="0" w:line="240" w:lineRule="auto"/>
        <w:contextualSpacing/>
        <w:rPr>
          <w:rFonts w:ascii="Times New Roman" w:eastAsia="Calibri" w:hAnsi="Times New Roman" w:cs="Times New Roman"/>
          <w:b/>
          <w:color w:val="000000"/>
          <w:kern w:val="0"/>
          <w:sz w:val="24"/>
          <w:szCs w:val="24"/>
          <w:lang w:eastAsia="lv-LV"/>
        </w:rPr>
      </w:pPr>
    </w:p>
    <w:p w14:paraId="55D7C7AB" w14:textId="77777777" w:rsidR="002D5886" w:rsidRPr="002D5886" w:rsidRDefault="002D5886" w:rsidP="002D5886">
      <w:pPr>
        <w:spacing w:after="0" w:line="240" w:lineRule="auto"/>
        <w:jc w:val="center"/>
        <w:rPr>
          <w:rFonts w:ascii="Times New Roman" w:eastAsia="Times New Roman" w:hAnsi="Times New Roman" w:cs="Times New Roman"/>
          <w:b/>
          <w:kern w:val="0"/>
          <w:sz w:val="24"/>
          <w:szCs w:val="24"/>
        </w:rPr>
      </w:pPr>
      <w:r w:rsidRPr="002D5886">
        <w:rPr>
          <w:rFonts w:ascii="Times New Roman" w:eastAsia="Times New Roman" w:hAnsi="Times New Roman" w:cs="Times New Roman"/>
          <w:b/>
          <w:kern w:val="0"/>
          <w:sz w:val="24"/>
          <w:szCs w:val="24"/>
        </w:rPr>
        <w:lastRenderedPageBreak/>
        <w:t>PIETEIKUMS DALĪBAI CENU APTAUJĀ</w:t>
      </w:r>
    </w:p>
    <w:p w14:paraId="387085B4" w14:textId="77777777" w:rsidR="00B16712" w:rsidRPr="002D5886" w:rsidRDefault="00B16712" w:rsidP="002D5886">
      <w:pPr>
        <w:spacing w:after="0" w:line="240" w:lineRule="auto"/>
        <w:jc w:val="center"/>
        <w:rPr>
          <w:rFonts w:ascii="Times New Roman" w:eastAsia="Times New Roman" w:hAnsi="Times New Roman" w:cs="Times New Roman"/>
          <w:b/>
          <w:kern w:val="0"/>
          <w:sz w:val="24"/>
          <w:szCs w:val="24"/>
        </w:rPr>
      </w:pPr>
    </w:p>
    <w:p w14:paraId="5EB97D88" w14:textId="740DCE2D" w:rsidR="002D5886" w:rsidRPr="002D5886" w:rsidRDefault="002D5886" w:rsidP="002D5886">
      <w:pPr>
        <w:spacing w:after="0" w:line="240" w:lineRule="auto"/>
        <w:rPr>
          <w:rFonts w:ascii="Times New Roman" w:eastAsia="Times New Roman" w:hAnsi="Times New Roman" w:cs="Times New Roman"/>
          <w:kern w:val="0"/>
          <w:sz w:val="24"/>
          <w:szCs w:val="24"/>
        </w:rPr>
      </w:pPr>
      <w:r w:rsidRPr="002D5886">
        <w:rPr>
          <w:rFonts w:ascii="Times New Roman" w:eastAsia="Times New Roman" w:hAnsi="Times New Roman" w:cs="Times New Roman"/>
          <w:kern w:val="0"/>
          <w:sz w:val="24"/>
          <w:szCs w:val="24"/>
        </w:rPr>
        <w:t xml:space="preserve">CENU APTAUJAS NOSAUKUMS: </w:t>
      </w:r>
      <w:r w:rsidR="00952C70" w:rsidRPr="00952C70">
        <w:rPr>
          <w:rFonts w:ascii="Times New Roman" w:eastAsia="Times New Roman" w:hAnsi="Times New Roman" w:cs="Times New Roman"/>
          <w:kern w:val="0"/>
          <w:sz w:val="24"/>
          <w:szCs w:val="24"/>
        </w:rPr>
        <w:t xml:space="preserve">“Ceļu segumu atjaunošana izmantojot </w:t>
      </w:r>
      <w:proofErr w:type="spellStart"/>
      <w:r w:rsidR="00952C70" w:rsidRPr="00952C70">
        <w:rPr>
          <w:rFonts w:ascii="Times New Roman" w:eastAsia="Times New Roman" w:hAnsi="Times New Roman" w:cs="Times New Roman"/>
          <w:kern w:val="0"/>
          <w:sz w:val="24"/>
          <w:szCs w:val="24"/>
        </w:rPr>
        <w:t>divkārtu</w:t>
      </w:r>
      <w:proofErr w:type="spellEnd"/>
      <w:r w:rsidR="00952C70" w:rsidRPr="00952C70">
        <w:rPr>
          <w:rFonts w:ascii="Times New Roman" w:eastAsia="Times New Roman" w:hAnsi="Times New Roman" w:cs="Times New Roman"/>
          <w:kern w:val="0"/>
          <w:sz w:val="24"/>
          <w:szCs w:val="24"/>
        </w:rPr>
        <w:t xml:space="preserve"> virsmas apstrādi Rasas ielas  brauktuvei,  Bukulti, Garkalnes pagasts, Ropažu novads</w:t>
      </w:r>
    </w:p>
    <w:tbl>
      <w:tblPr>
        <w:tblW w:w="8217" w:type="dxa"/>
        <w:tblLayout w:type="fixed"/>
        <w:tblLook w:val="04A0" w:firstRow="1" w:lastRow="0" w:firstColumn="1" w:lastColumn="0" w:noHBand="0" w:noVBand="1"/>
      </w:tblPr>
      <w:tblGrid>
        <w:gridCol w:w="2689"/>
        <w:gridCol w:w="5528"/>
      </w:tblGrid>
      <w:tr w:rsidR="002D5886" w:rsidRPr="002D5886" w14:paraId="7DA51F34" w14:textId="77777777" w:rsidTr="00E977D6">
        <w:trPr>
          <w:cantSplit/>
        </w:trPr>
        <w:tc>
          <w:tcPr>
            <w:tcW w:w="8217"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D11C451" w14:textId="77777777" w:rsidR="002D5886" w:rsidRPr="002D5886" w:rsidRDefault="002D5886" w:rsidP="002D5886">
            <w:pPr>
              <w:spacing w:after="0" w:line="240" w:lineRule="auto"/>
              <w:jc w:val="both"/>
              <w:outlineLvl w:val="6"/>
              <w:rPr>
                <w:rFonts w:ascii="Times New Roman" w:eastAsia="Times New Roman" w:hAnsi="Times New Roman" w:cs="Times New Roman"/>
                <w:b/>
                <w:kern w:val="0"/>
                <w:sz w:val="24"/>
                <w:szCs w:val="24"/>
              </w:rPr>
            </w:pPr>
            <w:r w:rsidRPr="002D5886">
              <w:rPr>
                <w:rFonts w:ascii="Times New Roman" w:eastAsia="Times New Roman" w:hAnsi="Times New Roman" w:cs="Times New Roman"/>
                <w:b/>
                <w:kern w:val="0"/>
                <w:sz w:val="24"/>
                <w:szCs w:val="24"/>
              </w:rPr>
              <w:t>Informācija par pretendentu:</w:t>
            </w:r>
          </w:p>
        </w:tc>
      </w:tr>
      <w:tr w:rsidR="002D5886" w:rsidRPr="002D5886" w14:paraId="091BB0F0" w14:textId="77777777" w:rsidTr="00E977D6">
        <w:trPr>
          <w:cantSplit/>
        </w:trPr>
        <w:tc>
          <w:tcPr>
            <w:tcW w:w="2689" w:type="dxa"/>
            <w:tcBorders>
              <w:top w:val="single" w:sz="4" w:space="0" w:color="auto"/>
              <w:left w:val="single" w:sz="4" w:space="0" w:color="auto"/>
              <w:bottom w:val="single" w:sz="4" w:space="0" w:color="auto"/>
              <w:right w:val="single" w:sz="4" w:space="0" w:color="auto"/>
            </w:tcBorders>
            <w:hideMark/>
          </w:tcPr>
          <w:p w14:paraId="42AB0E8B" w14:textId="77777777" w:rsidR="002D5886" w:rsidRPr="002D5886" w:rsidRDefault="002D5886" w:rsidP="002D5886">
            <w:pPr>
              <w:tabs>
                <w:tab w:val="center" w:pos="4153"/>
                <w:tab w:val="right" w:pos="8306"/>
              </w:tabs>
              <w:spacing w:after="0" w:line="240" w:lineRule="auto"/>
              <w:rPr>
                <w:rFonts w:ascii="Times New Roman" w:eastAsia="Times New Roman" w:hAnsi="Times New Roman" w:cs="Times New Roman"/>
                <w:kern w:val="0"/>
                <w:sz w:val="24"/>
                <w:szCs w:val="24"/>
              </w:rPr>
            </w:pPr>
            <w:r w:rsidRPr="002D5886">
              <w:rPr>
                <w:rFonts w:ascii="Times New Roman" w:eastAsia="Times New Roman" w:hAnsi="Times New Roman" w:cs="Times New Roman"/>
                <w:kern w:val="0"/>
                <w:sz w:val="24"/>
                <w:szCs w:val="24"/>
              </w:rPr>
              <w:t>Pretendenta nosaukums:</w:t>
            </w:r>
          </w:p>
        </w:tc>
        <w:tc>
          <w:tcPr>
            <w:tcW w:w="5528" w:type="dxa"/>
            <w:tcBorders>
              <w:top w:val="single" w:sz="4" w:space="0" w:color="auto"/>
              <w:left w:val="single" w:sz="4" w:space="0" w:color="auto"/>
              <w:bottom w:val="single" w:sz="4" w:space="0" w:color="auto"/>
              <w:right w:val="single" w:sz="4" w:space="0" w:color="auto"/>
            </w:tcBorders>
          </w:tcPr>
          <w:p w14:paraId="3759BFB1" w14:textId="77777777" w:rsidR="002D5886" w:rsidRPr="002D5886" w:rsidRDefault="002D5886" w:rsidP="002D5886">
            <w:pPr>
              <w:spacing w:after="0" w:line="240" w:lineRule="auto"/>
              <w:jc w:val="both"/>
              <w:rPr>
                <w:rFonts w:ascii="Times New Roman" w:eastAsia="Times New Roman" w:hAnsi="Times New Roman" w:cs="Times New Roman"/>
                <w:b/>
                <w:kern w:val="0"/>
                <w:sz w:val="24"/>
                <w:szCs w:val="24"/>
              </w:rPr>
            </w:pPr>
          </w:p>
        </w:tc>
      </w:tr>
      <w:tr w:rsidR="002D5886" w:rsidRPr="002D5886" w14:paraId="19680A09" w14:textId="77777777" w:rsidTr="00E977D6">
        <w:trPr>
          <w:cantSplit/>
        </w:trPr>
        <w:tc>
          <w:tcPr>
            <w:tcW w:w="2689" w:type="dxa"/>
            <w:tcBorders>
              <w:top w:val="single" w:sz="4" w:space="0" w:color="auto"/>
              <w:left w:val="single" w:sz="4" w:space="0" w:color="auto"/>
              <w:bottom w:val="single" w:sz="4" w:space="0" w:color="auto"/>
              <w:right w:val="single" w:sz="4" w:space="0" w:color="auto"/>
            </w:tcBorders>
            <w:hideMark/>
          </w:tcPr>
          <w:p w14:paraId="065F8D2E" w14:textId="77777777" w:rsidR="002D5886" w:rsidRPr="002D5886" w:rsidRDefault="002D5886" w:rsidP="002D5886">
            <w:pPr>
              <w:tabs>
                <w:tab w:val="center" w:pos="4153"/>
                <w:tab w:val="right" w:pos="8306"/>
              </w:tabs>
              <w:spacing w:after="0" w:line="240" w:lineRule="auto"/>
              <w:ind w:right="-52"/>
              <w:rPr>
                <w:rFonts w:ascii="Times New Roman" w:eastAsia="Times New Roman" w:hAnsi="Times New Roman" w:cs="Times New Roman"/>
                <w:kern w:val="0"/>
                <w:sz w:val="24"/>
                <w:szCs w:val="24"/>
              </w:rPr>
            </w:pPr>
            <w:r w:rsidRPr="002D5886">
              <w:rPr>
                <w:rFonts w:ascii="Times New Roman" w:eastAsia="Times New Roman" w:hAnsi="Times New Roman" w:cs="Times New Roman"/>
                <w:kern w:val="0"/>
                <w:sz w:val="24"/>
                <w:szCs w:val="24"/>
              </w:rPr>
              <w:t>Reģistrācijas numurs:</w:t>
            </w:r>
          </w:p>
        </w:tc>
        <w:tc>
          <w:tcPr>
            <w:tcW w:w="5528" w:type="dxa"/>
            <w:tcBorders>
              <w:top w:val="single" w:sz="4" w:space="0" w:color="auto"/>
              <w:left w:val="single" w:sz="4" w:space="0" w:color="auto"/>
              <w:bottom w:val="single" w:sz="4" w:space="0" w:color="auto"/>
              <w:right w:val="single" w:sz="4" w:space="0" w:color="auto"/>
            </w:tcBorders>
          </w:tcPr>
          <w:p w14:paraId="1AB7D4B6" w14:textId="77777777" w:rsidR="002D5886" w:rsidRPr="002D5886" w:rsidRDefault="002D5886" w:rsidP="002D5886">
            <w:pPr>
              <w:spacing w:after="0" w:line="240" w:lineRule="auto"/>
              <w:jc w:val="both"/>
              <w:rPr>
                <w:rFonts w:ascii="Times New Roman" w:eastAsia="Times New Roman" w:hAnsi="Times New Roman" w:cs="Times New Roman"/>
                <w:b/>
                <w:kern w:val="0"/>
                <w:sz w:val="24"/>
                <w:szCs w:val="24"/>
              </w:rPr>
            </w:pPr>
          </w:p>
        </w:tc>
      </w:tr>
      <w:tr w:rsidR="002D5886" w:rsidRPr="002D5886" w14:paraId="5B17F13A" w14:textId="77777777" w:rsidTr="00E977D6">
        <w:trPr>
          <w:cantSplit/>
        </w:trPr>
        <w:tc>
          <w:tcPr>
            <w:tcW w:w="2689" w:type="dxa"/>
            <w:tcBorders>
              <w:top w:val="single" w:sz="4" w:space="0" w:color="auto"/>
              <w:left w:val="single" w:sz="4" w:space="0" w:color="auto"/>
              <w:bottom w:val="single" w:sz="4" w:space="0" w:color="auto"/>
              <w:right w:val="single" w:sz="4" w:space="0" w:color="auto"/>
            </w:tcBorders>
            <w:hideMark/>
          </w:tcPr>
          <w:p w14:paraId="4755AC6C" w14:textId="77777777" w:rsidR="002D5886" w:rsidRPr="002D5886" w:rsidRDefault="002D5886" w:rsidP="002D5886">
            <w:pPr>
              <w:spacing w:after="0" w:line="240" w:lineRule="auto"/>
              <w:rPr>
                <w:rFonts w:ascii="Times New Roman" w:eastAsia="Times New Roman" w:hAnsi="Times New Roman" w:cs="Times New Roman"/>
                <w:kern w:val="0"/>
                <w:sz w:val="24"/>
                <w:szCs w:val="24"/>
              </w:rPr>
            </w:pPr>
            <w:r w:rsidRPr="002D5886">
              <w:rPr>
                <w:rFonts w:ascii="Times New Roman" w:eastAsia="Times New Roman" w:hAnsi="Times New Roman" w:cs="Times New Roman"/>
                <w:kern w:val="0"/>
                <w:sz w:val="24"/>
                <w:szCs w:val="24"/>
              </w:rPr>
              <w:t>Juridiskā adrese:</w:t>
            </w:r>
          </w:p>
        </w:tc>
        <w:tc>
          <w:tcPr>
            <w:tcW w:w="5528" w:type="dxa"/>
            <w:tcBorders>
              <w:top w:val="single" w:sz="4" w:space="0" w:color="auto"/>
              <w:left w:val="single" w:sz="4" w:space="0" w:color="auto"/>
              <w:bottom w:val="single" w:sz="4" w:space="0" w:color="auto"/>
              <w:right w:val="single" w:sz="4" w:space="0" w:color="auto"/>
            </w:tcBorders>
          </w:tcPr>
          <w:p w14:paraId="3CC48B11" w14:textId="77777777" w:rsidR="002D5886" w:rsidRPr="002D5886" w:rsidRDefault="002D5886" w:rsidP="002D5886">
            <w:pPr>
              <w:spacing w:after="0" w:line="240" w:lineRule="auto"/>
              <w:jc w:val="both"/>
              <w:rPr>
                <w:rFonts w:ascii="Times New Roman" w:eastAsia="Times New Roman" w:hAnsi="Times New Roman" w:cs="Times New Roman"/>
                <w:b/>
                <w:kern w:val="0"/>
                <w:sz w:val="24"/>
                <w:szCs w:val="24"/>
              </w:rPr>
            </w:pPr>
          </w:p>
        </w:tc>
      </w:tr>
      <w:tr w:rsidR="002D5886" w:rsidRPr="002D5886" w14:paraId="5472E5BA" w14:textId="77777777" w:rsidTr="00E977D6">
        <w:trPr>
          <w:cantSplit/>
        </w:trPr>
        <w:tc>
          <w:tcPr>
            <w:tcW w:w="2689" w:type="dxa"/>
            <w:tcBorders>
              <w:top w:val="single" w:sz="4" w:space="0" w:color="auto"/>
              <w:left w:val="single" w:sz="4" w:space="0" w:color="auto"/>
              <w:bottom w:val="single" w:sz="4" w:space="0" w:color="auto"/>
              <w:right w:val="single" w:sz="4" w:space="0" w:color="auto"/>
            </w:tcBorders>
          </w:tcPr>
          <w:p w14:paraId="408E270C" w14:textId="77777777" w:rsidR="002D5886" w:rsidRPr="002D5886" w:rsidRDefault="002D5886" w:rsidP="002D5886">
            <w:pPr>
              <w:spacing w:after="0" w:line="240" w:lineRule="auto"/>
              <w:rPr>
                <w:rFonts w:ascii="Times New Roman" w:eastAsia="Times New Roman" w:hAnsi="Times New Roman" w:cs="Times New Roman"/>
                <w:kern w:val="0"/>
                <w:sz w:val="24"/>
                <w:szCs w:val="24"/>
              </w:rPr>
            </w:pPr>
            <w:r w:rsidRPr="002D5886">
              <w:rPr>
                <w:rFonts w:ascii="Times New Roman" w:eastAsia="Times New Roman" w:hAnsi="Times New Roman" w:cs="Times New Roman"/>
                <w:kern w:val="0"/>
                <w:sz w:val="24"/>
                <w:szCs w:val="24"/>
              </w:rPr>
              <w:t>Bankas rekvizīti (bankas nosaukums, bankas konta Nr.):</w:t>
            </w:r>
          </w:p>
        </w:tc>
        <w:tc>
          <w:tcPr>
            <w:tcW w:w="5528" w:type="dxa"/>
            <w:tcBorders>
              <w:top w:val="single" w:sz="4" w:space="0" w:color="auto"/>
              <w:left w:val="single" w:sz="4" w:space="0" w:color="auto"/>
              <w:bottom w:val="single" w:sz="4" w:space="0" w:color="auto"/>
              <w:right w:val="single" w:sz="4" w:space="0" w:color="auto"/>
            </w:tcBorders>
          </w:tcPr>
          <w:p w14:paraId="287CBD32" w14:textId="77777777" w:rsidR="002D5886" w:rsidRPr="002D5886" w:rsidRDefault="002D5886" w:rsidP="002D5886">
            <w:pPr>
              <w:spacing w:after="0" w:line="240" w:lineRule="auto"/>
              <w:jc w:val="both"/>
              <w:rPr>
                <w:rFonts w:ascii="Times New Roman" w:eastAsia="Times New Roman" w:hAnsi="Times New Roman" w:cs="Times New Roman"/>
                <w:b/>
                <w:kern w:val="0"/>
                <w:sz w:val="24"/>
                <w:szCs w:val="24"/>
              </w:rPr>
            </w:pPr>
          </w:p>
        </w:tc>
      </w:tr>
      <w:tr w:rsidR="002D5886" w:rsidRPr="002D5886" w14:paraId="0485FED1" w14:textId="77777777" w:rsidTr="00E977D6">
        <w:trPr>
          <w:cantSplit/>
        </w:trPr>
        <w:tc>
          <w:tcPr>
            <w:tcW w:w="2689" w:type="dxa"/>
            <w:tcBorders>
              <w:top w:val="single" w:sz="4" w:space="0" w:color="auto"/>
              <w:left w:val="single" w:sz="4" w:space="0" w:color="auto"/>
              <w:bottom w:val="single" w:sz="4" w:space="0" w:color="auto"/>
              <w:right w:val="single" w:sz="4" w:space="0" w:color="auto"/>
            </w:tcBorders>
          </w:tcPr>
          <w:p w14:paraId="56E4041C" w14:textId="77777777" w:rsidR="002D5886" w:rsidRPr="002D5886" w:rsidRDefault="002D5886" w:rsidP="002D5886">
            <w:pPr>
              <w:spacing w:after="0" w:line="240" w:lineRule="auto"/>
              <w:rPr>
                <w:rFonts w:ascii="Times New Roman" w:eastAsia="Times New Roman" w:hAnsi="Times New Roman" w:cs="Times New Roman"/>
                <w:kern w:val="0"/>
                <w:sz w:val="24"/>
                <w:szCs w:val="24"/>
              </w:rPr>
            </w:pPr>
            <w:r w:rsidRPr="002D5886">
              <w:rPr>
                <w:rFonts w:ascii="Times New Roman" w:eastAsia="Times New Roman" w:hAnsi="Times New Roman" w:cs="Times New Roman"/>
                <w:kern w:val="0"/>
                <w:sz w:val="24"/>
                <w:szCs w:val="24"/>
              </w:rPr>
              <w:t>Vadītāja vai pilnvarotās personas amats, vārds un uzvārds:</w:t>
            </w:r>
          </w:p>
        </w:tc>
        <w:tc>
          <w:tcPr>
            <w:tcW w:w="5528" w:type="dxa"/>
            <w:tcBorders>
              <w:top w:val="single" w:sz="4" w:space="0" w:color="auto"/>
              <w:left w:val="single" w:sz="4" w:space="0" w:color="auto"/>
              <w:bottom w:val="single" w:sz="4" w:space="0" w:color="auto"/>
              <w:right w:val="single" w:sz="4" w:space="0" w:color="auto"/>
            </w:tcBorders>
          </w:tcPr>
          <w:p w14:paraId="047E8376" w14:textId="77777777" w:rsidR="002D5886" w:rsidRPr="002D5886" w:rsidRDefault="002D5886" w:rsidP="002D5886">
            <w:pPr>
              <w:spacing w:after="0" w:line="240" w:lineRule="auto"/>
              <w:jc w:val="both"/>
              <w:rPr>
                <w:rFonts w:ascii="Times New Roman" w:eastAsia="Times New Roman" w:hAnsi="Times New Roman" w:cs="Times New Roman"/>
                <w:b/>
                <w:kern w:val="0"/>
                <w:sz w:val="24"/>
                <w:szCs w:val="24"/>
              </w:rPr>
            </w:pPr>
          </w:p>
        </w:tc>
      </w:tr>
      <w:tr w:rsidR="002D5886" w:rsidRPr="002D5886" w14:paraId="2BE2B91F" w14:textId="77777777" w:rsidTr="00E977D6">
        <w:trPr>
          <w:cantSplit/>
        </w:trPr>
        <w:tc>
          <w:tcPr>
            <w:tcW w:w="2689" w:type="dxa"/>
            <w:tcBorders>
              <w:top w:val="single" w:sz="4" w:space="0" w:color="auto"/>
              <w:left w:val="single" w:sz="4" w:space="0" w:color="auto"/>
              <w:bottom w:val="single" w:sz="4" w:space="0" w:color="auto"/>
              <w:right w:val="single" w:sz="4" w:space="0" w:color="auto"/>
            </w:tcBorders>
          </w:tcPr>
          <w:p w14:paraId="238D4D34" w14:textId="77777777" w:rsidR="002D5886" w:rsidRPr="002D5886" w:rsidRDefault="002D5886" w:rsidP="002D5886">
            <w:pPr>
              <w:spacing w:after="0" w:line="240" w:lineRule="auto"/>
              <w:rPr>
                <w:rFonts w:ascii="Times New Roman" w:eastAsia="Times New Roman" w:hAnsi="Times New Roman" w:cs="Times New Roman"/>
                <w:kern w:val="0"/>
                <w:sz w:val="24"/>
                <w:szCs w:val="24"/>
              </w:rPr>
            </w:pPr>
            <w:r w:rsidRPr="002D5886">
              <w:rPr>
                <w:rFonts w:ascii="Times New Roman" w:eastAsia="Times New Roman" w:hAnsi="Times New Roman" w:cs="Times New Roman"/>
                <w:kern w:val="0"/>
                <w:sz w:val="24"/>
                <w:szCs w:val="24"/>
              </w:rPr>
              <w:t>Kontaktpersona:</w:t>
            </w:r>
          </w:p>
        </w:tc>
        <w:tc>
          <w:tcPr>
            <w:tcW w:w="5528" w:type="dxa"/>
            <w:tcBorders>
              <w:top w:val="single" w:sz="4" w:space="0" w:color="auto"/>
              <w:left w:val="single" w:sz="4" w:space="0" w:color="auto"/>
              <w:bottom w:val="single" w:sz="4" w:space="0" w:color="auto"/>
              <w:right w:val="single" w:sz="4" w:space="0" w:color="auto"/>
            </w:tcBorders>
          </w:tcPr>
          <w:p w14:paraId="7ED77CFC" w14:textId="77777777" w:rsidR="002D5886" w:rsidRPr="002D5886" w:rsidRDefault="002D5886" w:rsidP="002D5886">
            <w:pPr>
              <w:spacing w:after="0" w:line="240" w:lineRule="auto"/>
              <w:jc w:val="both"/>
              <w:rPr>
                <w:rFonts w:ascii="Times New Roman" w:eastAsia="Times New Roman" w:hAnsi="Times New Roman" w:cs="Times New Roman"/>
                <w:b/>
                <w:kern w:val="0"/>
                <w:sz w:val="24"/>
                <w:szCs w:val="24"/>
              </w:rPr>
            </w:pPr>
          </w:p>
        </w:tc>
      </w:tr>
      <w:tr w:rsidR="002D5886" w:rsidRPr="002D5886" w14:paraId="29691702" w14:textId="77777777" w:rsidTr="00E977D6">
        <w:trPr>
          <w:cantSplit/>
        </w:trPr>
        <w:tc>
          <w:tcPr>
            <w:tcW w:w="2689" w:type="dxa"/>
            <w:tcBorders>
              <w:top w:val="single" w:sz="4" w:space="0" w:color="auto"/>
              <w:left w:val="single" w:sz="4" w:space="0" w:color="auto"/>
              <w:bottom w:val="single" w:sz="4" w:space="0" w:color="auto"/>
              <w:right w:val="single" w:sz="4" w:space="0" w:color="auto"/>
            </w:tcBorders>
            <w:hideMark/>
          </w:tcPr>
          <w:p w14:paraId="33E4B18E" w14:textId="77777777" w:rsidR="002D5886" w:rsidRPr="002D5886" w:rsidRDefault="002D5886" w:rsidP="002D5886">
            <w:pPr>
              <w:spacing w:after="0" w:line="240" w:lineRule="auto"/>
              <w:rPr>
                <w:rFonts w:ascii="Times New Roman" w:eastAsia="Times New Roman" w:hAnsi="Times New Roman" w:cs="Times New Roman"/>
                <w:kern w:val="0"/>
                <w:sz w:val="24"/>
                <w:szCs w:val="24"/>
              </w:rPr>
            </w:pPr>
            <w:r w:rsidRPr="002D5886">
              <w:rPr>
                <w:rFonts w:ascii="Times New Roman" w:eastAsia="Times New Roman" w:hAnsi="Times New Roman" w:cs="Times New Roman"/>
                <w:kern w:val="0"/>
                <w:sz w:val="24"/>
                <w:szCs w:val="24"/>
              </w:rPr>
              <w:t>Kontakttālrunis:</w:t>
            </w:r>
          </w:p>
        </w:tc>
        <w:tc>
          <w:tcPr>
            <w:tcW w:w="5528" w:type="dxa"/>
            <w:tcBorders>
              <w:top w:val="single" w:sz="4" w:space="0" w:color="auto"/>
              <w:left w:val="single" w:sz="4" w:space="0" w:color="auto"/>
              <w:bottom w:val="single" w:sz="4" w:space="0" w:color="auto"/>
              <w:right w:val="single" w:sz="4" w:space="0" w:color="auto"/>
            </w:tcBorders>
          </w:tcPr>
          <w:p w14:paraId="677C5F83" w14:textId="77777777" w:rsidR="002D5886" w:rsidRPr="002D5886" w:rsidRDefault="002D5886" w:rsidP="002D5886">
            <w:pPr>
              <w:spacing w:after="0" w:line="240" w:lineRule="auto"/>
              <w:jc w:val="both"/>
              <w:rPr>
                <w:rFonts w:ascii="Times New Roman" w:eastAsia="Times New Roman" w:hAnsi="Times New Roman" w:cs="Times New Roman"/>
                <w:b/>
                <w:kern w:val="0"/>
                <w:sz w:val="24"/>
                <w:szCs w:val="24"/>
              </w:rPr>
            </w:pPr>
          </w:p>
        </w:tc>
      </w:tr>
      <w:tr w:rsidR="002D5886" w:rsidRPr="002D5886" w14:paraId="4270E642" w14:textId="77777777" w:rsidTr="00E977D6">
        <w:trPr>
          <w:cantSplit/>
        </w:trPr>
        <w:tc>
          <w:tcPr>
            <w:tcW w:w="2689" w:type="dxa"/>
            <w:tcBorders>
              <w:top w:val="single" w:sz="4" w:space="0" w:color="auto"/>
              <w:left w:val="single" w:sz="4" w:space="0" w:color="auto"/>
              <w:bottom w:val="single" w:sz="4" w:space="0" w:color="auto"/>
              <w:right w:val="single" w:sz="4" w:space="0" w:color="auto"/>
            </w:tcBorders>
            <w:hideMark/>
          </w:tcPr>
          <w:p w14:paraId="3FA46937" w14:textId="77777777" w:rsidR="002D5886" w:rsidRPr="002D5886" w:rsidRDefault="002D5886" w:rsidP="002D5886">
            <w:pPr>
              <w:spacing w:after="0" w:line="240" w:lineRule="auto"/>
              <w:rPr>
                <w:rFonts w:ascii="Times New Roman" w:eastAsia="Times New Roman" w:hAnsi="Times New Roman" w:cs="Times New Roman"/>
                <w:kern w:val="0"/>
                <w:sz w:val="24"/>
                <w:szCs w:val="24"/>
              </w:rPr>
            </w:pPr>
            <w:r w:rsidRPr="002D5886">
              <w:rPr>
                <w:rFonts w:ascii="Times New Roman" w:eastAsia="Times New Roman" w:hAnsi="Times New Roman" w:cs="Times New Roman"/>
                <w:kern w:val="0"/>
                <w:sz w:val="24"/>
                <w:szCs w:val="24"/>
              </w:rPr>
              <w:t>E-pasta adrese:</w:t>
            </w:r>
          </w:p>
        </w:tc>
        <w:tc>
          <w:tcPr>
            <w:tcW w:w="5528" w:type="dxa"/>
            <w:tcBorders>
              <w:top w:val="single" w:sz="4" w:space="0" w:color="auto"/>
              <w:left w:val="single" w:sz="4" w:space="0" w:color="auto"/>
              <w:bottom w:val="single" w:sz="4" w:space="0" w:color="auto"/>
              <w:right w:val="single" w:sz="4" w:space="0" w:color="auto"/>
            </w:tcBorders>
          </w:tcPr>
          <w:p w14:paraId="21653361" w14:textId="77777777" w:rsidR="002D5886" w:rsidRPr="002D5886" w:rsidRDefault="002D5886" w:rsidP="002D5886">
            <w:pPr>
              <w:spacing w:after="0" w:line="240" w:lineRule="auto"/>
              <w:jc w:val="both"/>
              <w:rPr>
                <w:rFonts w:ascii="Times New Roman" w:eastAsia="Times New Roman" w:hAnsi="Times New Roman" w:cs="Times New Roman"/>
                <w:b/>
                <w:kern w:val="0"/>
                <w:sz w:val="24"/>
                <w:szCs w:val="24"/>
              </w:rPr>
            </w:pPr>
          </w:p>
        </w:tc>
      </w:tr>
    </w:tbl>
    <w:p w14:paraId="60DF6F21" w14:textId="77777777" w:rsidR="00F1798F" w:rsidRDefault="00F1798F" w:rsidP="00454763">
      <w:pPr>
        <w:spacing w:after="0" w:line="240" w:lineRule="auto"/>
        <w:rPr>
          <w:rFonts w:ascii="Times New Roman" w:eastAsia="Times New Roman" w:hAnsi="Times New Roman" w:cs="Times New Roman"/>
          <w:kern w:val="0"/>
          <w:sz w:val="24"/>
          <w:szCs w:val="24"/>
        </w:rPr>
      </w:pPr>
    </w:p>
    <w:p w14:paraId="01100191" w14:textId="77777777" w:rsidR="00E977D6" w:rsidRPr="002D5886" w:rsidRDefault="00E977D6" w:rsidP="002D5886">
      <w:pPr>
        <w:spacing w:after="0" w:line="240" w:lineRule="auto"/>
        <w:jc w:val="center"/>
        <w:rPr>
          <w:rFonts w:ascii="Times New Roman" w:eastAsia="Times New Roman" w:hAnsi="Times New Roman" w:cs="Times New Roman"/>
          <w:kern w:val="0"/>
          <w:sz w:val="24"/>
          <w:szCs w:val="24"/>
        </w:rPr>
      </w:pPr>
    </w:p>
    <w:p w14:paraId="0F8973A8" w14:textId="77777777" w:rsidR="002D5886" w:rsidRDefault="002D5886" w:rsidP="002D5886">
      <w:pPr>
        <w:spacing w:after="0" w:line="240" w:lineRule="auto"/>
        <w:rPr>
          <w:rFonts w:ascii="Times New Roman" w:eastAsia="Times New Roman" w:hAnsi="Times New Roman" w:cs="Times New Roman"/>
          <w:b/>
          <w:kern w:val="0"/>
          <w:sz w:val="24"/>
          <w:szCs w:val="24"/>
        </w:rPr>
      </w:pPr>
      <w:bookmarkStart w:id="7" w:name="_Hlk137204635"/>
      <w:r w:rsidRPr="002D5886">
        <w:rPr>
          <w:rFonts w:ascii="Times New Roman" w:eastAsia="Times New Roman" w:hAnsi="Times New Roman" w:cs="Times New Roman"/>
          <w:b/>
          <w:kern w:val="0"/>
          <w:sz w:val="24"/>
          <w:szCs w:val="24"/>
        </w:rPr>
        <w:t>PRETENDENTA PIETEIKUMS</w:t>
      </w:r>
    </w:p>
    <w:p w14:paraId="3FDCBDE5" w14:textId="77777777" w:rsidR="00454763" w:rsidRPr="002D5886" w:rsidRDefault="00454763" w:rsidP="002D5886">
      <w:pPr>
        <w:spacing w:after="0" w:line="240" w:lineRule="auto"/>
        <w:rPr>
          <w:rFonts w:ascii="Times New Roman" w:eastAsia="Times New Roman" w:hAnsi="Times New Roman" w:cs="Times New Roman"/>
          <w:b/>
          <w:kern w:val="0"/>
          <w:sz w:val="24"/>
          <w:szCs w:val="24"/>
        </w:rPr>
      </w:pPr>
    </w:p>
    <w:bookmarkEnd w:id="7"/>
    <w:p w14:paraId="0F2ECC56" w14:textId="77777777" w:rsidR="002D5886" w:rsidRPr="002D5886" w:rsidRDefault="002D5886" w:rsidP="002D5886">
      <w:pPr>
        <w:spacing w:after="0" w:line="240" w:lineRule="auto"/>
        <w:jc w:val="center"/>
        <w:rPr>
          <w:rFonts w:ascii="Times New Roman" w:eastAsia="Times New Roman" w:hAnsi="Times New Roman" w:cs="Times New Roman"/>
          <w:b/>
          <w:kern w:val="0"/>
          <w:sz w:val="24"/>
          <w:szCs w:val="24"/>
        </w:rPr>
      </w:pPr>
    </w:p>
    <w:tbl>
      <w:tblPr>
        <w:tblStyle w:val="Reatabula"/>
        <w:tblW w:w="8500" w:type="dxa"/>
        <w:tblLayout w:type="fixed"/>
        <w:tblLook w:val="04A0" w:firstRow="1" w:lastRow="0" w:firstColumn="1" w:lastColumn="0" w:noHBand="0" w:noVBand="1"/>
      </w:tblPr>
      <w:tblGrid>
        <w:gridCol w:w="1696"/>
        <w:gridCol w:w="3544"/>
        <w:gridCol w:w="3260"/>
      </w:tblGrid>
      <w:tr w:rsidR="002D5886" w:rsidRPr="002D5886" w14:paraId="6E437187" w14:textId="77777777" w:rsidTr="00B769B7">
        <w:tc>
          <w:tcPr>
            <w:tcW w:w="5240" w:type="dxa"/>
            <w:gridSpan w:val="2"/>
          </w:tcPr>
          <w:p w14:paraId="1161B139" w14:textId="77777777" w:rsidR="002D5886" w:rsidRPr="002D5886" w:rsidRDefault="002D5886" w:rsidP="002D5886">
            <w:pPr>
              <w:keepNext/>
              <w:keepLines/>
              <w:shd w:val="clear" w:color="auto" w:fill="FFFFFF"/>
              <w:jc w:val="both"/>
              <w:outlineLvl w:val="0"/>
              <w:rPr>
                <w:rFonts w:ascii="Times New Roman" w:eastAsiaTheme="majorEastAsia" w:hAnsi="Times New Roman" w:cs="Times New Roman"/>
                <w:b/>
                <w:bCs/>
                <w:sz w:val="24"/>
                <w:szCs w:val="24"/>
              </w:rPr>
            </w:pPr>
            <w:r w:rsidRPr="002D5886">
              <w:rPr>
                <w:rFonts w:ascii="Times New Roman" w:eastAsiaTheme="majorEastAsia" w:hAnsi="Times New Roman" w:cs="Times New Roman"/>
                <w:b/>
                <w:bCs/>
                <w:sz w:val="24"/>
                <w:szCs w:val="24"/>
              </w:rPr>
              <w:t>Prasības</w:t>
            </w:r>
          </w:p>
        </w:tc>
        <w:tc>
          <w:tcPr>
            <w:tcW w:w="3260" w:type="dxa"/>
          </w:tcPr>
          <w:p w14:paraId="6BD8911A" w14:textId="77777777" w:rsidR="002D5886" w:rsidRPr="002D5886" w:rsidRDefault="002D5886" w:rsidP="00F1798F">
            <w:pPr>
              <w:keepNext/>
              <w:keepLines/>
              <w:shd w:val="clear" w:color="auto" w:fill="FFFFFF"/>
              <w:outlineLvl w:val="0"/>
              <w:rPr>
                <w:rFonts w:ascii="Times New Roman" w:eastAsiaTheme="majorEastAsia" w:hAnsi="Times New Roman" w:cs="Times New Roman"/>
                <w:b/>
                <w:bCs/>
                <w:sz w:val="24"/>
                <w:szCs w:val="24"/>
              </w:rPr>
            </w:pPr>
            <w:r w:rsidRPr="002D5886">
              <w:rPr>
                <w:rFonts w:ascii="Times New Roman" w:eastAsiaTheme="majorEastAsia" w:hAnsi="Times New Roman" w:cs="Times New Roman"/>
                <w:b/>
                <w:bCs/>
                <w:sz w:val="24"/>
                <w:szCs w:val="24"/>
              </w:rPr>
              <w:t>Pretendenta piedāvājums, apraksts, ražotājs, modelis u.c. informācija atbilstoši prasībām</w:t>
            </w:r>
          </w:p>
        </w:tc>
      </w:tr>
      <w:tr w:rsidR="00131A2C" w:rsidRPr="002D5886" w14:paraId="29577502" w14:textId="77777777" w:rsidTr="00B769B7">
        <w:tc>
          <w:tcPr>
            <w:tcW w:w="5240" w:type="dxa"/>
            <w:gridSpan w:val="2"/>
          </w:tcPr>
          <w:p w14:paraId="71D42E2B" w14:textId="2DA6C497" w:rsidR="00131A2C" w:rsidRPr="002D5886" w:rsidRDefault="00131A2C" w:rsidP="002D5886">
            <w:pPr>
              <w:keepNext/>
              <w:keepLines/>
              <w:shd w:val="clear" w:color="auto" w:fill="FFFFFF"/>
              <w:jc w:val="both"/>
              <w:outlineLvl w:val="0"/>
              <w:rPr>
                <w:rFonts w:ascii="Times New Roman" w:eastAsiaTheme="majorEastAsia" w:hAnsi="Times New Roman" w:cs="Times New Roman"/>
                <w:b/>
                <w:bCs/>
                <w:sz w:val="24"/>
                <w:szCs w:val="24"/>
              </w:rPr>
            </w:pPr>
            <w:r w:rsidRPr="00131A2C">
              <w:rPr>
                <w:rFonts w:ascii="Times New Roman" w:eastAsiaTheme="majorEastAsia" w:hAnsi="Times New Roman" w:cs="Times New Roman"/>
                <w:b/>
                <w:bCs/>
                <w:sz w:val="24"/>
                <w:szCs w:val="24"/>
              </w:rPr>
              <w:t>Priekšmeta apraksts:</w:t>
            </w:r>
          </w:p>
        </w:tc>
        <w:tc>
          <w:tcPr>
            <w:tcW w:w="3260" w:type="dxa"/>
          </w:tcPr>
          <w:p w14:paraId="73FC18FC" w14:textId="77777777" w:rsidR="00131A2C" w:rsidRPr="002D5886" w:rsidRDefault="00131A2C" w:rsidP="00F1798F">
            <w:pPr>
              <w:keepNext/>
              <w:keepLines/>
              <w:shd w:val="clear" w:color="auto" w:fill="FFFFFF"/>
              <w:outlineLvl w:val="0"/>
              <w:rPr>
                <w:rFonts w:ascii="Times New Roman" w:eastAsiaTheme="majorEastAsia" w:hAnsi="Times New Roman" w:cs="Times New Roman"/>
                <w:b/>
                <w:bCs/>
                <w:sz w:val="24"/>
                <w:szCs w:val="24"/>
              </w:rPr>
            </w:pPr>
          </w:p>
        </w:tc>
      </w:tr>
      <w:tr w:rsidR="002D5886" w:rsidRPr="002D5886" w14:paraId="0D1EB339" w14:textId="77777777" w:rsidTr="00B769B7">
        <w:trPr>
          <w:trHeight w:val="841"/>
        </w:trPr>
        <w:tc>
          <w:tcPr>
            <w:tcW w:w="1696" w:type="dxa"/>
          </w:tcPr>
          <w:p w14:paraId="2C673537" w14:textId="452B90F2" w:rsidR="002D5886" w:rsidRPr="002D5886" w:rsidRDefault="00131A2C" w:rsidP="002D5886">
            <w:pPr>
              <w:rPr>
                <w:rFonts w:ascii="Times New Roman" w:eastAsia="Times New Roman" w:hAnsi="Times New Roman" w:cs="Times New Roman"/>
                <w:sz w:val="24"/>
                <w:szCs w:val="24"/>
              </w:rPr>
            </w:pPr>
            <w:r w:rsidRPr="00131A2C">
              <w:rPr>
                <w:rFonts w:ascii="Times New Roman" w:eastAsia="Times New Roman" w:hAnsi="Times New Roman" w:cs="Times New Roman"/>
                <w:sz w:val="24"/>
                <w:szCs w:val="24"/>
              </w:rPr>
              <w:t>Būvniecības objekti</w:t>
            </w:r>
            <w:r>
              <w:rPr>
                <w:rFonts w:ascii="Times New Roman" w:eastAsia="Times New Roman" w:hAnsi="Times New Roman" w:cs="Times New Roman"/>
                <w:sz w:val="24"/>
                <w:szCs w:val="24"/>
              </w:rPr>
              <w:t>:</w:t>
            </w:r>
          </w:p>
        </w:tc>
        <w:tc>
          <w:tcPr>
            <w:tcW w:w="3544" w:type="dxa"/>
          </w:tcPr>
          <w:p w14:paraId="13494CE4" w14:textId="77777777" w:rsidR="00952C70" w:rsidRDefault="00952C70" w:rsidP="007A3B7E">
            <w:pPr>
              <w:rPr>
                <w:rFonts w:ascii="Times New Roman" w:eastAsia="Times New Roman" w:hAnsi="Times New Roman" w:cs="Times New Roman"/>
                <w:sz w:val="24"/>
                <w:szCs w:val="24"/>
              </w:rPr>
            </w:pPr>
            <w:r w:rsidRPr="006C60C5">
              <w:rPr>
                <w:rFonts w:ascii="Times New Roman" w:eastAsia="Times New Roman" w:hAnsi="Times New Roman" w:cs="Times New Roman"/>
                <w:sz w:val="24"/>
                <w:szCs w:val="24"/>
              </w:rPr>
              <w:t>Rasas ielas seguma atjaunošana (</w:t>
            </w:r>
            <w:proofErr w:type="spellStart"/>
            <w:r w:rsidRPr="006C60C5">
              <w:rPr>
                <w:rFonts w:ascii="Times New Roman" w:eastAsia="Times New Roman" w:hAnsi="Times New Roman" w:cs="Times New Roman"/>
                <w:sz w:val="24"/>
                <w:szCs w:val="24"/>
              </w:rPr>
              <w:t>divkārtu</w:t>
            </w:r>
            <w:proofErr w:type="spellEnd"/>
            <w:r w:rsidRPr="006C60C5">
              <w:rPr>
                <w:rFonts w:ascii="Times New Roman" w:eastAsia="Times New Roman" w:hAnsi="Times New Roman" w:cs="Times New Roman"/>
                <w:sz w:val="24"/>
                <w:szCs w:val="24"/>
              </w:rPr>
              <w:t xml:space="preserve"> virsmas apstrāde)</w:t>
            </w:r>
          </w:p>
          <w:p w14:paraId="2EA278FC" w14:textId="77777777" w:rsidR="00131A2C" w:rsidRDefault="00131A2C" w:rsidP="007A3B7E">
            <w:pPr>
              <w:rPr>
                <w:rFonts w:ascii="Times New Roman" w:eastAsia="Times New Roman" w:hAnsi="Times New Roman" w:cs="Times New Roman"/>
                <w:sz w:val="24"/>
                <w:szCs w:val="24"/>
              </w:rPr>
            </w:pPr>
          </w:p>
          <w:p w14:paraId="22C2CD26" w14:textId="6E855FD7" w:rsidR="00952C70" w:rsidRPr="006C60C5" w:rsidRDefault="00B16712" w:rsidP="007A3B7E">
            <w:pPr>
              <w:rPr>
                <w:rFonts w:ascii="Times New Roman" w:eastAsia="Times New Roman" w:hAnsi="Times New Roman" w:cs="Times New Roman"/>
                <w:sz w:val="24"/>
                <w:szCs w:val="24"/>
              </w:rPr>
            </w:pPr>
            <w:r w:rsidRPr="006C60C5">
              <w:rPr>
                <w:rFonts w:ascii="Times New Roman" w:eastAsia="Times New Roman" w:hAnsi="Times New Roman" w:cs="Times New Roman"/>
                <w:noProof/>
                <w:sz w:val="24"/>
                <w:szCs w:val="24"/>
              </w:rPr>
              <w:drawing>
                <wp:anchor distT="0" distB="0" distL="114300" distR="114300" simplePos="0" relativeHeight="251660288" behindDoc="1" locked="0" layoutInCell="1" allowOverlap="1" wp14:anchorId="502FCF60" wp14:editId="1DAD48C4">
                  <wp:simplePos x="0" y="0"/>
                  <wp:positionH relativeFrom="margin">
                    <wp:posOffset>-64965</wp:posOffset>
                  </wp:positionH>
                  <wp:positionV relativeFrom="paragraph">
                    <wp:posOffset>919822</wp:posOffset>
                  </wp:positionV>
                  <wp:extent cx="2212340" cy="1116330"/>
                  <wp:effectExtent l="0" t="0" r="0" b="7620"/>
                  <wp:wrapTopAndBottom/>
                  <wp:docPr id="701959530" name="Attēls 7019595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212340" cy="11163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52C70" w:rsidRPr="006C60C5">
              <w:rPr>
                <w:rFonts w:ascii="Times New Roman" w:eastAsia="Times New Roman" w:hAnsi="Times New Roman" w:cs="Times New Roman"/>
                <w:sz w:val="24"/>
                <w:szCs w:val="24"/>
              </w:rPr>
              <w:t>Rasas ielas kopējais ceļa seguma atjaunojamais posms - 135 m. Grants-šķembu segums 135 m garumā. Ielas vidējais platums 3-4 metri.</w:t>
            </w:r>
          </w:p>
          <w:p w14:paraId="3C665270" w14:textId="49E4EDD8" w:rsidR="00952C70" w:rsidRPr="00131A2C" w:rsidRDefault="00952C70" w:rsidP="007A3B7E">
            <w:pPr>
              <w:pStyle w:val="Sarakstarindkopa"/>
              <w:numPr>
                <w:ilvl w:val="0"/>
                <w:numId w:val="13"/>
              </w:numPr>
              <w:spacing w:after="0"/>
              <w:ind w:left="324"/>
              <w:jc w:val="left"/>
              <w:rPr>
                <w:rFonts w:eastAsia="Times New Roman"/>
              </w:rPr>
            </w:pPr>
            <w:r w:rsidRPr="00131A2C">
              <w:rPr>
                <w:rFonts w:eastAsia="Times New Roman"/>
              </w:rPr>
              <w:t>Izpildītājam jāizstrādā un jāiesniedz</w:t>
            </w:r>
            <w:r w:rsidR="00131A2C">
              <w:rPr>
                <w:rFonts w:eastAsia="Times New Roman"/>
              </w:rPr>
              <w:t xml:space="preserve"> </w:t>
            </w:r>
            <w:r w:rsidRPr="00131A2C">
              <w:rPr>
                <w:rFonts w:eastAsia="Times New Roman"/>
              </w:rPr>
              <w:t>satiksmes organizācijas shēmas atbilstoši</w:t>
            </w:r>
            <w:r w:rsidR="00131A2C">
              <w:rPr>
                <w:rFonts w:eastAsia="Times New Roman"/>
              </w:rPr>
              <w:t xml:space="preserve"> </w:t>
            </w:r>
            <w:r w:rsidRPr="00131A2C">
              <w:rPr>
                <w:rFonts w:eastAsia="Times New Roman"/>
              </w:rPr>
              <w:t>„Autoceļu</w:t>
            </w:r>
            <w:r w:rsidR="00131A2C">
              <w:rPr>
                <w:rFonts w:eastAsia="Times New Roman"/>
              </w:rPr>
              <w:t xml:space="preserve"> </w:t>
            </w:r>
            <w:r w:rsidRPr="00131A2C">
              <w:rPr>
                <w:rFonts w:eastAsia="Times New Roman"/>
              </w:rPr>
              <w:t xml:space="preserve">būvdarbu specifikācijas ABS 2023/1” 2.3 nodaļas prasībām un Ministru kabineta noteikumi Nr.421 prasībām ko līguma </w:t>
            </w:r>
            <w:r w:rsidRPr="00131A2C">
              <w:rPr>
                <w:rFonts w:eastAsia="Times New Roman"/>
              </w:rPr>
              <w:lastRenderedPageBreak/>
              <w:t xml:space="preserve">Puses saskaņo </w:t>
            </w:r>
            <w:r w:rsidR="00131A2C">
              <w:rPr>
                <w:rFonts w:eastAsia="Times New Roman"/>
              </w:rPr>
              <w:t xml:space="preserve">trīs </w:t>
            </w:r>
            <w:r w:rsidRPr="00131A2C">
              <w:rPr>
                <w:rFonts w:eastAsia="Times New Roman"/>
              </w:rPr>
              <w:t xml:space="preserve"> dienas pēc līguma noslēgšanas.</w:t>
            </w:r>
          </w:p>
          <w:p w14:paraId="3C757465" w14:textId="77777777" w:rsidR="00952C70" w:rsidRPr="006C60C5" w:rsidRDefault="00952C70" w:rsidP="007A3B7E">
            <w:pPr>
              <w:ind w:left="324"/>
              <w:rPr>
                <w:rFonts w:ascii="Times New Roman" w:eastAsia="Times New Roman" w:hAnsi="Times New Roman" w:cs="Times New Roman"/>
                <w:sz w:val="24"/>
                <w:szCs w:val="24"/>
              </w:rPr>
            </w:pPr>
          </w:p>
          <w:p w14:paraId="00FF1B24" w14:textId="7C08944C" w:rsidR="00952C70" w:rsidRPr="00131A2C" w:rsidRDefault="00952C70" w:rsidP="007A3B7E">
            <w:pPr>
              <w:pStyle w:val="Sarakstarindkopa"/>
              <w:numPr>
                <w:ilvl w:val="0"/>
                <w:numId w:val="13"/>
              </w:numPr>
              <w:spacing w:after="0"/>
              <w:ind w:left="324"/>
              <w:jc w:val="left"/>
              <w:rPr>
                <w:rFonts w:eastAsia="Times New Roman"/>
              </w:rPr>
            </w:pPr>
            <w:r w:rsidRPr="00131A2C">
              <w:rPr>
                <w:rFonts w:eastAsia="Times New Roman"/>
              </w:rPr>
              <w:t>Izpildītājam pēc Līguma noslēgšanas jāizstrādā un jāiesniedz darba veikšanas projekts un darba veikšanas kalendārais grafiks ko Līguma Puses saskaņo 3 (trīs) darba dienu laikā pēc Līguma noslēgšanas.</w:t>
            </w:r>
          </w:p>
          <w:p w14:paraId="55C0DC63" w14:textId="77777777" w:rsidR="00952C70" w:rsidRPr="006C60C5" w:rsidRDefault="00952C70" w:rsidP="007A3B7E">
            <w:pPr>
              <w:ind w:left="324"/>
              <w:rPr>
                <w:rFonts w:ascii="Times New Roman" w:eastAsia="Times New Roman" w:hAnsi="Times New Roman" w:cs="Times New Roman"/>
                <w:sz w:val="24"/>
                <w:szCs w:val="24"/>
              </w:rPr>
            </w:pPr>
          </w:p>
          <w:p w14:paraId="0E714B7C" w14:textId="1B520AF0" w:rsidR="00B16712" w:rsidRPr="00B769B7" w:rsidRDefault="00952C70" w:rsidP="007A3B7E">
            <w:pPr>
              <w:pStyle w:val="Sarakstarindkopa"/>
              <w:numPr>
                <w:ilvl w:val="0"/>
                <w:numId w:val="13"/>
              </w:numPr>
              <w:spacing w:after="0"/>
              <w:ind w:left="324"/>
              <w:jc w:val="left"/>
              <w:rPr>
                <w:rFonts w:eastAsia="Times New Roman"/>
              </w:rPr>
            </w:pPr>
            <w:r w:rsidRPr="00131A2C">
              <w:rPr>
                <w:rFonts w:eastAsia="Times New Roman"/>
              </w:rPr>
              <w:t>Virsmas apstrādi ieteicams paredzēt un būvdarbus veikt saskaņā ar rokasgrāmatu ″Ceļu segumu virsmas apstrāde″ (VSIA ″Latvijas valsts ceļi″, Rīga, 2016)- (turpmāk tekstā Rokasgrāmata), ciktāl tā nav pretrunā ar „ Autoceļu būvdarbu specifikācijas ABS 2023/1” (turpmāk tekstā – Ceļu specifikācijas).</w:t>
            </w:r>
          </w:p>
        </w:tc>
        <w:tc>
          <w:tcPr>
            <w:tcW w:w="3260" w:type="dxa"/>
          </w:tcPr>
          <w:p w14:paraId="2B6998FC" w14:textId="77777777" w:rsidR="002D5886" w:rsidRPr="002D5886" w:rsidRDefault="002D5886" w:rsidP="002D5886">
            <w:pPr>
              <w:keepNext/>
              <w:keepLines/>
              <w:shd w:val="clear" w:color="auto" w:fill="FFFFFF"/>
              <w:outlineLvl w:val="0"/>
              <w:rPr>
                <w:rFonts w:ascii="Times New Roman" w:eastAsiaTheme="majorEastAsia" w:hAnsi="Times New Roman" w:cs="Times New Roman"/>
                <w:sz w:val="24"/>
                <w:szCs w:val="24"/>
              </w:rPr>
            </w:pPr>
          </w:p>
        </w:tc>
      </w:tr>
      <w:tr w:rsidR="00952C70" w:rsidRPr="002D5886" w14:paraId="2BEB1CAD" w14:textId="77777777" w:rsidTr="00B769B7">
        <w:tc>
          <w:tcPr>
            <w:tcW w:w="1696" w:type="dxa"/>
          </w:tcPr>
          <w:p w14:paraId="3CCBF428" w14:textId="77777777" w:rsidR="00B16712" w:rsidRDefault="00B16712" w:rsidP="002D5886">
            <w:pPr>
              <w:rPr>
                <w:rFonts w:ascii="Times New Roman" w:eastAsia="Times New Roman" w:hAnsi="Times New Roman" w:cs="Times New Roman"/>
                <w:sz w:val="24"/>
                <w:szCs w:val="24"/>
              </w:rPr>
            </w:pPr>
          </w:p>
          <w:p w14:paraId="33E3977C" w14:textId="6A5793BF" w:rsidR="00952C70" w:rsidRPr="002D5886" w:rsidRDefault="00952C70" w:rsidP="002D5886">
            <w:pPr>
              <w:rPr>
                <w:rFonts w:ascii="Times New Roman" w:eastAsia="Times New Roman" w:hAnsi="Times New Roman" w:cs="Times New Roman"/>
                <w:sz w:val="24"/>
                <w:szCs w:val="24"/>
              </w:rPr>
            </w:pPr>
            <w:r w:rsidRPr="00952C70">
              <w:rPr>
                <w:rFonts w:ascii="Times New Roman" w:eastAsia="Times New Roman" w:hAnsi="Times New Roman" w:cs="Times New Roman"/>
                <w:sz w:val="24"/>
                <w:szCs w:val="24"/>
              </w:rPr>
              <w:t>Inženiertīkli</w:t>
            </w:r>
          </w:p>
        </w:tc>
        <w:tc>
          <w:tcPr>
            <w:tcW w:w="3544" w:type="dxa"/>
          </w:tcPr>
          <w:p w14:paraId="0CE6108C" w14:textId="2B56DA7D" w:rsidR="00952C70" w:rsidRPr="00952C70" w:rsidRDefault="00952C70" w:rsidP="007A3B7E">
            <w:pPr>
              <w:rPr>
                <w:rFonts w:eastAsia="Times New Roman"/>
              </w:rPr>
            </w:pPr>
          </w:p>
          <w:p w14:paraId="711588D3" w14:textId="11EA48FC" w:rsidR="00952C70" w:rsidRPr="00952C70" w:rsidRDefault="00952C70" w:rsidP="007A3B7E">
            <w:pPr>
              <w:pStyle w:val="Sarakstarindkopa"/>
              <w:numPr>
                <w:ilvl w:val="0"/>
                <w:numId w:val="9"/>
              </w:numPr>
              <w:spacing w:after="0"/>
              <w:ind w:left="324"/>
              <w:jc w:val="left"/>
              <w:rPr>
                <w:rFonts w:eastAsia="Times New Roman"/>
              </w:rPr>
            </w:pPr>
            <w:r w:rsidRPr="00952C70">
              <w:rPr>
                <w:rFonts w:eastAsia="Times New Roman"/>
              </w:rPr>
              <w:t>Pirms darbu uzsākšanas Izpildītājam jāinformē un jāsaņem visas nepieciešamās atļaujas no inženierkomunikāciju turētājiem un  jāizsauc inženierkomunikāciju turētāju pārstāvis uz vietas objektā, lai pārliecinātos inženierkomunikāciju faktisko atrašanos dabā.</w:t>
            </w:r>
          </w:p>
          <w:p w14:paraId="622EE8CF" w14:textId="63FE9E45" w:rsidR="00952C70" w:rsidRPr="00952C70" w:rsidRDefault="00952C70" w:rsidP="007A3B7E">
            <w:pPr>
              <w:pStyle w:val="Sarakstarindkopa"/>
              <w:numPr>
                <w:ilvl w:val="0"/>
                <w:numId w:val="9"/>
              </w:numPr>
              <w:spacing w:after="0"/>
              <w:ind w:left="324"/>
              <w:jc w:val="left"/>
              <w:rPr>
                <w:rFonts w:eastAsia="Times New Roman"/>
              </w:rPr>
            </w:pPr>
            <w:r w:rsidRPr="00952C70">
              <w:rPr>
                <w:rFonts w:eastAsia="Times New Roman"/>
              </w:rPr>
              <w:t xml:space="preserve">Izpildītāja darbu gaitā jāveic esošo inženiertīklu </w:t>
            </w:r>
            <w:proofErr w:type="spellStart"/>
            <w:r w:rsidRPr="00952C70">
              <w:rPr>
                <w:rFonts w:eastAsia="Times New Roman"/>
              </w:rPr>
              <w:t>fotofiksācija</w:t>
            </w:r>
            <w:proofErr w:type="spellEnd"/>
            <w:r w:rsidRPr="00952C70">
              <w:rPr>
                <w:rFonts w:eastAsia="Times New Roman"/>
              </w:rPr>
              <w:t>, nekavējoties mutiski, un ne vēlāk kā vienas darba dienas laikā pēc neatbilstības konstatēšanas rakstiski jāziņo Pasūtītājam.</w:t>
            </w:r>
          </w:p>
          <w:p w14:paraId="3D373C79" w14:textId="3A0ABC25" w:rsidR="00952C70" w:rsidRPr="00952C70" w:rsidRDefault="00952C70" w:rsidP="007A3B7E">
            <w:pPr>
              <w:pStyle w:val="Sarakstarindkopa"/>
              <w:numPr>
                <w:ilvl w:val="0"/>
                <w:numId w:val="9"/>
              </w:numPr>
              <w:spacing w:after="0"/>
              <w:ind w:left="324"/>
              <w:jc w:val="left"/>
              <w:rPr>
                <w:rFonts w:eastAsia="Times New Roman"/>
              </w:rPr>
            </w:pPr>
            <w:r w:rsidRPr="00952C70">
              <w:rPr>
                <w:rFonts w:eastAsia="Times New Roman"/>
              </w:rPr>
              <w:t xml:space="preserve">Darbu veikšana inženiertīklu tuvumā (aizsardzības zonā) Izpildītājam jāsaskaņo ar to attiecīgajām apkalpojošajām organizācijām un jāsaņem attiecīga darbu veikšanas atļauja. Līdz 2 (divu) metru attālumā no inženiertīkliem </w:t>
            </w:r>
            <w:r w:rsidRPr="00952C70">
              <w:rPr>
                <w:rFonts w:eastAsia="Times New Roman"/>
              </w:rPr>
              <w:lastRenderedPageBreak/>
              <w:t>rakšanas darbus jāveic bez mehānismiem ievērojot inženiertīklu aizsardzības noteikumus.</w:t>
            </w:r>
          </w:p>
        </w:tc>
        <w:tc>
          <w:tcPr>
            <w:tcW w:w="3260" w:type="dxa"/>
          </w:tcPr>
          <w:p w14:paraId="0B17D24A" w14:textId="77777777" w:rsidR="00952C70" w:rsidRPr="002D5886" w:rsidRDefault="00952C70" w:rsidP="002D5886">
            <w:pPr>
              <w:keepNext/>
              <w:keepLines/>
              <w:shd w:val="clear" w:color="auto" w:fill="FFFFFF"/>
              <w:outlineLvl w:val="0"/>
              <w:rPr>
                <w:rFonts w:ascii="Times New Roman" w:eastAsiaTheme="majorEastAsia" w:hAnsi="Times New Roman" w:cs="Times New Roman"/>
                <w:sz w:val="24"/>
                <w:szCs w:val="24"/>
              </w:rPr>
            </w:pPr>
          </w:p>
        </w:tc>
      </w:tr>
      <w:tr w:rsidR="00952C70" w:rsidRPr="002D5886" w14:paraId="754D376A" w14:textId="77777777" w:rsidTr="00B769B7">
        <w:trPr>
          <w:trHeight w:val="1207"/>
        </w:trPr>
        <w:tc>
          <w:tcPr>
            <w:tcW w:w="1696" w:type="dxa"/>
          </w:tcPr>
          <w:p w14:paraId="49AE53C4" w14:textId="5E988BCE" w:rsidR="00952C70" w:rsidRPr="002D5886" w:rsidRDefault="00952C70" w:rsidP="002D5886">
            <w:pPr>
              <w:rPr>
                <w:rFonts w:ascii="Times New Roman" w:eastAsia="Times New Roman" w:hAnsi="Times New Roman" w:cs="Times New Roman"/>
                <w:sz w:val="24"/>
                <w:szCs w:val="24"/>
              </w:rPr>
            </w:pPr>
            <w:r w:rsidRPr="00952C70">
              <w:rPr>
                <w:rFonts w:ascii="Times New Roman" w:eastAsia="Times New Roman" w:hAnsi="Times New Roman" w:cs="Times New Roman"/>
                <w:sz w:val="24"/>
                <w:szCs w:val="24"/>
              </w:rPr>
              <w:t>Atgūtie materiāli</w:t>
            </w:r>
          </w:p>
        </w:tc>
        <w:tc>
          <w:tcPr>
            <w:tcW w:w="3544" w:type="dxa"/>
          </w:tcPr>
          <w:p w14:paraId="692A6E62" w14:textId="77777777" w:rsidR="00952C70" w:rsidRDefault="00952C70" w:rsidP="007A3B7E">
            <w:pPr>
              <w:rPr>
                <w:rFonts w:ascii="Times New Roman" w:eastAsia="Times New Roman" w:hAnsi="Times New Roman" w:cs="Times New Roman"/>
                <w:sz w:val="24"/>
                <w:szCs w:val="24"/>
              </w:rPr>
            </w:pPr>
            <w:r w:rsidRPr="00952C70">
              <w:rPr>
                <w:rFonts w:ascii="Times New Roman" w:eastAsia="Times New Roman" w:hAnsi="Times New Roman" w:cs="Times New Roman"/>
                <w:sz w:val="24"/>
                <w:szCs w:val="24"/>
              </w:rPr>
              <w:t xml:space="preserve">Liekā grunts, inženierkomunikāciju aku lūku vāki, būvgruži nofrēzētais asfaltbetons jātransportē uz Izpildītāja </w:t>
            </w:r>
            <w:proofErr w:type="spellStart"/>
            <w:r w:rsidRPr="00952C70">
              <w:rPr>
                <w:rFonts w:ascii="Times New Roman" w:eastAsia="Times New Roman" w:hAnsi="Times New Roman" w:cs="Times New Roman"/>
                <w:sz w:val="24"/>
                <w:szCs w:val="24"/>
              </w:rPr>
              <w:t>atbērtni</w:t>
            </w:r>
            <w:proofErr w:type="spellEnd"/>
            <w:r w:rsidRPr="00952C70">
              <w:rPr>
                <w:rFonts w:ascii="Times New Roman" w:eastAsia="Times New Roman" w:hAnsi="Times New Roman" w:cs="Times New Roman"/>
                <w:sz w:val="24"/>
                <w:szCs w:val="24"/>
              </w:rPr>
              <w:t>.</w:t>
            </w:r>
          </w:p>
          <w:p w14:paraId="3FD060CB" w14:textId="3CE6AB3D" w:rsidR="00952C70" w:rsidRPr="006C60C5" w:rsidRDefault="00952C70" w:rsidP="007A3B7E">
            <w:pPr>
              <w:rPr>
                <w:rFonts w:ascii="Times New Roman" w:eastAsia="Times New Roman" w:hAnsi="Times New Roman" w:cs="Times New Roman"/>
                <w:sz w:val="24"/>
                <w:szCs w:val="24"/>
              </w:rPr>
            </w:pPr>
          </w:p>
        </w:tc>
        <w:tc>
          <w:tcPr>
            <w:tcW w:w="3260" w:type="dxa"/>
          </w:tcPr>
          <w:p w14:paraId="381E1660" w14:textId="77777777" w:rsidR="00952C70" w:rsidRPr="002D5886" w:rsidRDefault="00952C70" w:rsidP="002D5886">
            <w:pPr>
              <w:keepNext/>
              <w:keepLines/>
              <w:shd w:val="clear" w:color="auto" w:fill="FFFFFF"/>
              <w:outlineLvl w:val="0"/>
              <w:rPr>
                <w:rFonts w:ascii="Times New Roman" w:eastAsiaTheme="majorEastAsia" w:hAnsi="Times New Roman" w:cs="Times New Roman"/>
                <w:sz w:val="24"/>
                <w:szCs w:val="24"/>
              </w:rPr>
            </w:pPr>
          </w:p>
        </w:tc>
      </w:tr>
      <w:tr w:rsidR="00952C70" w:rsidRPr="002D5886" w14:paraId="22FF449E" w14:textId="77777777" w:rsidTr="00B769B7">
        <w:tc>
          <w:tcPr>
            <w:tcW w:w="1696" w:type="dxa"/>
          </w:tcPr>
          <w:p w14:paraId="0A48AEA6" w14:textId="0D06C6A0" w:rsidR="00952C70" w:rsidRPr="002D5886" w:rsidRDefault="00952C70" w:rsidP="002D5886">
            <w:pPr>
              <w:rPr>
                <w:rFonts w:ascii="Times New Roman" w:eastAsia="Times New Roman" w:hAnsi="Times New Roman" w:cs="Times New Roman"/>
                <w:sz w:val="24"/>
                <w:szCs w:val="24"/>
              </w:rPr>
            </w:pPr>
            <w:r w:rsidRPr="00952C70">
              <w:rPr>
                <w:rFonts w:ascii="Times New Roman" w:eastAsia="Times New Roman" w:hAnsi="Times New Roman" w:cs="Times New Roman"/>
                <w:sz w:val="24"/>
                <w:szCs w:val="24"/>
              </w:rPr>
              <w:t>Izmantojamie materiāli (būvmateriāli)</w:t>
            </w:r>
          </w:p>
        </w:tc>
        <w:tc>
          <w:tcPr>
            <w:tcW w:w="3544" w:type="dxa"/>
          </w:tcPr>
          <w:p w14:paraId="464C2FE2" w14:textId="47CD39B3" w:rsidR="00952C70" w:rsidRPr="00952C70" w:rsidRDefault="00952C70" w:rsidP="007A3B7E">
            <w:pPr>
              <w:ind w:left="324"/>
              <w:rPr>
                <w:rFonts w:ascii="Times New Roman" w:eastAsia="Times New Roman" w:hAnsi="Times New Roman" w:cs="Times New Roman"/>
                <w:sz w:val="24"/>
                <w:szCs w:val="24"/>
              </w:rPr>
            </w:pPr>
          </w:p>
          <w:p w14:paraId="73D5DABF" w14:textId="06D484BE" w:rsidR="00952C70" w:rsidRPr="00952C70" w:rsidRDefault="00952C70" w:rsidP="007A3B7E">
            <w:pPr>
              <w:pStyle w:val="Sarakstarindkopa"/>
              <w:numPr>
                <w:ilvl w:val="0"/>
                <w:numId w:val="10"/>
              </w:numPr>
              <w:spacing w:after="0"/>
              <w:ind w:left="324"/>
              <w:jc w:val="left"/>
              <w:rPr>
                <w:rFonts w:eastAsia="Times New Roman"/>
              </w:rPr>
            </w:pPr>
            <w:r w:rsidRPr="00952C70">
              <w:rPr>
                <w:rFonts w:eastAsia="Times New Roman"/>
              </w:rPr>
              <w:t>Atjaunojamais ceļa segums no šķembu maisījuma frakcija 0/32s (stiprības klase N-III), atbilstoši Ceļu specifikācijas 5.nodaļas izvirzītajām prasībām, lai virs tās var veikt dubultās virsmas apstrādi.</w:t>
            </w:r>
          </w:p>
          <w:p w14:paraId="6E35D5EF" w14:textId="51C798DF" w:rsidR="00952C70" w:rsidRPr="00952C70" w:rsidRDefault="00952C70" w:rsidP="007A3B7E">
            <w:pPr>
              <w:pStyle w:val="Sarakstarindkopa"/>
              <w:numPr>
                <w:ilvl w:val="0"/>
                <w:numId w:val="10"/>
              </w:numPr>
              <w:spacing w:after="0"/>
              <w:ind w:left="324"/>
              <w:jc w:val="left"/>
              <w:rPr>
                <w:rFonts w:eastAsia="Times New Roman"/>
              </w:rPr>
            </w:pPr>
            <w:proofErr w:type="spellStart"/>
            <w:r w:rsidRPr="00952C70">
              <w:rPr>
                <w:rFonts w:eastAsia="Times New Roman"/>
              </w:rPr>
              <w:t>Divkārtu</w:t>
            </w:r>
            <w:proofErr w:type="spellEnd"/>
            <w:r w:rsidRPr="00952C70">
              <w:rPr>
                <w:rFonts w:eastAsia="Times New Roman"/>
              </w:rPr>
              <w:t xml:space="preserve"> virsmas apstrādē (VAg211/16&amp;8/11) jāizmanto </w:t>
            </w:r>
            <w:proofErr w:type="spellStart"/>
            <w:r w:rsidRPr="00952C70">
              <w:rPr>
                <w:rFonts w:eastAsia="Times New Roman"/>
              </w:rPr>
              <w:t>minerālmateriālu</w:t>
            </w:r>
            <w:proofErr w:type="spellEnd"/>
            <w:r w:rsidRPr="00952C70">
              <w:rPr>
                <w:rFonts w:eastAsia="Times New Roman"/>
              </w:rPr>
              <w:t xml:space="preserve"> frakcionētās </w:t>
            </w:r>
            <w:proofErr w:type="spellStart"/>
            <w:r w:rsidRPr="00952C70">
              <w:rPr>
                <w:rFonts w:eastAsia="Times New Roman"/>
              </w:rPr>
              <w:t>sīkšķembas</w:t>
            </w:r>
            <w:proofErr w:type="spellEnd"/>
            <w:r w:rsidRPr="00952C70">
              <w:rPr>
                <w:rFonts w:eastAsia="Times New Roman"/>
              </w:rPr>
              <w:t xml:space="preserve">, kuru īpašībām jāatbilst Ceļu specifikācijas 6.nodaļas prasībām.  </w:t>
            </w:r>
          </w:p>
          <w:p w14:paraId="225D181A" w14:textId="71409041" w:rsidR="00952C70" w:rsidRPr="00952C70" w:rsidRDefault="00952C70" w:rsidP="007A3B7E">
            <w:pPr>
              <w:pStyle w:val="Sarakstarindkopa"/>
              <w:numPr>
                <w:ilvl w:val="0"/>
                <w:numId w:val="10"/>
              </w:numPr>
              <w:spacing w:after="0"/>
              <w:ind w:left="324"/>
              <w:jc w:val="left"/>
              <w:rPr>
                <w:rFonts w:eastAsia="Times New Roman"/>
              </w:rPr>
            </w:pPr>
            <w:r w:rsidRPr="00952C70">
              <w:rPr>
                <w:rFonts w:eastAsia="Times New Roman"/>
              </w:rPr>
              <w:t>Virsmas apstrādei lietojamajai bitumena emulsijai jāatbilst Rokasgrāmatas 4.2 nodaļas “Bitumena emulsija” izvirzītajām prasībām.</w:t>
            </w:r>
          </w:p>
          <w:p w14:paraId="2160D4F2" w14:textId="75CB5A5C" w:rsidR="00952C70" w:rsidRPr="00454763" w:rsidRDefault="00952C70" w:rsidP="007A3B7E">
            <w:pPr>
              <w:pStyle w:val="Sarakstarindkopa"/>
              <w:numPr>
                <w:ilvl w:val="0"/>
                <w:numId w:val="10"/>
              </w:numPr>
              <w:spacing w:after="0"/>
              <w:ind w:left="324"/>
              <w:jc w:val="left"/>
              <w:rPr>
                <w:rFonts w:eastAsia="Times New Roman"/>
              </w:rPr>
            </w:pPr>
            <w:r w:rsidRPr="00952C70">
              <w:rPr>
                <w:rFonts w:eastAsia="Times New Roman"/>
              </w:rPr>
              <w:t xml:space="preserve">Nomaļu uzpildīšanā vai </w:t>
            </w:r>
            <w:proofErr w:type="spellStart"/>
            <w:r w:rsidRPr="00952C70">
              <w:rPr>
                <w:rFonts w:eastAsia="Times New Roman"/>
              </w:rPr>
              <w:t>iesēdumu</w:t>
            </w:r>
            <w:proofErr w:type="spellEnd"/>
            <w:r w:rsidRPr="00952C70">
              <w:rPr>
                <w:rFonts w:eastAsia="Times New Roman"/>
              </w:rPr>
              <w:t xml:space="preserve"> aizpildīšanā lietojamajam materiālam jāatbilst Ceļu specifikāciju 5.nodaļas izvirzītajām prasībām materiāliem, kas paredzēti nesaistītu </w:t>
            </w:r>
            <w:proofErr w:type="spellStart"/>
            <w:r w:rsidRPr="00952C70">
              <w:rPr>
                <w:rFonts w:eastAsia="Times New Roman"/>
              </w:rPr>
              <w:t>minerālmateriālu</w:t>
            </w:r>
            <w:proofErr w:type="spellEnd"/>
            <w:r w:rsidRPr="00952C70">
              <w:rPr>
                <w:rFonts w:eastAsia="Times New Roman"/>
              </w:rPr>
              <w:t xml:space="preserve"> segumam 0/32s (stiprības klase N-IV).</w:t>
            </w:r>
          </w:p>
        </w:tc>
        <w:tc>
          <w:tcPr>
            <w:tcW w:w="3260" w:type="dxa"/>
          </w:tcPr>
          <w:p w14:paraId="1AD61C10" w14:textId="77777777" w:rsidR="00952C70" w:rsidRPr="002D5886" w:rsidRDefault="00952C70" w:rsidP="002D5886">
            <w:pPr>
              <w:keepNext/>
              <w:keepLines/>
              <w:shd w:val="clear" w:color="auto" w:fill="FFFFFF"/>
              <w:outlineLvl w:val="0"/>
              <w:rPr>
                <w:rFonts w:ascii="Times New Roman" w:eastAsiaTheme="majorEastAsia" w:hAnsi="Times New Roman" w:cs="Times New Roman"/>
                <w:sz w:val="24"/>
                <w:szCs w:val="24"/>
              </w:rPr>
            </w:pPr>
          </w:p>
        </w:tc>
      </w:tr>
      <w:tr w:rsidR="007B0159" w:rsidRPr="002D5886" w14:paraId="1A2D38CE" w14:textId="77777777" w:rsidTr="00B769B7">
        <w:tc>
          <w:tcPr>
            <w:tcW w:w="1696" w:type="dxa"/>
          </w:tcPr>
          <w:p w14:paraId="2C8BA065" w14:textId="16FEAC66" w:rsidR="007B0159" w:rsidRPr="00952C70" w:rsidRDefault="007B0159" w:rsidP="002D5886">
            <w:pPr>
              <w:rPr>
                <w:rFonts w:ascii="Times New Roman" w:eastAsia="Times New Roman" w:hAnsi="Times New Roman" w:cs="Times New Roman"/>
                <w:sz w:val="24"/>
                <w:szCs w:val="24"/>
              </w:rPr>
            </w:pPr>
            <w:r w:rsidRPr="007B0159">
              <w:rPr>
                <w:rFonts w:ascii="Times New Roman" w:eastAsia="Times New Roman" w:hAnsi="Times New Roman" w:cs="Times New Roman"/>
                <w:sz w:val="24"/>
                <w:szCs w:val="24"/>
              </w:rPr>
              <w:t>Ar seguma atjaunošanu objektā saistītie darbi</w:t>
            </w:r>
          </w:p>
        </w:tc>
        <w:tc>
          <w:tcPr>
            <w:tcW w:w="3544" w:type="dxa"/>
          </w:tcPr>
          <w:p w14:paraId="46E06720" w14:textId="44325D97" w:rsidR="007B0159" w:rsidRPr="007B0159" w:rsidRDefault="007B0159" w:rsidP="007A3B7E">
            <w:pPr>
              <w:spacing w:line="276" w:lineRule="auto"/>
              <w:rPr>
                <w:rFonts w:ascii="Times New Roman" w:eastAsia="Times New Roman" w:hAnsi="Times New Roman" w:cs="Times New Roman"/>
                <w:b/>
                <w:i/>
                <w:sz w:val="24"/>
                <w:szCs w:val="24"/>
                <w:lang w:eastAsia="lv-LV"/>
              </w:rPr>
            </w:pPr>
            <w:r w:rsidRPr="007B0159">
              <w:rPr>
                <w:rFonts w:ascii="Times New Roman" w:eastAsia="Times New Roman" w:hAnsi="Times New Roman" w:cs="Times New Roman"/>
                <w:b/>
                <w:i/>
                <w:sz w:val="24"/>
                <w:szCs w:val="24"/>
                <w:lang w:eastAsia="lv-LV"/>
              </w:rPr>
              <w:t xml:space="preserve">Esošā </w:t>
            </w:r>
            <w:proofErr w:type="spellStart"/>
            <w:r w:rsidRPr="007B0159">
              <w:rPr>
                <w:rFonts w:ascii="Times New Roman" w:eastAsia="Times New Roman" w:hAnsi="Times New Roman" w:cs="Times New Roman"/>
                <w:b/>
                <w:i/>
                <w:sz w:val="24"/>
                <w:szCs w:val="24"/>
                <w:lang w:eastAsia="lv-LV"/>
              </w:rPr>
              <w:t>minerālmateriālu</w:t>
            </w:r>
            <w:proofErr w:type="spellEnd"/>
            <w:r w:rsidRPr="007B0159">
              <w:rPr>
                <w:rFonts w:ascii="Times New Roman" w:eastAsia="Times New Roman" w:hAnsi="Times New Roman" w:cs="Times New Roman"/>
                <w:b/>
                <w:i/>
                <w:sz w:val="24"/>
                <w:szCs w:val="24"/>
                <w:lang w:eastAsia="lv-LV"/>
              </w:rPr>
              <w:t xml:space="preserve"> segumu klātnes profilēšana un blīvēšana.</w:t>
            </w:r>
          </w:p>
          <w:p w14:paraId="29E11E2D" w14:textId="77777777" w:rsidR="007B0159" w:rsidRPr="007B0159" w:rsidRDefault="007B0159" w:rsidP="007A3B7E">
            <w:pPr>
              <w:widowControl w:val="0"/>
              <w:autoSpaceDE w:val="0"/>
              <w:autoSpaceDN w:val="0"/>
              <w:adjustRightInd w:val="0"/>
              <w:ind w:left="709" w:hanging="425"/>
              <w:rPr>
                <w:rFonts w:ascii="Times New Roman" w:eastAsia="Times New Roman" w:hAnsi="Times New Roman" w:cs="Times New Roman"/>
                <w:b/>
                <w:sz w:val="24"/>
                <w:szCs w:val="24"/>
                <w:lang w:eastAsia="lv-LV"/>
              </w:rPr>
            </w:pPr>
            <w:r w:rsidRPr="007B0159">
              <w:rPr>
                <w:rFonts w:ascii="Times New Roman" w:eastAsia="Times New Roman" w:hAnsi="Times New Roman" w:cs="Times New Roman"/>
                <w:b/>
                <w:sz w:val="24"/>
                <w:szCs w:val="24"/>
                <w:lang w:eastAsia="lv-LV"/>
              </w:rPr>
              <w:t xml:space="preserve">Uzdevums </w:t>
            </w:r>
          </w:p>
          <w:p w14:paraId="3C4F7F3C" w14:textId="77777777" w:rsidR="007B0159" w:rsidRPr="007B0159" w:rsidRDefault="007B0159" w:rsidP="007A3B7E">
            <w:pPr>
              <w:widowControl w:val="0"/>
              <w:numPr>
                <w:ilvl w:val="0"/>
                <w:numId w:val="5"/>
              </w:numPr>
              <w:suppressAutoHyphens/>
              <w:autoSpaceDE w:val="0"/>
              <w:autoSpaceDN w:val="0"/>
              <w:adjustRightInd w:val="0"/>
              <w:ind w:left="709" w:right="690" w:hanging="425"/>
              <w:rPr>
                <w:rFonts w:ascii="Times New Roman" w:eastAsia="Times New Roman" w:hAnsi="Times New Roman" w:cs="Times New Roman"/>
                <w:sz w:val="24"/>
                <w:szCs w:val="24"/>
                <w:lang w:eastAsia="lv-LV"/>
              </w:rPr>
            </w:pPr>
            <w:r w:rsidRPr="007B0159">
              <w:rPr>
                <w:rFonts w:ascii="Times New Roman" w:eastAsia="Times New Roman" w:hAnsi="Times New Roman" w:cs="Times New Roman"/>
                <w:sz w:val="24"/>
                <w:szCs w:val="24"/>
                <w:lang w:eastAsia="lv-LV"/>
              </w:rPr>
              <w:t xml:space="preserve">Nodrošināt ceļa klātnes līdzenumu, ūdens atvadi no tās, nodrošinot vajadzīgo </w:t>
            </w:r>
            <w:proofErr w:type="spellStart"/>
            <w:r w:rsidRPr="007B0159">
              <w:rPr>
                <w:rFonts w:ascii="Times New Roman" w:eastAsia="Times New Roman" w:hAnsi="Times New Roman" w:cs="Times New Roman"/>
                <w:sz w:val="24"/>
                <w:szCs w:val="24"/>
                <w:lang w:eastAsia="lv-LV"/>
              </w:rPr>
              <w:t>šķērskritumu</w:t>
            </w:r>
            <w:proofErr w:type="spellEnd"/>
            <w:r w:rsidRPr="007B0159">
              <w:rPr>
                <w:rFonts w:ascii="Times New Roman" w:eastAsia="Times New Roman" w:hAnsi="Times New Roman" w:cs="Times New Roman"/>
                <w:sz w:val="24"/>
                <w:szCs w:val="24"/>
                <w:lang w:eastAsia="lv-LV"/>
              </w:rPr>
              <w:t xml:space="preserve">. </w:t>
            </w:r>
          </w:p>
          <w:p w14:paraId="50D1074C" w14:textId="77777777" w:rsidR="007B0159" w:rsidRPr="007B0159" w:rsidRDefault="007B0159" w:rsidP="007A3B7E">
            <w:pPr>
              <w:widowControl w:val="0"/>
              <w:autoSpaceDE w:val="0"/>
              <w:autoSpaceDN w:val="0"/>
              <w:adjustRightInd w:val="0"/>
              <w:ind w:left="709" w:hanging="425"/>
              <w:rPr>
                <w:rFonts w:ascii="Times New Roman" w:eastAsia="Times New Roman" w:hAnsi="Times New Roman" w:cs="Times New Roman"/>
                <w:b/>
                <w:sz w:val="24"/>
                <w:szCs w:val="24"/>
                <w:lang w:eastAsia="lv-LV"/>
              </w:rPr>
            </w:pPr>
            <w:r w:rsidRPr="007B0159">
              <w:rPr>
                <w:rFonts w:ascii="Times New Roman" w:eastAsia="Times New Roman" w:hAnsi="Times New Roman" w:cs="Times New Roman"/>
                <w:b/>
                <w:sz w:val="24"/>
                <w:szCs w:val="24"/>
                <w:lang w:eastAsia="lv-LV"/>
              </w:rPr>
              <w:t>Mērvienība</w:t>
            </w:r>
          </w:p>
          <w:p w14:paraId="7E11DB07" w14:textId="77777777" w:rsidR="007B0159" w:rsidRPr="007B0159" w:rsidRDefault="007B0159" w:rsidP="007A3B7E">
            <w:pPr>
              <w:widowControl w:val="0"/>
              <w:numPr>
                <w:ilvl w:val="0"/>
                <w:numId w:val="5"/>
              </w:numPr>
              <w:suppressAutoHyphens/>
              <w:autoSpaceDE w:val="0"/>
              <w:autoSpaceDN w:val="0"/>
              <w:adjustRightInd w:val="0"/>
              <w:ind w:left="709" w:hanging="425"/>
              <w:rPr>
                <w:rFonts w:ascii="Times New Roman" w:eastAsia="Times New Roman" w:hAnsi="Times New Roman" w:cs="Times New Roman"/>
                <w:sz w:val="24"/>
                <w:szCs w:val="24"/>
                <w:lang w:eastAsia="lv-LV"/>
              </w:rPr>
            </w:pPr>
            <w:r w:rsidRPr="007B0159">
              <w:rPr>
                <w:rFonts w:ascii="Times New Roman" w:eastAsia="Times New Roman" w:hAnsi="Times New Roman" w:cs="Times New Roman"/>
                <w:sz w:val="24"/>
                <w:szCs w:val="24"/>
                <w:lang w:eastAsia="lv-LV"/>
              </w:rPr>
              <w:t xml:space="preserve">Jāuzmēra noplanētā ceļa </w:t>
            </w:r>
            <w:r w:rsidRPr="007B0159">
              <w:rPr>
                <w:rFonts w:ascii="Times New Roman" w:eastAsia="Times New Roman" w:hAnsi="Times New Roman" w:cs="Times New Roman"/>
                <w:sz w:val="24"/>
                <w:szCs w:val="24"/>
                <w:lang w:eastAsia="lv-LV"/>
              </w:rPr>
              <w:lastRenderedPageBreak/>
              <w:t>garums kvadrātmetros (m</w:t>
            </w:r>
            <w:r w:rsidRPr="007B0159">
              <w:rPr>
                <w:rFonts w:ascii="Times New Roman" w:eastAsia="Times New Roman" w:hAnsi="Times New Roman" w:cs="Times New Roman"/>
                <w:sz w:val="24"/>
                <w:szCs w:val="24"/>
                <w:vertAlign w:val="superscript"/>
                <w:lang w:eastAsia="lv-LV"/>
              </w:rPr>
              <w:t>2</w:t>
            </w:r>
            <w:r w:rsidRPr="007B0159">
              <w:rPr>
                <w:rFonts w:ascii="Times New Roman" w:eastAsia="Times New Roman" w:hAnsi="Times New Roman" w:cs="Times New Roman"/>
                <w:sz w:val="24"/>
                <w:szCs w:val="24"/>
                <w:lang w:eastAsia="lv-LV"/>
              </w:rPr>
              <w:t>);</w:t>
            </w:r>
          </w:p>
          <w:p w14:paraId="0E0C9561" w14:textId="77777777" w:rsidR="007B0159" w:rsidRPr="007B0159" w:rsidRDefault="007B0159" w:rsidP="007A3B7E">
            <w:pPr>
              <w:widowControl w:val="0"/>
              <w:autoSpaceDE w:val="0"/>
              <w:autoSpaceDN w:val="0"/>
              <w:adjustRightInd w:val="0"/>
              <w:ind w:left="709" w:hanging="425"/>
              <w:rPr>
                <w:rFonts w:ascii="Times New Roman" w:eastAsia="Times New Roman" w:hAnsi="Times New Roman" w:cs="Times New Roman"/>
                <w:b/>
                <w:sz w:val="24"/>
                <w:szCs w:val="24"/>
                <w:lang w:eastAsia="lv-LV"/>
              </w:rPr>
            </w:pPr>
            <w:r w:rsidRPr="007B0159">
              <w:rPr>
                <w:rFonts w:ascii="Times New Roman" w:eastAsia="Times New Roman" w:hAnsi="Times New Roman" w:cs="Times New Roman"/>
                <w:b/>
                <w:sz w:val="24"/>
                <w:szCs w:val="24"/>
                <w:lang w:eastAsia="lv-LV"/>
              </w:rPr>
              <w:t>Darba izpilde</w:t>
            </w:r>
          </w:p>
          <w:p w14:paraId="13CB6B34" w14:textId="77777777" w:rsidR="007B0159" w:rsidRPr="007B0159" w:rsidRDefault="007B0159" w:rsidP="007A3B7E">
            <w:pPr>
              <w:numPr>
                <w:ilvl w:val="0"/>
                <w:numId w:val="5"/>
              </w:numPr>
              <w:suppressAutoHyphens/>
              <w:autoSpaceDE w:val="0"/>
              <w:autoSpaceDN w:val="0"/>
              <w:adjustRightInd w:val="0"/>
              <w:ind w:left="709" w:hanging="425"/>
              <w:contextualSpacing/>
              <w:rPr>
                <w:rFonts w:ascii="Times New Roman" w:eastAsia="Calibri" w:hAnsi="Times New Roman" w:cs="Times New Roman"/>
                <w:sz w:val="24"/>
                <w:szCs w:val="24"/>
                <w:lang w:eastAsia="ar-SA"/>
              </w:rPr>
            </w:pPr>
            <w:r w:rsidRPr="007B0159">
              <w:rPr>
                <w:rFonts w:ascii="Times New Roman" w:eastAsia="Calibri" w:hAnsi="Times New Roman" w:cs="Times New Roman"/>
                <w:sz w:val="24"/>
                <w:szCs w:val="24"/>
                <w:lang w:eastAsia="ar-SA"/>
              </w:rPr>
              <w:t>Darba veikšanai nepieciešamo satiksmes organizācijas līdzekļu uzstādīšana;</w:t>
            </w:r>
          </w:p>
          <w:p w14:paraId="7DDC6FDF" w14:textId="77777777" w:rsidR="007B0159" w:rsidRPr="007B0159" w:rsidRDefault="007B0159" w:rsidP="007A3B7E">
            <w:pPr>
              <w:widowControl w:val="0"/>
              <w:numPr>
                <w:ilvl w:val="0"/>
                <w:numId w:val="5"/>
              </w:numPr>
              <w:suppressAutoHyphens/>
              <w:autoSpaceDE w:val="0"/>
              <w:autoSpaceDN w:val="0"/>
              <w:adjustRightInd w:val="0"/>
              <w:ind w:left="709" w:hanging="425"/>
              <w:rPr>
                <w:rFonts w:ascii="Times New Roman" w:eastAsia="Times New Roman" w:hAnsi="Times New Roman" w:cs="Times New Roman"/>
                <w:sz w:val="24"/>
                <w:szCs w:val="24"/>
                <w:lang w:eastAsia="lv-LV"/>
              </w:rPr>
            </w:pPr>
            <w:r w:rsidRPr="007B0159">
              <w:rPr>
                <w:rFonts w:ascii="Times New Roman" w:eastAsia="Times New Roman" w:hAnsi="Times New Roman" w:cs="Times New Roman"/>
                <w:sz w:val="24"/>
                <w:szCs w:val="24"/>
                <w:lang w:eastAsia="lv-LV"/>
              </w:rPr>
              <w:t xml:space="preserve">Ceļa klātnes planēšanā; </w:t>
            </w:r>
          </w:p>
          <w:p w14:paraId="0CBCB0E1" w14:textId="77777777" w:rsidR="007B0159" w:rsidRPr="007B0159" w:rsidRDefault="007B0159" w:rsidP="007A3B7E">
            <w:pPr>
              <w:widowControl w:val="0"/>
              <w:numPr>
                <w:ilvl w:val="0"/>
                <w:numId w:val="5"/>
              </w:numPr>
              <w:suppressAutoHyphens/>
              <w:autoSpaceDE w:val="0"/>
              <w:autoSpaceDN w:val="0"/>
              <w:adjustRightInd w:val="0"/>
              <w:ind w:left="709" w:hanging="425"/>
              <w:rPr>
                <w:rFonts w:ascii="Times New Roman" w:eastAsia="Times New Roman" w:hAnsi="Times New Roman" w:cs="Times New Roman"/>
                <w:sz w:val="24"/>
                <w:szCs w:val="24"/>
                <w:lang w:eastAsia="lv-LV"/>
              </w:rPr>
            </w:pPr>
            <w:r w:rsidRPr="007B0159">
              <w:rPr>
                <w:rFonts w:ascii="Times New Roman" w:eastAsia="Times New Roman" w:hAnsi="Times New Roman" w:cs="Times New Roman"/>
                <w:color w:val="000000"/>
                <w:sz w:val="24"/>
                <w:szCs w:val="24"/>
                <w:lang w:eastAsia="lv-LV"/>
              </w:rPr>
              <w:t>Seguma noblīvēšana</w:t>
            </w:r>
            <w:r w:rsidRPr="007B0159">
              <w:rPr>
                <w:rFonts w:ascii="Times New Roman" w:eastAsia="Times New Roman" w:hAnsi="Times New Roman" w:cs="Times New Roman"/>
                <w:sz w:val="24"/>
                <w:szCs w:val="24"/>
                <w:lang w:eastAsia="lv-LV"/>
              </w:rPr>
              <w:t xml:space="preserve">; </w:t>
            </w:r>
          </w:p>
          <w:p w14:paraId="3DDA6CBF" w14:textId="77777777" w:rsidR="007B0159" w:rsidRPr="007B0159" w:rsidRDefault="007B0159" w:rsidP="007A3B7E">
            <w:pPr>
              <w:numPr>
                <w:ilvl w:val="0"/>
                <w:numId w:val="5"/>
              </w:numPr>
              <w:suppressAutoHyphens/>
              <w:ind w:left="709" w:hanging="425"/>
              <w:contextualSpacing/>
              <w:rPr>
                <w:rFonts w:ascii="Times New Roman" w:eastAsia="Times New Roman" w:hAnsi="Times New Roman" w:cs="Times New Roman"/>
                <w:sz w:val="24"/>
                <w:szCs w:val="24"/>
                <w:lang w:eastAsia="ar-SA"/>
              </w:rPr>
            </w:pPr>
            <w:r w:rsidRPr="007B0159">
              <w:rPr>
                <w:rFonts w:ascii="Times New Roman" w:eastAsia="Times New Roman" w:hAnsi="Times New Roman" w:cs="Times New Roman"/>
                <w:sz w:val="24"/>
                <w:szCs w:val="24"/>
                <w:lang w:eastAsia="ar-SA"/>
              </w:rPr>
              <w:t>Darba veikšanai nepieciešamo satiksmes organizācijas līdzekļu novākšana;</w:t>
            </w:r>
          </w:p>
          <w:p w14:paraId="7F8AC063" w14:textId="494CD4D2" w:rsidR="007B0159" w:rsidRPr="007B0159" w:rsidRDefault="007B0159" w:rsidP="007A3B7E">
            <w:pPr>
              <w:ind w:firstLine="284"/>
              <w:rPr>
                <w:rFonts w:ascii="Times New Roman" w:eastAsia="Times New Roman" w:hAnsi="Times New Roman" w:cs="Times New Roman"/>
                <w:sz w:val="24"/>
                <w:szCs w:val="24"/>
                <w:lang w:eastAsia="ar-SA"/>
              </w:rPr>
            </w:pPr>
            <w:r w:rsidRPr="007B0159">
              <w:rPr>
                <w:rFonts w:ascii="Times New Roman" w:eastAsia="Times New Roman" w:hAnsi="Times New Roman" w:cs="Times New Roman"/>
                <w:b/>
                <w:sz w:val="24"/>
                <w:szCs w:val="24"/>
                <w:lang w:eastAsia="lv-LV"/>
              </w:rPr>
              <w:t>Iekārtas</w:t>
            </w:r>
          </w:p>
          <w:p w14:paraId="0903907A" w14:textId="77777777" w:rsidR="007B0159" w:rsidRPr="007B0159" w:rsidRDefault="007B0159" w:rsidP="007A3B7E">
            <w:pPr>
              <w:widowControl w:val="0"/>
              <w:numPr>
                <w:ilvl w:val="0"/>
                <w:numId w:val="6"/>
              </w:numPr>
              <w:suppressAutoHyphens/>
              <w:autoSpaceDE w:val="0"/>
              <w:autoSpaceDN w:val="0"/>
              <w:adjustRightInd w:val="0"/>
              <w:ind w:left="709" w:hanging="425"/>
              <w:rPr>
                <w:rFonts w:ascii="Times New Roman" w:eastAsia="Times New Roman" w:hAnsi="Times New Roman" w:cs="Times New Roman"/>
                <w:sz w:val="24"/>
                <w:szCs w:val="24"/>
                <w:lang w:eastAsia="lv-LV"/>
              </w:rPr>
            </w:pPr>
            <w:proofErr w:type="spellStart"/>
            <w:r w:rsidRPr="007B0159">
              <w:rPr>
                <w:rFonts w:ascii="Times New Roman" w:eastAsia="Times New Roman" w:hAnsi="Times New Roman" w:cs="Times New Roman"/>
                <w:sz w:val="24"/>
                <w:szCs w:val="24"/>
                <w:lang w:eastAsia="lv-LV"/>
              </w:rPr>
              <w:t>Autogreiders</w:t>
            </w:r>
            <w:proofErr w:type="spellEnd"/>
            <w:r w:rsidRPr="007B0159">
              <w:rPr>
                <w:rFonts w:ascii="Times New Roman" w:eastAsia="Times New Roman" w:hAnsi="Times New Roman" w:cs="Times New Roman"/>
                <w:sz w:val="24"/>
                <w:szCs w:val="24"/>
                <w:lang w:eastAsia="lv-LV"/>
              </w:rPr>
              <w:t>, vai šaurās vietās līdzvērtīga tehnika;</w:t>
            </w:r>
          </w:p>
          <w:p w14:paraId="68CA4B32" w14:textId="77777777" w:rsidR="007B0159" w:rsidRPr="007B0159" w:rsidRDefault="007B0159" w:rsidP="007A3B7E">
            <w:pPr>
              <w:widowControl w:val="0"/>
              <w:numPr>
                <w:ilvl w:val="0"/>
                <w:numId w:val="4"/>
              </w:numPr>
              <w:suppressAutoHyphens/>
              <w:autoSpaceDE w:val="0"/>
              <w:autoSpaceDN w:val="0"/>
              <w:adjustRightInd w:val="0"/>
              <w:ind w:left="709" w:hanging="425"/>
              <w:rPr>
                <w:rFonts w:ascii="Times New Roman" w:eastAsia="Times New Roman" w:hAnsi="Times New Roman" w:cs="Times New Roman"/>
                <w:sz w:val="24"/>
                <w:szCs w:val="24"/>
                <w:lang w:eastAsia="lv-LV"/>
              </w:rPr>
            </w:pPr>
            <w:r w:rsidRPr="007B0159">
              <w:rPr>
                <w:rFonts w:ascii="Times New Roman" w:eastAsia="Times New Roman" w:hAnsi="Times New Roman" w:cs="Times New Roman"/>
                <w:sz w:val="24"/>
                <w:szCs w:val="24"/>
                <w:lang w:eastAsia="lv-LV"/>
              </w:rPr>
              <w:t xml:space="preserve">Vismaz 12 t </w:t>
            </w:r>
            <w:proofErr w:type="spellStart"/>
            <w:r w:rsidRPr="007B0159">
              <w:rPr>
                <w:rFonts w:ascii="Times New Roman" w:eastAsia="Times New Roman" w:hAnsi="Times New Roman" w:cs="Times New Roman"/>
                <w:sz w:val="24"/>
                <w:szCs w:val="24"/>
                <w:lang w:eastAsia="lv-LV"/>
              </w:rPr>
              <w:t>pneimoveltņi</w:t>
            </w:r>
            <w:proofErr w:type="spellEnd"/>
            <w:r w:rsidRPr="007B0159">
              <w:rPr>
                <w:rFonts w:ascii="Times New Roman" w:eastAsia="Times New Roman" w:hAnsi="Times New Roman" w:cs="Times New Roman"/>
                <w:sz w:val="24"/>
                <w:szCs w:val="24"/>
                <w:lang w:eastAsia="lv-LV"/>
              </w:rPr>
              <w:t xml:space="preserve"> vai kombinētie veltņi, vai vismaz 10 t valču veltņi vai vismaz 6 t </w:t>
            </w:r>
            <w:proofErr w:type="spellStart"/>
            <w:r w:rsidRPr="007B0159">
              <w:rPr>
                <w:rFonts w:ascii="Times New Roman" w:eastAsia="Times New Roman" w:hAnsi="Times New Roman" w:cs="Times New Roman"/>
                <w:sz w:val="24"/>
                <w:szCs w:val="24"/>
                <w:lang w:eastAsia="lv-LV"/>
              </w:rPr>
              <w:t>vibroveltņi</w:t>
            </w:r>
            <w:proofErr w:type="spellEnd"/>
            <w:r w:rsidRPr="007B0159">
              <w:rPr>
                <w:rFonts w:ascii="Times New Roman" w:eastAsia="Times New Roman" w:hAnsi="Times New Roman" w:cs="Times New Roman"/>
                <w:sz w:val="24"/>
                <w:szCs w:val="24"/>
                <w:lang w:eastAsia="lv-LV"/>
              </w:rPr>
              <w:t>;</w:t>
            </w:r>
          </w:p>
          <w:p w14:paraId="33B3A3D1" w14:textId="77777777" w:rsidR="007B0159" w:rsidRPr="007B0159" w:rsidRDefault="007B0159" w:rsidP="007A3B7E">
            <w:pPr>
              <w:widowControl w:val="0"/>
              <w:numPr>
                <w:ilvl w:val="0"/>
                <w:numId w:val="4"/>
              </w:numPr>
              <w:suppressAutoHyphens/>
              <w:autoSpaceDE w:val="0"/>
              <w:autoSpaceDN w:val="0"/>
              <w:adjustRightInd w:val="0"/>
              <w:ind w:left="709" w:hanging="425"/>
              <w:rPr>
                <w:rFonts w:ascii="Times New Roman" w:eastAsia="Times New Roman" w:hAnsi="Times New Roman" w:cs="Times New Roman"/>
                <w:sz w:val="24"/>
                <w:szCs w:val="24"/>
                <w:lang w:eastAsia="lv-LV"/>
              </w:rPr>
            </w:pPr>
            <w:r w:rsidRPr="007B0159">
              <w:rPr>
                <w:rFonts w:ascii="Times New Roman" w:eastAsia="Times New Roman" w:hAnsi="Times New Roman" w:cs="Times New Roman"/>
                <w:sz w:val="24"/>
                <w:szCs w:val="24"/>
                <w:lang w:eastAsia="lv-LV"/>
              </w:rPr>
              <w:t>Laistāmajām mašīnām jāspēj operatīvi un efektīvi izliet nepiecienāmā apjomā ūdeni neaizkavējot tā sablīvēšanu;</w:t>
            </w:r>
          </w:p>
          <w:p w14:paraId="0DA05CEC" w14:textId="77777777" w:rsidR="007B0159" w:rsidRPr="007B0159" w:rsidRDefault="007B0159" w:rsidP="007A3B7E">
            <w:pPr>
              <w:widowControl w:val="0"/>
              <w:autoSpaceDE w:val="0"/>
              <w:autoSpaceDN w:val="0"/>
              <w:adjustRightInd w:val="0"/>
              <w:ind w:left="709" w:hanging="425"/>
              <w:rPr>
                <w:rFonts w:ascii="Times New Roman" w:eastAsia="Times New Roman" w:hAnsi="Times New Roman" w:cs="Times New Roman"/>
                <w:b/>
                <w:sz w:val="24"/>
                <w:szCs w:val="24"/>
                <w:lang w:eastAsia="lv-LV"/>
              </w:rPr>
            </w:pPr>
            <w:r w:rsidRPr="007B0159">
              <w:rPr>
                <w:rFonts w:ascii="Times New Roman" w:eastAsia="Times New Roman" w:hAnsi="Times New Roman" w:cs="Times New Roman"/>
                <w:b/>
                <w:sz w:val="24"/>
                <w:szCs w:val="24"/>
                <w:lang w:eastAsia="lv-LV"/>
              </w:rPr>
              <w:t xml:space="preserve">Darba izpilde </w:t>
            </w:r>
          </w:p>
          <w:p w14:paraId="5C1994F6" w14:textId="77777777" w:rsidR="007B0159" w:rsidRPr="007B0159" w:rsidRDefault="007B0159" w:rsidP="007A3B7E">
            <w:pPr>
              <w:widowControl w:val="0"/>
              <w:numPr>
                <w:ilvl w:val="0"/>
                <w:numId w:val="6"/>
              </w:numPr>
              <w:suppressAutoHyphens/>
              <w:autoSpaceDE w:val="0"/>
              <w:autoSpaceDN w:val="0"/>
              <w:adjustRightInd w:val="0"/>
              <w:ind w:left="709" w:hanging="425"/>
              <w:rPr>
                <w:rFonts w:ascii="Times New Roman" w:eastAsia="Times New Roman" w:hAnsi="Times New Roman" w:cs="Times New Roman"/>
                <w:sz w:val="24"/>
                <w:szCs w:val="24"/>
                <w:lang w:eastAsia="lv-LV"/>
              </w:rPr>
            </w:pPr>
            <w:r w:rsidRPr="007B0159">
              <w:rPr>
                <w:rFonts w:ascii="Times New Roman" w:eastAsia="Times New Roman" w:hAnsi="Times New Roman" w:cs="Times New Roman"/>
                <w:sz w:val="24"/>
                <w:szCs w:val="24"/>
                <w:lang w:eastAsia="lv-LV"/>
              </w:rPr>
              <w:t xml:space="preserve">Planējot ceļa klātni, nolīdzina šķērsviļņus, 3 līdz 4 cm dziļas bedrītes, nelielus </w:t>
            </w:r>
            <w:proofErr w:type="spellStart"/>
            <w:r w:rsidRPr="007B0159">
              <w:rPr>
                <w:rFonts w:ascii="Times New Roman" w:eastAsia="Times New Roman" w:hAnsi="Times New Roman" w:cs="Times New Roman"/>
                <w:sz w:val="24"/>
                <w:szCs w:val="24"/>
                <w:lang w:eastAsia="lv-LV"/>
              </w:rPr>
              <w:t>iesēdumus</w:t>
            </w:r>
            <w:proofErr w:type="spellEnd"/>
            <w:r w:rsidRPr="007B0159">
              <w:rPr>
                <w:rFonts w:ascii="Times New Roman" w:eastAsia="Times New Roman" w:hAnsi="Times New Roman" w:cs="Times New Roman"/>
                <w:sz w:val="24"/>
                <w:szCs w:val="24"/>
                <w:lang w:eastAsia="lv-LV"/>
              </w:rPr>
              <w:t xml:space="preserve"> un citas deformācijas. Vajadzības gadījumā attīra ceļa klātni no svešķermeņiem;</w:t>
            </w:r>
          </w:p>
          <w:p w14:paraId="046DF565" w14:textId="77777777" w:rsidR="007B0159" w:rsidRPr="00454763" w:rsidRDefault="007B0159" w:rsidP="007A3B7E">
            <w:pPr>
              <w:widowControl w:val="0"/>
              <w:numPr>
                <w:ilvl w:val="0"/>
                <w:numId w:val="6"/>
              </w:numPr>
              <w:suppressAutoHyphens/>
              <w:autoSpaceDE w:val="0"/>
              <w:autoSpaceDN w:val="0"/>
              <w:adjustRightInd w:val="0"/>
              <w:ind w:left="709" w:hanging="425"/>
              <w:rPr>
                <w:rFonts w:eastAsia="Times New Roman"/>
                <w:lang w:eastAsia="lv-LV"/>
              </w:rPr>
            </w:pPr>
            <w:r w:rsidRPr="007B0159">
              <w:rPr>
                <w:rFonts w:ascii="Times New Roman" w:eastAsia="Times New Roman" w:hAnsi="Times New Roman" w:cs="Times New Roman"/>
                <w:sz w:val="24"/>
                <w:szCs w:val="24"/>
                <w:lang w:eastAsia="lv-LV"/>
              </w:rPr>
              <w:t>Planēšanu veic pie ceļa seguma optimālā mitruma. Planēšanu veic virzienā no ceļa klātnes šķautnes uz asi</w:t>
            </w:r>
            <w:r w:rsidR="00454763">
              <w:rPr>
                <w:rFonts w:ascii="Times New Roman" w:eastAsia="Times New Roman" w:hAnsi="Times New Roman" w:cs="Times New Roman"/>
                <w:sz w:val="24"/>
                <w:szCs w:val="24"/>
                <w:lang w:eastAsia="lv-LV"/>
              </w:rPr>
              <w:t>;</w:t>
            </w:r>
          </w:p>
          <w:p w14:paraId="383E6258" w14:textId="77777777" w:rsidR="00454763" w:rsidRPr="000E1976" w:rsidRDefault="00454763" w:rsidP="007A3B7E">
            <w:pPr>
              <w:pStyle w:val="Sarakstarindkopa"/>
              <w:numPr>
                <w:ilvl w:val="0"/>
                <w:numId w:val="6"/>
              </w:numPr>
              <w:ind w:left="709" w:hanging="425"/>
              <w:jc w:val="left"/>
              <w:rPr>
                <w:rFonts w:eastAsia="Times New Roman"/>
                <w:lang w:eastAsia="lv-LV"/>
              </w:rPr>
            </w:pPr>
            <w:r w:rsidRPr="002F35E6">
              <w:rPr>
                <w:rFonts w:eastAsia="Times New Roman"/>
                <w:lang w:eastAsia="lv-LV"/>
              </w:rPr>
              <w:t xml:space="preserve">Pirms </w:t>
            </w:r>
            <w:r>
              <w:rPr>
                <w:rFonts w:eastAsia="Times New Roman"/>
                <w:lang w:eastAsia="lv-LV"/>
              </w:rPr>
              <w:t>dolomīta</w:t>
            </w:r>
            <w:r w:rsidRPr="002F35E6">
              <w:rPr>
                <w:rFonts w:eastAsia="Times New Roman"/>
                <w:lang w:eastAsia="lv-LV"/>
              </w:rPr>
              <w:t xml:space="preserve"> šķembu kārtas būvniecības jāsagatavo pamatni, novācot organisko piesārņojumu un citus svešķermeņus. Nesaistīto minerālo materiālu pamatne jānoblīvē, sasniedzot ne mazāk kā 98 % no </w:t>
            </w:r>
            <w:proofErr w:type="spellStart"/>
            <w:r w:rsidRPr="002F35E6">
              <w:rPr>
                <w:rFonts w:eastAsia="Times New Roman"/>
                <w:lang w:eastAsia="lv-LV"/>
              </w:rPr>
              <w:t>Proktora</w:t>
            </w:r>
            <w:proofErr w:type="spellEnd"/>
            <w:r w:rsidRPr="002F35E6">
              <w:rPr>
                <w:rFonts w:eastAsia="Times New Roman"/>
                <w:lang w:eastAsia="lv-LV"/>
              </w:rPr>
              <w:t xml:space="preserve"> tilpuma </w:t>
            </w:r>
            <w:r w:rsidRPr="002F35E6">
              <w:rPr>
                <w:rFonts w:eastAsia="Times New Roman"/>
                <w:lang w:eastAsia="lv-LV"/>
              </w:rPr>
              <w:lastRenderedPageBreak/>
              <w:t>blīvuma testēšanas metodika atbilstoši Ceļu specifikāciju  5.2.7. punktā norādītajai</w:t>
            </w:r>
            <w:r>
              <w:rPr>
                <w:rFonts w:eastAsia="Times New Roman"/>
                <w:lang w:eastAsia="lv-LV"/>
              </w:rPr>
              <w:t>.</w:t>
            </w:r>
          </w:p>
          <w:p w14:paraId="03950B4D" w14:textId="40437227" w:rsidR="00454763" w:rsidRPr="00454763" w:rsidRDefault="00454763" w:rsidP="007A3B7E">
            <w:pPr>
              <w:widowControl w:val="0"/>
              <w:suppressAutoHyphens/>
              <w:autoSpaceDE w:val="0"/>
              <w:autoSpaceDN w:val="0"/>
              <w:adjustRightInd w:val="0"/>
              <w:ind w:left="709"/>
              <w:rPr>
                <w:rFonts w:eastAsia="Times New Roman"/>
                <w:lang w:eastAsia="lv-LV"/>
              </w:rPr>
            </w:pPr>
          </w:p>
        </w:tc>
        <w:tc>
          <w:tcPr>
            <w:tcW w:w="3260" w:type="dxa"/>
          </w:tcPr>
          <w:p w14:paraId="07DF3CD4" w14:textId="77777777" w:rsidR="007B0159" w:rsidRPr="002D5886" w:rsidRDefault="007B0159" w:rsidP="002D5886">
            <w:pPr>
              <w:keepNext/>
              <w:keepLines/>
              <w:shd w:val="clear" w:color="auto" w:fill="FFFFFF"/>
              <w:outlineLvl w:val="0"/>
              <w:rPr>
                <w:rFonts w:ascii="Times New Roman" w:eastAsiaTheme="majorEastAsia" w:hAnsi="Times New Roman" w:cs="Times New Roman"/>
                <w:sz w:val="24"/>
                <w:szCs w:val="24"/>
              </w:rPr>
            </w:pPr>
          </w:p>
        </w:tc>
      </w:tr>
      <w:tr w:rsidR="00454763" w:rsidRPr="002D5886" w14:paraId="2EA50B2F" w14:textId="77777777" w:rsidTr="00B769B7">
        <w:tc>
          <w:tcPr>
            <w:tcW w:w="1696" w:type="dxa"/>
          </w:tcPr>
          <w:p w14:paraId="09D9007E" w14:textId="56B40512" w:rsidR="00454763" w:rsidRPr="007B0159" w:rsidRDefault="00454763" w:rsidP="002D5886">
            <w:pPr>
              <w:rPr>
                <w:rFonts w:ascii="Times New Roman" w:eastAsia="Times New Roman" w:hAnsi="Times New Roman" w:cs="Times New Roman"/>
                <w:sz w:val="24"/>
                <w:szCs w:val="24"/>
              </w:rPr>
            </w:pPr>
            <w:r w:rsidRPr="00454763">
              <w:rPr>
                <w:rFonts w:ascii="Times New Roman" w:eastAsia="Times New Roman" w:hAnsi="Times New Roman" w:cs="Times New Roman"/>
                <w:sz w:val="24"/>
                <w:szCs w:val="24"/>
              </w:rPr>
              <w:lastRenderedPageBreak/>
              <w:t>Prasības izpildītam darbam</w:t>
            </w:r>
          </w:p>
        </w:tc>
        <w:tc>
          <w:tcPr>
            <w:tcW w:w="3544" w:type="dxa"/>
          </w:tcPr>
          <w:p w14:paraId="0FDCFD60" w14:textId="77777777" w:rsidR="00454763" w:rsidRPr="00454763" w:rsidRDefault="00454763" w:rsidP="007A3B7E">
            <w:pPr>
              <w:widowControl w:val="0"/>
              <w:numPr>
                <w:ilvl w:val="0"/>
                <w:numId w:val="6"/>
              </w:numPr>
              <w:suppressAutoHyphens/>
              <w:autoSpaceDE w:val="0"/>
              <w:autoSpaceDN w:val="0"/>
              <w:adjustRightInd w:val="0"/>
              <w:ind w:left="465" w:hanging="425"/>
              <w:rPr>
                <w:rFonts w:ascii="Times New Roman" w:eastAsia="Times New Roman" w:hAnsi="Times New Roman" w:cs="Times New Roman"/>
                <w:sz w:val="24"/>
                <w:szCs w:val="24"/>
                <w:lang w:eastAsia="lv-LV"/>
              </w:rPr>
            </w:pPr>
            <w:r w:rsidRPr="00454763">
              <w:rPr>
                <w:rFonts w:ascii="Times New Roman" w:eastAsia="Times New Roman" w:hAnsi="Times New Roman" w:cs="Times New Roman"/>
                <w:sz w:val="24"/>
                <w:szCs w:val="24"/>
                <w:lang w:eastAsia="lv-LV"/>
              </w:rPr>
              <w:t xml:space="preserve">Pēc planēšanas ceļa klātnei jābūt līdzenai visā platumā, bez šķērsviļņiem, vaļņiem garenvirzienā un bedrēm. Uz ceļa klātnes nedrīkst atrasties velēna vai akmeņi, kas lielāki par 70 mm. Seguma malās nedrīkst palikt planēšanas procesā radusies vaļņi; </w:t>
            </w:r>
          </w:p>
          <w:p w14:paraId="2BF117C7" w14:textId="77777777" w:rsidR="00454763" w:rsidRPr="00454763" w:rsidRDefault="00454763" w:rsidP="007A3B7E">
            <w:pPr>
              <w:widowControl w:val="0"/>
              <w:numPr>
                <w:ilvl w:val="0"/>
                <w:numId w:val="6"/>
              </w:numPr>
              <w:suppressAutoHyphens/>
              <w:autoSpaceDE w:val="0"/>
              <w:autoSpaceDN w:val="0"/>
              <w:adjustRightInd w:val="0"/>
              <w:ind w:left="465" w:hanging="425"/>
              <w:rPr>
                <w:rFonts w:ascii="Times New Roman" w:eastAsia="Times New Roman" w:hAnsi="Times New Roman" w:cs="Times New Roman"/>
                <w:sz w:val="24"/>
                <w:szCs w:val="24"/>
                <w:lang w:eastAsia="lv-LV"/>
              </w:rPr>
            </w:pPr>
            <w:r w:rsidRPr="00454763">
              <w:rPr>
                <w:rFonts w:ascii="Times New Roman" w:eastAsia="Times New Roman" w:hAnsi="Times New Roman" w:cs="Times New Roman"/>
                <w:sz w:val="24"/>
                <w:szCs w:val="24"/>
                <w:lang w:eastAsia="lv-LV"/>
              </w:rPr>
              <w:t xml:space="preserve">Taisnos posmos un liela rādiusa līknēs </w:t>
            </w:r>
            <w:proofErr w:type="spellStart"/>
            <w:r w:rsidRPr="00454763">
              <w:rPr>
                <w:rFonts w:ascii="Times New Roman" w:eastAsia="Times New Roman" w:hAnsi="Times New Roman" w:cs="Times New Roman"/>
                <w:sz w:val="24"/>
                <w:szCs w:val="24"/>
                <w:lang w:eastAsia="lv-LV"/>
              </w:rPr>
              <w:t>šķērskritums</w:t>
            </w:r>
            <w:proofErr w:type="spellEnd"/>
            <w:r w:rsidRPr="00454763">
              <w:rPr>
                <w:rFonts w:ascii="Times New Roman" w:eastAsia="Times New Roman" w:hAnsi="Times New Roman" w:cs="Times New Roman"/>
                <w:sz w:val="24"/>
                <w:szCs w:val="24"/>
                <w:lang w:eastAsia="lv-LV"/>
              </w:rPr>
              <w:t xml:space="preserve"> pareizā virzienā 3 %. Līknēs pareizā virzienā virāža līdz 5 % (ieskaitot);</w:t>
            </w:r>
          </w:p>
          <w:p w14:paraId="5B2A0735" w14:textId="77777777" w:rsidR="00454763" w:rsidRPr="00454763" w:rsidRDefault="00454763" w:rsidP="007A3B7E">
            <w:pPr>
              <w:widowControl w:val="0"/>
              <w:numPr>
                <w:ilvl w:val="0"/>
                <w:numId w:val="6"/>
              </w:numPr>
              <w:suppressAutoHyphens/>
              <w:autoSpaceDE w:val="0"/>
              <w:autoSpaceDN w:val="0"/>
              <w:adjustRightInd w:val="0"/>
              <w:ind w:left="465" w:hanging="425"/>
              <w:rPr>
                <w:rFonts w:ascii="Times New Roman" w:eastAsia="Times New Roman" w:hAnsi="Times New Roman" w:cs="Times New Roman"/>
                <w:sz w:val="24"/>
                <w:szCs w:val="24"/>
                <w:lang w:eastAsia="lv-LV"/>
              </w:rPr>
            </w:pPr>
            <w:r w:rsidRPr="00454763">
              <w:rPr>
                <w:rFonts w:ascii="Times New Roman" w:eastAsia="Times New Roman" w:hAnsi="Times New Roman" w:cs="Times New Roman"/>
                <w:sz w:val="24"/>
                <w:szCs w:val="24"/>
                <w:lang w:eastAsia="lv-LV"/>
              </w:rPr>
              <w:t>Darba dienas beigās nedrīkst palikt neizlīdzināts valnis. Ja nav iespējams valni izlīdzināt, tad šādā ceļa posmā jāuzstāda nepiecienāmie satiksmes organizācijas līdzekļi.</w:t>
            </w:r>
          </w:p>
          <w:p w14:paraId="766354E4" w14:textId="77777777" w:rsidR="00454763" w:rsidRPr="00454763" w:rsidRDefault="00454763" w:rsidP="007A3B7E">
            <w:pPr>
              <w:widowControl w:val="0"/>
              <w:suppressAutoHyphens/>
              <w:autoSpaceDE w:val="0"/>
              <w:autoSpaceDN w:val="0"/>
              <w:adjustRightInd w:val="0"/>
              <w:ind w:left="465"/>
              <w:rPr>
                <w:rFonts w:ascii="Times New Roman" w:eastAsia="Times New Roman" w:hAnsi="Times New Roman" w:cs="Times New Roman"/>
                <w:sz w:val="24"/>
                <w:szCs w:val="24"/>
                <w:lang w:eastAsia="lv-LV"/>
              </w:rPr>
            </w:pPr>
            <w:r w:rsidRPr="00454763">
              <w:rPr>
                <w:rFonts w:ascii="Times New Roman" w:eastAsia="Times New Roman" w:hAnsi="Times New Roman" w:cs="Times New Roman"/>
                <w:b/>
                <w:sz w:val="24"/>
                <w:szCs w:val="24"/>
                <w:lang w:eastAsia="lv-LV"/>
              </w:rPr>
              <w:t>Uzmērījumi un kvalitātes novērtējums</w:t>
            </w:r>
          </w:p>
          <w:p w14:paraId="5BBCAA75" w14:textId="77777777" w:rsidR="00454763" w:rsidRPr="00454763" w:rsidRDefault="00454763" w:rsidP="007A3B7E">
            <w:pPr>
              <w:widowControl w:val="0"/>
              <w:numPr>
                <w:ilvl w:val="0"/>
                <w:numId w:val="17"/>
              </w:numPr>
              <w:suppressAutoHyphens/>
              <w:autoSpaceDE w:val="0"/>
              <w:autoSpaceDN w:val="0"/>
              <w:adjustRightInd w:val="0"/>
              <w:ind w:left="465" w:hanging="425"/>
              <w:rPr>
                <w:rFonts w:ascii="Times New Roman" w:eastAsia="Times New Roman" w:hAnsi="Times New Roman" w:cs="Times New Roman"/>
                <w:sz w:val="24"/>
                <w:szCs w:val="24"/>
                <w:lang w:eastAsia="lv-LV"/>
              </w:rPr>
            </w:pPr>
            <w:r w:rsidRPr="00454763">
              <w:rPr>
                <w:rFonts w:ascii="Times New Roman" w:eastAsia="Times New Roman" w:hAnsi="Times New Roman" w:cs="Times New Roman"/>
                <w:sz w:val="24"/>
                <w:szCs w:val="24"/>
                <w:lang w:eastAsia="lv-LV"/>
              </w:rPr>
              <w:t xml:space="preserve">Izpildītais darbs kontrolējams visā apgabalā neatbilstības gadījumā veicot nepieciešamos pasākumus prasību nodrošināšanai; </w:t>
            </w:r>
          </w:p>
          <w:p w14:paraId="6FE43F9D" w14:textId="77777777" w:rsidR="00454763" w:rsidRDefault="00454763" w:rsidP="007A3B7E">
            <w:pPr>
              <w:autoSpaceDE w:val="0"/>
              <w:autoSpaceDN w:val="0"/>
              <w:adjustRightInd w:val="0"/>
              <w:spacing w:line="276" w:lineRule="auto"/>
              <w:ind w:left="709" w:hanging="425"/>
              <w:contextualSpacing/>
              <w:rPr>
                <w:rFonts w:eastAsia="Calibri"/>
                <w:b/>
                <w:i/>
                <w:color w:val="000000"/>
              </w:rPr>
            </w:pPr>
          </w:p>
          <w:p w14:paraId="64F4AA74" w14:textId="77777777" w:rsidR="00454763" w:rsidRPr="007B0159" w:rsidRDefault="00454763" w:rsidP="007A3B7E">
            <w:pPr>
              <w:spacing w:line="276" w:lineRule="auto"/>
              <w:rPr>
                <w:rFonts w:ascii="Times New Roman" w:eastAsia="Times New Roman" w:hAnsi="Times New Roman" w:cs="Times New Roman"/>
                <w:b/>
                <w:i/>
                <w:sz w:val="24"/>
                <w:szCs w:val="24"/>
                <w:lang w:eastAsia="lv-LV"/>
              </w:rPr>
            </w:pPr>
          </w:p>
        </w:tc>
        <w:tc>
          <w:tcPr>
            <w:tcW w:w="3260" w:type="dxa"/>
          </w:tcPr>
          <w:p w14:paraId="193C0553" w14:textId="77777777" w:rsidR="00454763" w:rsidRPr="002D5886" w:rsidRDefault="00454763" w:rsidP="002D5886">
            <w:pPr>
              <w:keepNext/>
              <w:keepLines/>
              <w:shd w:val="clear" w:color="auto" w:fill="FFFFFF"/>
              <w:outlineLvl w:val="0"/>
              <w:rPr>
                <w:rFonts w:ascii="Times New Roman" w:eastAsiaTheme="majorEastAsia" w:hAnsi="Times New Roman" w:cs="Times New Roman"/>
                <w:sz w:val="24"/>
                <w:szCs w:val="24"/>
              </w:rPr>
            </w:pPr>
          </w:p>
        </w:tc>
      </w:tr>
      <w:tr w:rsidR="00B16712" w:rsidRPr="002D5886" w14:paraId="6E84BD3B" w14:textId="77777777" w:rsidTr="00B769B7">
        <w:tc>
          <w:tcPr>
            <w:tcW w:w="1696" w:type="dxa"/>
          </w:tcPr>
          <w:p w14:paraId="5EF6C8F9" w14:textId="7A95C9CF" w:rsidR="00B16712" w:rsidRPr="00454763" w:rsidRDefault="00B16712" w:rsidP="002D5886">
            <w:pPr>
              <w:rPr>
                <w:rFonts w:ascii="Times New Roman" w:eastAsia="Times New Roman" w:hAnsi="Times New Roman" w:cs="Times New Roman"/>
                <w:sz w:val="24"/>
                <w:szCs w:val="24"/>
              </w:rPr>
            </w:pPr>
            <w:r w:rsidRPr="00B16712">
              <w:rPr>
                <w:rFonts w:ascii="Times New Roman" w:eastAsia="Times New Roman" w:hAnsi="Times New Roman" w:cs="Times New Roman"/>
                <w:sz w:val="24"/>
                <w:szCs w:val="24"/>
              </w:rPr>
              <w:t>Prasības izpildītam darbam</w:t>
            </w:r>
          </w:p>
        </w:tc>
        <w:tc>
          <w:tcPr>
            <w:tcW w:w="3544" w:type="dxa"/>
          </w:tcPr>
          <w:p w14:paraId="5B82A610" w14:textId="77777777" w:rsidR="00B16712" w:rsidRPr="00454763" w:rsidRDefault="00B16712" w:rsidP="007A3B7E">
            <w:pPr>
              <w:widowControl w:val="0"/>
              <w:numPr>
                <w:ilvl w:val="0"/>
                <w:numId w:val="6"/>
              </w:numPr>
              <w:suppressAutoHyphens/>
              <w:autoSpaceDE w:val="0"/>
              <w:autoSpaceDN w:val="0"/>
              <w:adjustRightInd w:val="0"/>
              <w:ind w:left="460" w:hanging="425"/>
              <w:rPr>
                <w:rFonts w:ascii="Times New Roman" w:eastAsia="Times New Roman" w:hAnsi="Times New Roman" w:cs="Times New Roman"/>
                <w:sz w:val="24"/>
                <w:szCs w:val="24"/>
                <w:lang w:eastAsia="lv-LV"/>
              </w:rPr>
            </w:pPr>
            <w:r w:rsidRPr="00454763">
              <w:rPr>
                <w:rFonts w:ascii="Times New Roman" w:eastAsia="Times New Roman" w:hAnsi="Times New Roman" w:cs="Times New Roman"/>
                <w:sz w:val="24"/>
                <w:szCs w:val="24"/>
                <w:lang w:eastAsia="lv-LV"/>
              </w:rPr>
              <w:t xml:space="preserve">Pēc planēšanas ceļa klātnei jābūt līdzenai visā platumā, bez šķērsviļņiem, vaļņiem garenvirzienā un bedrēm. Uz ceļa klātnes nedrīkst atrasties velēna vai akmeņi, kas lielāki par 70 mm. Seguma malās nedrīkst palikt planēšanas procesā radusies vaļņi; </w:t>
            </w:r>
          </w:p>
          <w:p w14:paraId="3E29ABC6" w14:textId="77777777" w:rsidR="00B16712" w:rsidRPr="00454763" w:rsidRDefault="00B16712" w:rsidP="007A3B7E">
            <w:pPr>
              <w:widowControl w:val="0"/>
              <w:numPr>
                <w:ilvl w:val="0"/>
                <w:numId w:val="6"/>
              </w:numPr>
              <w:suppressAutoHyphens/>
              <w:autoSpaceDE w:val="0"/>
              <w:autoSpaceDN w:val="0"/>
              <w:adjustRightInd w:val="0"/>
              <w:ind w:left="460" w:hanging="425"/>
              <w:rPr>
                <w:rFonts w:ascii="Times New Roman" w:eastAsia="Times New Roman" w:hAnsi="Times New Roman" w:cs="Times New Roman"/>
                <w:sz w:val="24"/>
                <w:szCs w:val="24"/>
                <w:lang w:eastAsia="lv-LV"/>
              </w:rPr>
            </w:pPr>
            <w:r w:rsidRPr="00454763">
              <w:rPr>
                <w:rFonts w:ascii="Times New Roman" w:eastAsia="Times New Roman" w:hAnsi="Times New Roman" w:cs="Times New Roman"/>
                <w:sz w:val="24"/>
                <w:szCs w:val="24"/>
                <w:lang w:eastAsia="lv-LV"/>
              </w:rPr>
              <w:t xml:space="preserve">Taisnos posmos un liela rādiusa līknēs </w:t>
            </w:r>
            <w:proofErr w:type="spellStart"/>
            <w:r w:rsidRPr="00454763">
              <w:rPr>
                <w:rFonts w:ascii="Times New Roman" w:eastAsia="Times New Roman" w:hAnsi="Times New Roman" w:cs="Times New Roman"/>
                <w:sz w:val="24"/>
                <w:szCs w:val="24"/>
                <w:lang w:eastAsia="lv-LV"/>
              </w:rPr>
              <w:t>šķērskritums</w:t>
            </w:r>
            <w:proofErr w:type="spellEnd"/>
            <w:r w:rsidRPr="00454763">
              <w:rPr>
                <w:rFonts w:ascii="Times New Roman" w:eastAsia="Times New Roman" w:hAnsi="Times New Roman" w:cs="Times New Roman"/>
                <w:sz w:val="24"/>
                <w:szCs w:val="24"/>
                <w:lang w:eastAsia="lv-LV"/>
              </w:rPr>
              <w:t xml:space="preserve"> pareizā virzienā 3 %. Līknēs pareizā virzienā virāža līdz 5 % (ieskaitot);</w:t>
            </w:r>
          </w:p>
          <w:p w14:paraId="5FAF9D59" w14:textId="77777777" w:rsidR="00B16712" w:rsidRPr="00454763" w:rsidRDefault="00B16712" w:rsidP="007A3B7E">
            <w:pPr>
              <w:widowControl w:val="0"/>
              <w:numPr>
                <w:ilvl w:val="0"/>
                <w:numId w:val="6"/>
              </w:numPr>
              <w:suppressAutoHyphens/>
              <w:autoSpaceDE w:val="0"/>
              <w:autoSpaceDN w:val="0"/>
              <w:adjustRightInd w:val="0"/>
              <w:ind w:left="460" w:hanging="425"/>
              <w:rPr>
                <w:rFonts w:ascii="Times New Roman" w:eastAsia="Times New Roman" w:hAnsi="Times New Roman" w:cs="Times New Roman"/>
                <w:sz w:val="24"/>
                <w:szCs w:val="24"/>
                <w:lang w:eastAsia="lv-LV"/>
              </w:rPr>
            </w:pPr>
            <w:r w:rsidRPr="00454763">
              <w:rPr>
                <w:rFonts w:ascii="Times New Roman" w:eastAsia="Times New Roman" w:hAnsi="Times New Roman" w:cs="Times New Roman"/>
                <w:sz w:val="24"/>
                <w:szCs w:val="24"/>
                <w:lang w:eastAsia="lv-LV"/>
              </w:rPr>
              <w:lastRenderedPageBreak/>
              <w:t>Darba dienas beigās nedrīkst palikt neizlīdzināts valnis. Ja nav iespējams valni izlīdzināt, tad šādā ceļa posmā jāuzstāda nepiecienāmie satiksmes organizācijas līdzekļi.</w:t>
            </w:r>
          </w:p>
          <w:p w14:paraId="6F34580A" w14:textId="5CB61CA8" w:rsidR="00B16712" w:rsidRPr="00454763" w:rsidRDefault="00B16712" w:rsidP="007A3B7E">
            <w:pPr>
              <w:widowControl w:val="0"/>
              <w:suppressAutoHyphens/>
              <w:autoSpaceDE w:val="0"/>
              <w:autoSpaceDN w:val="0"/>
              <w:adjustRightInd w:val="0"/>
              <w:ind w:left="35"/>
              <w:rPr>
                <w:rFonts w:ascii="Times New Roman" w:eastAsia="Times New Roman" w:hAnsi="Times New Roman" w:cs="Times New Roman"/>
                <w:sz w:val="24"/>
                <w:szCs w:val="24"/>
                <w:lang w:eastAsia="lv-LV"/>
              </w:rPr>
            </w:pPr>
            <w:r w:rsidRPr="00454763">
              <w:rPr>
                <w:rFonts w:ascii="Times New Roman" w:eastAsia="Times New Roman" w:hAnsi="Times New Roman" w:cs="Times New Roman"/>
                <w:b/>
                <w:sz w:val="24"/>
                <w:szCs w:val="24"/>
                <w:lang w:eastAsia="lv-LV"/>
              </w:rPr>
              <w:t>Uzmērījumi un kvalitātes novērtējums</w:t>
            </w:r>
          </w:p>
          <w:p w14:paraId="46226960" w14:textId="77777777" w:rsidR="00B16712" w:rsidRDefault="00B16712" w:rsidP="007A3B7E">
            <w:pPr>
              <w:widowControl w:val="0"/>
              <w:numPr>
                <w:ilvl w:val="0"/>
                <w:numId w:val="17"/>
              </w:numPr>
              <w:suppressAutoHyphens/>
              <w:autoSpaceDE w:val="0"/>
              <w:autoSpaceDN w:val="0"/>
              <w:adjustRightInd w:val="0"/>
              <w:ind w:left="460" w:hanging="425"/>
              <w:rPr>
                <w:rFonts w:ascii="Times New Roman" w:eastAsia="Times New Roman" w:hAnsi="Times New Roman" w:cs="Times New Roman"/>
                <w:sz w:val="24"/>
                <w:szCs w:val="24"/>
                <w:lang w:eastAsia="lv-LV"/>
              </w:rPr>
            </w:pPr>
            <w:r w:rsidRPr="00454763">
              <w:rPr>
                <w:rFonts w:ascii="Times New Roman" w:eastAsia="Times New Roman" w:hAnsi="Times New Roman" w:cs="Times New Roman"/>
                <w:sz w:val="24"/>
                <w:szCs w:val="24"/>
                <w:lang w:eastAsia="lv-LV"/>
              </w:rPr>
              <w:t xml:space="preserve">Izpildītais darbs kontrolējams visā apgabalā neatbilstības gadījumā veicot nepieciešamos pasākumus prasību nodrošināšanai; </w:t>
            </w:r>
          </w:p>
          <w:p w14:paraId="31315786" w14:textId="77777777" w:rsidR="00B16712" w:rsidRDefault="00B16712" w:rsidP="007A3B7E">
            <w:pPr>
              <w:widowControl w:val="0"/>
              <w:suppressAutoHyphens/>
              <w:autoSpaceDE w:val="0"/>
              <w:autoSpaceDN w:val="0"/>
              <w:adjustRightInd w:val="0"/>
              <w:ind w:left="460"/>
              <w:rPr>
                <w:rFonts w:eastAsia="Calibri"/>
                <w:b/>
                <w:i/>
                <w:color w:val="000000"/>
              </w:rPr>
            </w:pPr>
          </w:p>
          <w:p w14:paraId="4CF78CBD" w14:textId="77777777" w:rsidR="00B16712" w:rsidRPr="00EF7FFD" w:rsidRDefault="00B16712" w:rsidP="007A3B7E">
            <w:pPr>
              <w:widowControl w:val="0"/>
              <w:suppressAutoHyphens/>
              <w:autoSpaceDE w:val="0"/>
              <w:autoSpaceDN w:val="0"/>
              <w:adjustRightInd w:val="0"/>
              <w:rPr>
                <w:rFonts w:ascii="Times New Roman" w:eastAsia="Times New Roman" w:hAnsi="Times New Roman" w:cs="Times New Roman"/>
                <w:iCs/>
                <w:sz w:val="24"/>
                <w:szCs w:val="24"/>
                <w:lang w:eastAsia="lv-LV"/>
              </w:rPr>
            </w:pPr>
            <w:proofErr w:type="spellStart"/>
            <w:r w:rsidRPr="00EF7FFD">
              <w:rPr>
                <w:rFonts w:ascii="Times New Roman" w:eastAsia="Calibri" w:hAnsi="Times New Roman" w:cs="Times New Roman"/>
                <w:b/>
                <w:iCs/>
                <w:color w:val="000000"/>
                <w:sz w:val="24"/>
                <w:szCs w:val="24"/>
              </w:rPr>
              <w:t>Asafalta</w:t>
            </w:r>
            <w:proofErr w:type="spellEnd"/>
            <w:r w:rsidRPr="00EF7FFD">
              <w:rPr>
                <w:rFonts w:ascii="Times New Roman" w:eastAsia="Calibri" w:hAnsi="Times New Roman" w:cs="Times New Roman"/>
                <w:b/>
                <w:iCs/>
                <w:color w:val="000000"/>
                <w:sz w:val="24"/>
                <w:szCs w:val="24"/>
              </w:rPr>
              <w:t xml:space="preserve"> seguma Frēzēšana</w:t>
            </w:r>
          </w:p>
          <w:p w14:paraId="4FDF1F6D" w14:textId="77777777" w:rsidR="00B16712" w:rsidRPr="00EF7FFD" w:rsidRDefault="00B16712" w:rsidP="007A3B7E">
            <w:pPr>
              <w:autoSpaceDE w:val="0"/>
              <w:autoSpaceDN w:val="0"/>
              <w:adjustRightInd w:val="0"/>
              <w:spacing w:line="276" w:lineRule="auto"/>
              <w:ind w:left="460"/>
              <w:rPr>
                <w:rFonts w:ascii="Times New Roman" w:eastAsia="Calibri" w:hAnsi="Times New Roman" w:cs="Times New Roman"/>
                <w:bCs/>
                <w:iCs/>
                <w:color w:val="000000"/>
                <w:sz w:val="24"/>
                <w:szCs w:val="24"/>
              </w:rPr>
            </w:pPr>
            <w:r w:rsidRPr="00EF7FFD">
              <w:rPr>
                <w:rFonts w:ascii="Times New Roman" w:eastAsia="Calibri" w:hAnsi="Times New Roman" w:cs="Times New Roman"/>
                <w:bCs/>
                <w:iCs/>
                <w:color w:val="000000"/>
                <w:sz w:val="24"/>
                <w:szCs w:val="24"/>
              </w:rPr>
              <w:t xml:space="preserve">Atbilstoši Ceļu specifikāciju 3.3 nodaļas </w:t>
            </w:r>
            <w:proofErr w:type="spellStart"/>
            <w:r w:rsidRPr="00EF7FFD">
              <w:rPr>
                <w:rFonts w:ascii="Times New Roman" w:eastAsia="Calibri" w:hAnsi="Times New Roman" w:cs="Times New Roman"/>
                <w:bCs/>
                <w:iCs/>
                <w:color w:val="000000"/>
                <w:sz w:val="24"/>
                <w:szCs w:val="24"/>
              </w:rPr>
              <w:t>prasībam</w:t>
            </w:r>
            <w:proofErr w:type="spellEnd"/>
            <w:r w:rsidRPr="00EF7FFD">
              <w:rPr>
                <w:rFonts w:ascii="Times New Roman" w:eastAsia="Calibri" w:hAnsi="Times New Roman" w:cs="Times New Roman"/>
                <w:bCs/>
                <w:iCs/>
                <w:color w:val="000000"/>
                <w:sz w:val="24"/>
                <w:szCs w:val="24"/>
              </w:rPr>
              <w:t>.</w:t>
            </w:r>
          </w:p>
          <w:p w14:paraId="3DC58099" w14:textId="77777777" w:rsidR="00B16712" w:rsidRPr="00EF7FFD" w:rsidRDefault="00B16712" w:rsidP="007A3B7E">
            <w:pPr>
              <w:autoSpaceDE w:val="0"/>
              <w:autoSpaceDN w:val="0"/>
              <w:adjustRightInd w:val="0"/>
              <w:spacing w:line="276" w:lineRule="auto"/>
              <w:ind w:left="460"/>
              <w:rPr>
                <w:rFonts w:ascii="Times New Roman" w:eastAsia="Calibri" w:hAnsi="Times New Roman" w:cs="Times New Roman"/>
                <w:bCs/>
                <w:iCs/>
                <w:color w:val="000000"/>
                <w:sz w:val="24"/>
                <w:szCs w:val="24"/>
              </w:rPr>
            </w:pPr>
          </w:p>
          <w:p w14:paraId="5CE34BEA" w14:textId="77777777" w:rsidR="00B16712" w:rsidRPr="00EF7FFD" w:rsidRDefault="00B16712" w:rsidP="007A3B7E">
            <w:pPr>
              <w:autoSpaceDE w:val="0"/>
              <w:autoSpaceDN w:val="0"/>
              <w:adjustRightInd w:val="0"/>
              <w:spacing w:line="276" w:lineRule="auto"/>
              <w:rPr>
                <w:rFonts w:ascii="Times New Roman" w:eastAsia="Calibri" w:hAnsi="Times New Roman" w:cs="Times New Roman"/>
                <w:b/>
                <w:iCs/>
                <w:color w:val="000000"/>
                <w:sz w:val="24"/>
                <w:szCs w:val="24"/>
              </w:rPr>
            </w:pPr>
            <w:proofErr w:type="spellStart"/>
            <w:r w:rsidRPr="00EF7FFD">
              <w:rPr>
                <w:rFonts w:ascii="Times New Roman" w:eastAsia="Calibri" w:hAnsi="Times New Roman" w:cs="Times New Roman"/>
                <w:b/>
                <w:iCs/>
                <w:color w:val="000000"/>
                <w:sz w:val="24"/>
                <w:szCs w:val="24"/>
              </w:rPr>
              <w:t>Divkārtu</w:t>
            </w:r>
            <w:proofErr w:type="spellEnd"/>
            <w:r w:rsidRPr="00EF7FFD">
              <w:rPr>
                <w:rFonts w:ascii="Times New Roman" w:eastAsia="Calibri" w:hAnsi="Times New Roman" w:cs="Times New Roman"/>
                <w:b/>
                <w:iCs/>
                <w:color w:val="000000"/>
                <w:sz w:val="24"/>
                <w:szCs w:val="24"/>
              </w:rPr>
              <w:t xml:space="preserve"> virsmas apstrāde</w:t>
            </w:r>
          </w:p>
          <w:p w14:paraId="16E44426" w14:textId="77777777" w:rsidR="00B16712" w:rsidRPr="00EF7FFD" w:rsidRDefault="00B16712" w:rsidP="007A3B7E">
            <w:pPr>
              <w:autoSpaceDE w:val="0"/>
              <w:autoSpaceDN w:val="0"/>
              <w:adjustRightInd w:val="0"/>
              <w:spacing w:line="276" w:lineRule="auto"/>
              <w:ind w:left="460"/>
              <w:rPr>
                <w:rFonts w:ascii="Times New Roman" w:eastAsia="Calibri" w:hAnsi="Times New Roman" w:cs="Times New Roman"/>
                <w:bCs/>
                <w:iCs/>
                <w:color w:val="000000"/>
                <w:sz w:val="24"/>
                <w:szCs w:val="24"/>
              </w:rPr>
            </w:pPr>
            <w:r w:rsidRPr="00EF7FFD">
              <w:rPr>
                <w:rFonts w:ascii="Times New Roman" w:eastAsia="Calibri" w:hAnsi="Times New Roman" w:cs="Times New Roman"/>
                <w:bCs/>
                <w:iCs/>
                <w:color w:val="000000"/>
                <w:sz w:val="24"/>
                <w:szCs w:val="24"/>
              </w:rPr>
              <w:t xml:space="preserve">Atbilstoši Rokasgrāmatas prasībām </w:t>
            </w:r>
            <w:r w:rsidRPr="00EF7FFD">
              <w:rPr>
                <w:rFonts w:ascii="Times New Roman" w:eastAsia="Times New Roman" w:hAnsi="Times New Roman" w:cs="Times New Roman"/>
                <w:iCs/>
                <w:sz w:val="24"/>
                <w:szCs w:val="24"/>
                <w:lang w:eastAsia="lv-LV"/>
              </w:rPr>
              <w:t>ciktāl tā nav pretrunā ar</w:t>
            </w:r>
            <w:r w:rsidRPr="00EF7FFD">
              <w:rPr>
                <w:rFonts w:ascii="Times New Roman" w:eastAsia="Calibri" w:hAnsi="Times New Roman" w:cs="Times New Roman"/>
                <w:bCs/>
                <w:iCs/>
                <w:color w:val="000000"/>
                <w:sz w:val="24"/>
                <w:szCs w:val="24"/>
              </w:rPr>
              <w:t xml:space="preserve"> Ceļu specifikāciju 6.4 nodaļas prasībām.</w:t>
            </w:r>
          </w:p>
          <w:p w14:paraId="4E172E1C" w14:textId="77777777" w:rsidR="00B16712" w:rsidRDefault="00B16712" w:rsidP="007A3B7E">
            <w:pPr>
              <w:autoSpaceDE w:val="0"/>
              <w:autoSpaceDN w:val="0"/>
              <w:adjustRightInd w:val="0"/>
              <w:spacing w:line="276" w:lineRule="auto"/>
              <w:ind w:left="460"/>
              <w:rPr>
                <w:rFonts w:ascii="Times New Roman" w:eastAsia="Calibri" w:hAnsi="Times New Roman" w:cs="Times New Roman"/>
                <w:b/>
                <w:iCs/>
                <w:color w:val="000000"/>
                <w:sz w:val="24"/>
                <w:szCs w:val="24"/>
              </w:rPr>
            </w:pPr>
          </w:p>
          <w:p w14:paraId="6A50CCE0" w14:textId="77777777" w:rsidR="00B16712" w:rsidRPr="00EF7FFD" w:rsidRDefault="00B16712" w:rsidP="007A3B7E">
            <w:pPr>
              <w:autoSpaceDE w:val="0"/>
              <w:autoSpaceDN w:val="0"/>
              <w:adjustRightInd w:val="0"/>
              <w:spacing w:line="276" w:lineRule="auto"/>
              <w:rPr>
                <w:rFonts w:ascii="Times New Roman" w:eastAsia="Calibri" w:hAnsi="Times New Roman" w:cs="Times New Roman"/>
                <w:b/>
                <w:iCs/>
                <w:color w:val="000000"/>
                <w:sz w:val="24"/>
                <w:szCs w:val="24"/>
              </w:rPr>
            </w:pPr>
            <w:r w:rsidRPr="00EF7FFD">
              <w:rPr>
                <w:rFonts w:ascii="Times New Roman" w:eastAsia="Calibri" w:hAnsi="Times New Roman" w:cs="Times New Roman"/>
                <w:b/>
                <w:iCs/>
                <w:color w:val="000000"/>
                <w:sz w:val="24"/>
                <w:szCs w:val="24"/>
              </w:rPr>
              <w:t>Inženierkomunikāciju aku un kapju lūku augstuma regulēšana</w:t>
            </w:r>
          </w:p>
          <w:p w14:paraId="38D08C03" w14:textId="77777777" w:rsidR="00B16712" w:rsidRPr="00EF7FFD" w:rsidRDefault="00B16712" w:rsidP="007A3B7E">
            <w:pPr>
              <w:autoSpaceDE w:val="0"/>
              <w:autoSpaceDN w:val="0"/>
              <w:adjustRightInd w:val="0"/>
              <w:spacing w:line="276" w:lineRule="auto"/>
              <w:ind w:left="460"/>
              <w:rPr>
                <w:rFonts w:ascii="Times New Roman" w:eastAsia="Calibri" w:hAnsi="Times New Roman" w:cs="Times New Roman"/>
                <w:bCs/>
                <w:iCs/>
                <w:color w:val="000000"/>
                <w:sz w:val="24"/>
                <w:szCs w:val="24"/>
              </w:rPr>
            </w:pPr>
            <w:r w:rsidRPr="00EF7FFD">
              <w:rPr>
                <w:rFonts w:ascii="Times New Roman" w:eastAsia="Calibri" w:hAnsi="Times New Roman" w:cs="Times New Roman"/>
                <w:bCs/>
                <w:iCs/>
                <w:color w:val="000000"/>
                <w:sz w:val="24"/>
                <w:szCs w:val="24"/>
              </w:rPr>
              <w:t xml:space="preserve">Atbilstoši Ceļu specifikāciju 3.4 nodaļas </w:t>
            </w:r>
            <w:proofErr w:type="spellStart"/>
            <w:r w:rsidRPr="00EF7FFD">
              <w:rPr>
                <w:rFonts w:ascii="Times New Roman" w:eastAsia="Calibri" w:hAnsi="Times New Roman" w:cs="Times New Roman"/>
                <w:bCs/>
                <w:iCs/>
                <w:color w:val="000000"/>
                <w:sz w:val="24"/>
                <w:szCs w:val="24"/>
              </w:rPr>
              <w:t>prasībam</w:t>
            </w:r>
            <w:proofErr w:type="spellEnd"/>
            <w:r w:rsidRPr="00EF7FFD">
              <w:rPr>
                <w:rFonts w:ascii="Times New Roman" w:eastAsia="Calibri" w:hAnsi="Times New Roman" w:cs="Times New Roman"/>
                <w:bCs/>
                <w:iCs/>
                <w:color w:val="000000"/>
                <w:sz w:val="24"/>
                <w:szCs w:val="24"/>
              </w:rPr>
              <w:t>.</w:t>
            </w:r>
          </w:p>
          <w:p w14:paraId="33981260" w14:textId="77777777" w:rsidR="00B16712" w:rsidRPr="00EF7FFD" w:rsidRDefault="00B16712" w:rsidP="007A3B7E">
            <w:pPr>
              <w:autoSpaceDE w:val="0"/>
              <w:autoSpaceDN w:val="0"/>
              <w:adjustRightInd w:val="0"/>
              <w:spacing w:line="276" w:lineRule="auto"/>
              <w:ind w:left="460"/>
              <w:contextualSpacing/>
              <w:rPr>
                <w:rFonts w:ascii="Times New Roman" w:eastAsia="Calibri" w:hAnsi="Times New Roman" w:cs="Times New Roman"/>
                <w:bCs/>
                <w:iCs/>
                <w:color w:val="000000"/>
                <w:sz w:val="24"/>
                <w:szCs w:val="24"/>
              </w:rPr>
            </w:pPr>
          </w:p>
          <w:p w14:paraId="6C05CB0F" w14:textId="77777777" w:rsidR="00B16712" w:rsidRPr="00EF7FFD" w:rsidRDefault="00B16712" w:rsidP="007A3B7E">
            <w:pPr>
              <w:autoSpaceDE w:val="0"/>
              <w:autoSpaceDN w:val="0"/>
              <w:adjustRightInd w:val="0"/>
              <w:spacing w:line="276" w:lineRule="auto"/>
              <w:rPr>
                <w:rFonts w:ascii="Times New Roman" w:eastAsia="Calibri" w:hAnsi="Times New Roman" w:cs="Times New Roman"/>
                <w:b/>
                <w:iCs/>
                <w:color w:val="000000"/>
                <w:sz w:val="24"/>
                <w:szCs w:val="24"/>
              </w:rPr>
            </w:pPr>
            <w:r w:rsidRPr="00EF7FFD">
              <w:rPr>
                <w:rFonts w:ascii="Times New Roman" w:eastAsia="Calibri" w:hAnsi="Times New Roman" w:cs="Times New Roman"/>
                <w:b/>
                <w:iCs/>
                <w:color w:val="000000"/>
                <w:sz w:val="24"/>
                <w:szCs w:val="24"/>
              </w:rPr>
              <w:t>Grāvju rakšana un tīrīšana</w:t>
            </w:r>
          </w:p>
          <w:p w14:paraId="354BE4A7" w14:textId="77777777" w:rsidR="00B16712" w:rsidRPr="00EF7FFD" w:rsidRDefault="00B16712" w:rsidP="007A3B7E">
            <w:pPr>
              <w:autoSpaceDE w:val="0"/>
              <w:autoSpaceDN w:val="0"/>
              <w:adjustRightInd w:val="0"/>
              <w:spacing w:line="276" w:lineRule="auto"/>
              <w:ind w:left="460"/>
              <w:rPr>
                <w:rFonts w:ascii="Times New Roman" w:eastAsia="Calibri" w:hAnsi="Times New Roman" w:cs="Times New Roman"/>
                <w:bCs/>
                <w:iCs/>
                <w:color w:val="000000"/>
                <w:sz w:val="24"/>
                <w:szCs w:val="24"/>
              </w:rPr>
            </w:pPr>
            <w:r w:rsidRPr="00EF7FFD">
              <w:rPr>
                <w:rFonts w:ascii="Times New Roman" w:eastAsia="Calibri" w:hAnsi="Times New Roman" w:cs="Times New Roman"/>
                <w:bCs/>
                <w:iCs/>
                <w:color w:val="000000"/>
                <w:sz w:val="24"/>
                <w:szCs w:val="24"/>
              </w:rPr>
              <w:t xml:space="preserve">Atbilstoši Ceļu specifikāciju 4.1 nodaļas </w:t>
            </w:r>
            <w:proofErr w:type="spellStart"/>
            <w:r w:rsidRPr="00EF7FFD">
              <w:rPr>
                <w:rFonts w:ascii="Times New Roman" w:eastAsia="Calibri" w:hAnsi="Times New Roman" w:cs="Times New Roman"/>
                <w:bCs/>
                <w:iCs/>
                <w:color w:val="000000"/>
                <w:sz w:val="24"/>
                <w:szCs w:val="24"/>
              </w:rPr>
              <w:t>prasībam</w:t>
            </w:r>
            <w:proofErr w:type="spellEnd"/>
            <w:r w:rsidRPr="00EF7FFD">
              <w:rPr>
                <w:rFonts w:ascii="Times New Roman" w:eastAsia="Calibri" w:hAnsi="Times New Roman" w:cs="Times New Roman"/>
                <w:bCs/>
                <w:iCs/>
                <w:color w:val="000000"/>
                <w:sz w:val="24"/>
                <w:szCs w:val="24"/>
              </w:rPr>
              <w:t>.</w:t>
            </w:r>
          </w:p>
          <w:p w14:paraId="3B8FAB37" w14:textId="77777777" w:rsidR="00B16712" w:rsidRPr="00EF7FFD" w:rsidRDefault="00B16712" w:rsidP="007A3B7E">
            <w:pPr>
              <w:autoSpaceDE w:val="0"/>
              <w:autoSpaceDN w:val="0"/>
              <w:adjustRightInd w:val="0"/>
              <w:spacing w:line="276" w:lineRule="auto"/>
              <w:ind w:left="460"/>
              <w:rPr>
                <w:rFonts w:ascii="Times New Roman" w:eastAsia="Calibri" w:hAnsi="Times New Roman" w:cs="Times New Roman"/>
                <w:bCs/>
                <w:iCs/>
                <w:color w:val="000000"/>
                <w:sz w:val="24"/>
                <w:szCs w:val="24"/>
              </w:rPr>
            </w:pPr>
          </w:p>
          <w:p w14:paraId="11A840F0" w14:textId="77777777" w:rsidR="00B16712" w:rsidRPr="00EF7FFD" w:rsidRDefault="00B16712" w:rsidP="007A3B7E">
            <w:pPr>
              <w:autoSpaceDE w:val="0"/>
              <w:autoSpaceDN w:val="0"/>
              <w:adjustRightInd w:val="0"/>
              <w:spacing w:line="276" w:lineRule="auto"/>
              <w:rPr>
                <w:rFonts w:ascii="Times New Roman" w:eastAsia="Calibri" w:hAnsi="Times New Roman" w:cs="Times New Roman"/>
                <w:b/>
                <w:iCs/>
                <w:color w:val="000000"/>
                <w:sz w:val="24"/>
                <w:szCs w:val="24"/>
              </w:rPr>
            </w:pPr>
            <w:r w:rsidRPr="00EF7FFD">
              <w:rPr>
                <w:rFonts w:ascii="Times New Roman" w:eastAsia="Calibri" w:hAnsi="Times New Roman" w:cs="Times New Roman"/>
                <w:b/>
                <w:iCs/>
                <w:color w:val="000000"/>
                <w:sz w:val="24"/>
                <w:szCs w:val="24"/>
              </w:rPr>
              <w:t>Nomaļu profilēšana, uzpildīšana un blīvēšana</w:t>
            </w:r>
          </w:p>
          <w:p w14:paraId="7ECFF680" w14:textId="77777777" w:rsidR="00B16712" w:rsidRPr="00EF7FFD" w:rsidRDefault="00B16712" w:rsidP="007A3B7E">
            <w:pPr>
              <w:autoSpaceDE w:val="0"/>
              <w:autoSpaceDN w:val="0"/>
              <w:adjustRightInd w:val="0"/>
              <w:spacing w:line="276" w:lineRule="auto"/>
              <w:ind w:left="460"/>
              <w:rPr>
                <w:rFonts w:ascii="Times New Roman" w:eastAsia="Calibri" w:hAnsi="Times New Roman" w:cs="Times New Roman"/>
                <w:bCs/>
                <w:iCs/>
                <w:color w:val="000000"/>
                <w:sz w:val="24"/>
                <w:szCs w:val="24"/>
              </w:rPr>
            </w:pPr>
            <w:r w:rsidRPr="00EF7FFD">
              <w:rPr>
                <w:rFonts w:ascii="Times New Roman" w:eastAsia="Calibri" w:hAnsi="Times New Roman" w:cs="Times New Roman"/>
                <w:bCs/>
                <w:iCs/>
                <w:color w:val="000000"/>
                <w:sz w:val="24"/>
                <w:szCs w:val="24"/>
              </w:rPr>
              <w:t xml:space="preserve">Atbilstoši Ceļu specifikāciju 5.4 nodaļas </w:t>
            </w:r>
            <w:proofErr w:type="spellStart"/>
            <w:r w:rsidRPr="00EF7FFD">
              <w:rPr>
                <w:rFonts w:ascii="Times New Roman" w:eastAsia="Calibri" w:hAnsi="Times New Roman" w:cs="Times New Roman"/>
                <w:bCs/>
                <w:iCs/>
                <w:color w:val="000000"/>
                <w:sz w:val="24"/>
                <w:szCs w:val="24"/>
              </w:rPr>
              <w:t>prasībam</w:t>
            </w:r>
            <w:proofErr w:type="spellEnd"/>
            <w:r w:rsidRPr="00EF7FFD">
              <w:rPr>
                <w:rFonts w:ascii="Times New Roman" w:eastAsia="Calibri" w:hAnsi="Times New Roman" w:cs="Times New Roman"/>
                <w:bCs/>
                <w:iCs/>
                <w:color w:val="000000"/>
                <w:sz w:val="24"/>
                <w:szCs w:val="24"/>
              </w:rPr>
              <w:t>.</w:t>
            </w:r>
          </w:p>
          <w:p w14:paraId="0B307900" w14:textId="77777777" w:rsidR="00B16712" w:rsidRPr="00EF7FFD" w:rsidRDefault="00B16712" w:rsidP="007A3B7E">
            <w:pPr>
              <w:pStyle w:val="Sarakstarindkopa"/>
              <w:autoSpaceDE w:val="0"/>
              <w:autoSpaceDN w:val="0"/>
              <w:adjustRightInd w:val="0"/>
              <w:spacing w:after="0" w:line="276" w:lineRule="auto"/>
              <w:ind w:left="460"/>
              <w:jc w:val="left"/>
              <w:rPr>
                <w:rFonts w:eastAsia="Calibri"/>
                <w:bCs/>
                <w:iCs/>
                <w:color w:val="000000"/>
              </w:rPr>
            </w:pPr>
          </w:p>
          <w:p w14:paraId="5D9EA913" w14:textId="517638F0" w:rsidR="00B16712" w:rsidRPr="00EF7FFD" w:rsidRDefault="00B16712" w:rsidP="007A3B7E">
            <w:pPr>
              <w:autoSpaceDE w:val="0"/>
              <w:autoSpaceDN w:val="0"/>
              <w:adjustRightInd w:val="0"/>
              <w:spacing w:line="276" w:lineRule="auto"/>
              <w:rPr>
                <w:rFonts w:ascii="Times New Roman" w:eastAsia="Calibri" w:hAnsi="Times New Roman" w:cs="Times New Roman"/>
                <w:b/>
                <w:iCs/>
                <w:color w:val="000000"/>
                <w:sz w:val="24"/>
                <w:szCs w:val="24"/>
              </w:rPr>
            </w:pPr>
            <w:r w:rsidRPr="00EF7FFD">
              <w:rPr>
                <w:rFonts w:ascii="Times New Roman" w:eastAsia="Calibri" w:hAnsi="Times New Roman" w:cs="Times New Roman"/>
                <w:b/>
                <w:iCs/>
                <w:color w:val="000000"/>
                <w:sz w:val="24"/>
                <w:szCs w:val="24"/>
              </w:rPr>
              <w:t xml:space="preserve">Nesaistītu </w:t>
            </w:r>
            <w:proofErr w:type="spellStart"/>
            <w:r w:rsidRPr="00EF7FFD">
              <w:rPr>
                <w:rFonts w:ascii="Times New Roman" w:eastAsia="Calibri" w:hAnsi="Times New Roman" w:cs="Times New Roman"/>
                <w:b/>
                <w:iCs/>
                <w:color w:val="000000"/>
                <w:sz w:val="24"/>
                <w:szCs w:val="24"/>
              </w:rPr>
              <w:t>minerālmateriālu</w:t>
            </w:r>
            <w:proofErr w:type="spellEnd"/>
            <w:r w:rsidRPr="00EF7FFD">
              <w:rPr>
                <w:rFonts w:ascii="Times New Roman" w:eastAsia="Calibri" w:hAnsi="Times New Roman" w:cs="Times New Roman"/>
                <w:b/>
                <w:iCs/>
                <w:color w:val="000000"/>
                <w:sz w:val="24"/>
                <w:szCs w:val="24"/>
              </w:rPr>
              <w:t xml:space="preserve"> pamata nesošās kārtas vai seguma būvniecība</w:t>
            </w:r>
          </w:p>
          <w:p w14:paraId="2AC920F6" w14:textId="77777777" w:rsidR="00B16712" w:rsidRPr="00EF7FFD" w:rsidRDefault="00B16712" w:rsidP="007A3B7E">
            <w:pPr>
              <w:autoSpaceDE w:val="0"/>
              <w:autoSpaceDN w:val="0"/>
              <w:adjustRightInd w:val="0"/>
              <w:spacing w:line="276" w:lineRule="auto"/>
              <w:ind w:left="460"/>
              <w:rPr>
                <w:rFonts w:ascii="Times New Roman" w:eastAsia="Calibri" w:hAnsi="Times New Roman" w:cs="Times New Roman"/>
                <w:b/>
                <w:iCs/>
                <w:color w:val="000000"/>
                <w:sz w:val="24"/>
                <w:szCs w:val="24"/>
              </w:rPr>
            </w:pPr>
            <w:r w:rsidRPr="00EF7FFD">
              <w:rPr>
                <w:rFonts w:ascii="Times New Roman" w:eastAsia="Calibri" w:hAnsi="Times New Roman" w:cs="Times New Roman"/>
                <w:bCs/>
                <w:iCs/>
                <w:color w:val="000000"/>
                <w:sz w:val="24"/>
                <w:szCs w:val="24"/>
              </w:rPr>
              <w:t xml:space="preserve">Atbilstoši Ceļu specifikāciju 5.2 nodaļas </w:t>
            </w:r>
            <w:proofErr w:type="spellStart"/>
            <w:r w:rsidRPr="00EF7FFD">
              <w:rPr>
                <w:rFonts w:ascii="Times New Roman" w:eastAsia="Calibri" w:hAnsi="Times New Roman" w:cs="Times New Roman"/>
                <w:bCs/>
                <w:iCs/>
                <w:color w:val="000000"/>
                <w:sz w:val="24"/>
                <w:szCs w:val="24"/>
              </w:rPr>
              <w:t>prasībam</w:t>
            </w:r>
            <w:proofErr w:type="spellEnd"/>
            <w:r w:rsidRPr="00EF7FFD">
              <w:rPr>
                <w:rFonts w:ascii="Times New Roman" w:eastAsia="Calibri" w:hAnsi="Times New Roman" w:cs="Times New Roman"/>
                <w:bCs/>
                <w:iCs/>
                <w:color w:val="000000"/>
                <w:sz w:val="24"/>
                <w:szCs w:val="24"/>
              </w:rPr>
              <w:t>.</w:t>
            </w:r>
          </w:p>
          <w:p w14:paraId="3C88D332" w14:textId="77777777" w:rsidR="00B16712" w:rsidRPr="00454763" w:rsidRDefault="00B16712" w:rsidP="007A3B7E">
            <w:pPr>
              <w:widowControl w:val="0"/>
              <w:suppressAutoHyphens/>
              <w:autoSpaceDE w:val="0"/>
              <w:autoSpaceDN w:val="0"/>
              <w:adjustRightInd w:val="0"/>
              <w:rPr>
                <w:rFonts w:ascii="Times New Roman" w:eastAsia="Times New Roman" w:hAnsi="Times New Roman" w:cs="Times New Roman"/>
                <w:sz w:val="24"/>
                <w:szCs w:val="24"/>
                <w:lang w:eastAsia="lv-LV"/>
              </w:rPr>
            </w:pPr>
          </w:p>
        </w:tc>
        <w:tc>
          <w:tcPr>
            <w:tcW w:w="3260" w:type="dxa"/>
          </w:tcPr>
          <w:p w14:paraId="681AFDBA" w14:textId="77777777" w:rsidR="00B16712" w:rsidRPr="002D5886" w:rsidRDefault="00B16712" w:rsidP="002D5886">
            <w:pPr>
              <w:keepNext/>
              <w:keepLines/>
              <w:shd w:val="clear" w:color="auto" w:fill="FFFFFF"/>
              <w:outlineLvl w:val="0"/>
              <w:rPr>
                <w:rFonts w:ascii="Times New Roman" w:eastAsiaTheme="majorEastAsia" w:hAnsi="Times New Roman" w:cs="Times New Roman"/>
                <w:sz w:val="24"/>
                <w:szCs w:val="24"/>
              </w:rPr>
            </w:pPr>
          </w:p>
        </w:tc>
      </w:tr>
      <w:tr w:rsidR="00B16712" w:rsidRPr="002D5886" w14:paraId="387F0A30" w14:textId="77777777" w:rsidTr="00B769B7">
        <w:tc>
          <w:tcPr>
            <w:tcW w:w="1696" w:type="dxa"/>
          </w:tcPr>
          <w:p w14:paraId="3011FCE0" w14:textId="5F9B811E" w:rsidR="00B16712" w:rsidRPr="00B16712" w:rsidRDefault="00B16712" w:rsidP="002D5886">
            <w:pPr>
              <w:rPr>
                <w:rFonts w:ascii="Times New Roman" w:eastAsia="Times New Roman" w:hAnsi="Times New Roman" w:cs="Times New Roman"/>
                <w:sz w:val="24"/>
                <w:szCs w:val="24"/>
              </w:rPr>
            </w:pPr>
            <w:r w:rsidRPr="00B16712">
              <w:rPr>
                <w:rFonts w:ascii="Times New Roman" w:eastAsia="Times New Roman" w:hAnsi="Times New Roman" w:cs="Times New Roman"/>
                <w:sz w:val="24"/>
                <w:szCs w:val="24"/>
              </w:rPr>
              <w:lastRenderedPageBreak/>
              <w:t>Objekta digitālā uzmērīšana</w:t>
            </w:r>
          </w:p>
        </w:tc>
        <w:tc>
          <w:tcPr>
            <w:tcW w:w="3544" w:type="dxa"/>
          </w:tcPr>
          <w:p w14:paraId="41D71B59" w14:textId="77777777" w:rsidR="00B16712" w:rsidRPr="00CA680E" w:rsidRDefault="00B16712" w:rsidP="007A3B7E">
            <w:pPr>
              <w:pStyle w:val="Sarakstarindkopa"/>
              <w:numPr>
                <w:ilvl w:val="0"/>
                <w:numId w:val="20"/>
              </w:numPr>
              <w:spacing w:after="0"/>
              <w:ind w:left="460"/>
              <w:jc w:val="left"/>
              <w:rPr>
                <w:rFonts w:eastAsia="Times New Roman"/>
                <w:lang w:eastAsia="lv-LV"/>
              </w:rPr>
            </w:pPr>
            <w:r w:rsidRPr="00CA680E">
              <w:rPr>
                <w:rFonts w:eastAsia="Times New Roman"/>
                <w:lang w:eastAsia="lv-LV"/>
              </w:rPr>
              <w:t>Atbilstoši ceļu specifikāciju 2.9 nodaļas prasībām.</w:t>
            </w:r>
          </w:p>
          <w:p w14:paraId="74410DDB" w14:textId="77777777" w:rsidR="00B16712" w:rsidRPr="00CA680E" w:rsidRDefault="00B16712" w:rsidP="007A3B7E">
            <w:pPr>
              <w:pStyle w:val="Sarakstarindkopa"/>
              <w:numPr>
                <w:ilvl w:val="0"/>
                <w:numId w:val="20"/>
              </w:numPr>
              <w:spacing w:after="0"/>
              <w:ind w:left="460"/>
              <w:jc w:val="left"/>
              <w:rPr>
                <w:rFonts w:eastAsia="Times New Roman"/>
                <w:lang w:eastAsia="lv-LV"/>
              </w:rPr>
            </w:pPr>
            <w:r w:rsidRPr="00CA680E">
              <w:rPr>
                <w:rFonts w:eastAsia="Times New Roman"/>
                <w:lang w:eastAsia="lv-LV"/>
              </w:rPr>
              <w:t>Pasūtītājs izlases veidā var veikt digitālo uzmērījumu atbilstības papildus pārbaudes.</w:t>
            </w:r>
          </w:p>
          <w:p w14:paraId="7EBD734E" w14:textId="77777777" w:rsidR="00B16712" w:rsidRPr="00454763" w:rsidRDefault="00B16712" w:rsidP="007A3B7E">
            <w:pPr>
              <w:ind w:left="460"/>
              <w:rPr>
                <w:rFonts w:ascii="Times New Roman" w:eastAsia="Times New Roman" w:hAnsi="Times New Roman" w:cs="Times New Roman"/>
                <w:sz w:val="24"/>
                <w:szCs w:val="24"/>
                <w:lang w:eastAsia="lv-LV"/>
              </w:rPr>
            </w:pPr>
          </w:p>
          <w:p w14:paraId="3D1EFC9C" w14:textId="77777777" w:rsidR="00B16712" w:rsidRPr="00454763" w:rsidRDefault="00B16712" w:rsidP="007A3B7E">
            <w:pPr>
              <w:widowControl w:val="0"/>
              <w:suppressAutoHyphens/>
              <w:autoSpaceDE w:val="0"/>
              <w:autoSpaceDN w:val="0"/>
              <w:adjustRightInd w:val="0"/>
              <w:ind w:left="460"/>
              <w:rPr>
                <w:rFonts w:ascii="Times New Roman" w:eastAsia="Times New Roman" w:hAnsi="Times New Roman" w:cs="Times New Roman"/>
                <w:sz w:val="24"/>
                <w:szCs w:val="24"/>
                <w:lang w:eastAsia="lv-LV"/>
              </w:rPr>
            </w:pPr>
          </w:p>
        </w:tc>
        <w:tc>
          <w:tcPr>
            <w:tcW w:w="3260" w:type="dxa"/>
          </w:tcPr>
          <w:p w14:paraId="68CDC157" w14:textId="77777777" w:rsidR="00B16712" w:rsidRPr="002D5886" w:rsidRDefault="00B16712" w:rsidP="002D5886">
            <w:pPr>
              <w:keepNext/>
              <w:keepLines/>
              <w:shd w:val="clear" w:color="auto" w:fill="FFFFFF"/>
              <w:outlineLvl w:val="0"/>
              <w:rPr>
                <w:rFonts w:ascii="Times New Roman" w:eastAsiaTheme="majorEastAsia" w:hAnsi="Times New Roman" w:cs="Times New Roman"/>
                <w:sz w:val="24"/>
                <w:szCs w:val="24"/>
              </w:rPr>
            </w:pPr>
          </w:p>
        </w:tc>
      </w:tr>
      <w:tr w:rsidR="00B16712" w:rsidRPr="002D5886" w14:paraId="1C9636AE" w14:textId="77777777" w:rsidTr="00B769B7">
        <w:tc>
          <w:tcPr>
            <w:tcW w:w="1696" w:type="dxa"/>
          </w:tcPr>
          <w:p w14:paraId="2D7AE658" w14:textId="1947C88A" w:rsidR="00B16712" w:rsidRPr="00454763" w:rsidRDefault="00B16712" w:rsidP="00B16712">
            <w:pPr>
              <w:rPr>
                <w:rFonts w:ascii="Times New Roman" w:eastAsia="Times New Roman" w:hAnsi="Times New Roman" w:cs="Times New Roman"/>
                <w:sz w:val="24"/>
                <w:szCs w:val="24"/>
              </w:rPr>
            </w:pPr>
            <w:r w:rsidRPr="00CA680E">
              <w:rPr>
                <w:rFonts w:ascii="Times New Roman" w:eastAsia="Times New Roman" w:hAnsi="Times New Roman" w:cs="Times New Roman"/>
                <w:sz w:val="24"/>
                <w:szCs w:val="24"/>
              </w:rPr>
              <w:t>Papildus nosacījumi</w:t>
            </w:r>
            <w:r>
              <w:rPr>
                <w:rFonts w:ascii="Times New Roman" w:eastAsia="Times New Roman" w:hAnsi="Times New Roman" w:cs="Times New Roman"/>
                <w:sz w:val="24"/>
                <w:szCs w:val="24"/>
              </w:rPr>
              <w:t>:</w:t>
            </w:r>
          </w:p>
        </w:tc>
        <w:tc>
          <w:tcPr>
            <w:tcW w:w="3544" w:type="dxa"/>
          </w:tcPr>
          <w:p w14:paraId="71E5118C" w14:textId="77777777" w:rsidR="00B16712" w:rsidRPr="00CA680E" w:rsidRDefault="00B16712" w:rsidP="007A3B7E">
            <w:pPr>
              <w:ind w:left="324" w:hanging="324"/>
              <w:rPr>
                <w:rFonts w:ascii="Times New Roman" w:eastAsia="Times New Roman" w:hAnsi="Times New Roman" w:cs="Times New Roman"/>
                <w:b/>
                <w:bCs/>
                <w:sz w:val="24"/>
                <w:szCs w:val="24"/>
              </w:rPr>
            </w:pPr>
            <w:r w:rsidRPr="00CA680E">
              <w:rPr>
                <w:rFonts w:ascii="Times New Roman" w:eastAsia="Times New Roman" w:hAnsi="Times New Roman" w:cs="Times New Roman"/>
                <w:b/>
                <w:bCs/>
                <w:sz w:val="24"/>
                <w:szCs w:val="24"/>
              </w:rPr>
              <w:t>Izpildītājam:</w:t>
            </w:r>
          </w:p>
          <w:p w14:paraId="7BDF29A2" w14:textId="77777777" w:rsidR="00B16712" w:rsidRDefault="00B16712" w:rsidP="007A3B7E">
            <w:pPr>
              <w:pStyle w:val="Sarakstarindkopa"/>
              <w:numPr>
                <w:ilvl w:val="0"/>
                <w:numId w:val="24"/>
              </w:numPr>
              <w:spacing w:after="0"/>
              <w:ind w:left="324" w:hanging="324"/>
              <w:jc w:val="left"/>
              <w:rPr>
                <w:rFonts w:eastAsia="Times New Roman"/>
              </w:rPr>
            </w:pPr>
            <w:r w:rsidRPr="00CA680E">
              <w:rPr>
                <w:rFonts w:eastAsia="Times New Roman"/>
              </w:rPr>
              <w:t xml:space="preserve">Savā piedāvājumā jāievērtē visi nepieciešamie darbi, materiāli, </w:t>
            </w:r>
            <w:proofErr w:type="spellStart"/>
            <w:r w:rsidRPr="00CA680E">
              <w:rPr>
                <w:rFonts w:eastAsia="Times New Roman"/>
              </w:rPr>
              <w:t>būvmašīnas</w:t>
            </w:r>
            <w:proofErr w:type="spellEnd"/>
            <w:r w:rsidRPr="00CA680E">
              <w:rPr>
                <w:rFonts w:eastAsia="Times New Roman"/>
              </w:rPr>
              <w:t xml:space="preserve"> un transports, bez kā nebūs iespējama objektā paredzēto darbu tehnoloģiski pareiza, Pasūtītāja prasībām un spēkā esošajiem normatīvajiem aktiem atbilstoša izpilde pilnā apjomā.</w:t>
            </w:r>
          </w:p>
          <w:p w14:paraId="3B4D1CC5" w14:textId="77777777" w:rsidR="00B16712" w:rsidRDefault="00B16712" w:rsidP="007A3B7E">
            <w:pPr>
              <w:pStyle w:val="Sarakstarindkopa"/>
              <w:numPr>
                <w:ilvl w:val="0"/>
                <w:numId w:val="24"/>
              </w:numPr>
              <w:spacing w:after="0"/>
              <w:ind w:left="324" w:hanging="324"/>
              <w:jc w:val="left"/>
              <w:rPr>
                <w:rFonts w:eastAsia="Times New Roman"/>
              </w:rPr>
            </w:pPr>
            <w:r w:rsidRPr="00CA680E">
              <w:rPr>
                <w:rFonts w:eastAsia="Times New Roman"/>
              </w:rPr>
              <w:t>Jebkuras darbības ārpus būvlaukuma jāsaskaņo ar attiecīgo nekustamo īpašumu īpašniekiem vai to pilnvarotām personām.</w:t>
            </w:r>
          </w:p>
          <w:p w14:paraId="18558138" w14:textId="77777777" w:rsidR="00B16712" w:rsidRDefault="00B16712" w:rsidP="007A3B7E">
            <w:pPr>
              <w:pStyle w:val="Sarakstarindkopa"/>
              <w:numPr>
                <w:ilvl w:val="0"/>
                <w:numId w:val="24"/>
              </w:numPr>
              <w:spacing w:after="0"/>
              <w:ind w:left="324" w:hanging="324"/>
              <w:jc w:val="left"/>
              <w:rPr>
                <w:rFonts w:eastAsia="Times New Roman"/>
              </w:rPr>
            </w:pPr>
            <w:r w:rsidRPr="00CA680E">
              <w:rPr>
                <w:rFonts w:eastAsia="Times New Roman"/>
              </w:rPr>
              <w:t>Visus nepieciešamos mērījumus un testēšanu veic Izpildītājs uz sava rēķina. Pasūtītāja mērījumus un testēšanu izpilda un apmaksā pasūtītājs. Testēšanai un mērījumiem Izpildītājam jāizmanto kompetenta kvalitātes uzraudzības institūcija (laboratorija, struktūrvienība, personāls vai cits).</w:t>
            </w:r>
          </w:p>
          <w:p w14:paraId="234AF80B" w14:textId="77777777" w:rsidR="00B16712" w:rsidRDefault="00B16712" w:rsidP="007A3B7E">
            <w:pPr>
              <w:pStyle w:val="Sarakstarindkopa"/>
              <w:numPr>
                <w:ilvl w:val="0"/>
                <w:numId w:val="24"/>
              </w:numPr>
              <w:spacing w:after="0"/>
              <w:ind w:left="324" w:hanging="324"/>
              <w:jc w:val="left"/>
              <w:rPr>
                <w:rFonts w:eastAsia="Times New Roman"/>
              </w:rPr>
            </w:pPr>
            <w:r w:rsidRPr="00CA680E">
              <w:rPr>
                <w:rFonts w:eastAsia="Times New Roman"/>
              </w:rPr>
              <w:t xml:space="preserve">Visām automašīnām, kas pārvadā būvgružus jābūt aprīkotām ar </w:t>
            </w:r>
            <w:proofErr w:type="spellStart"/>
            <w:r w:rsidRPr="00CA680E">
              <w:rPr>
                <w:rFonts w:eastAsia="Times New Roman"/>
              </w:rPr>
              <w:t>aizsargpārklāju</w:t>
            </w:r>
            <w:proofErr w:type="spellEnd"/>
            <w:r w:rsidRPr="00CA680E">
              <w:rPr>
                <w:rFonts w:eastAsia="Times New Roman"/>
              </w:rPr>
              <w:t>, kas jālieto pārvadājumu laikā.</w:t>
            </w:r>
          </w:p>
          <w:p w14:paraId="0E1A8867" w14:textId="77777777" w:rsidR="00B16712" w:rsidRDefault="00B16712" w:rsidP="007A3B7E">
            <w:pPr>
              <w:pStyle w:val="Sarakstarindkopa"/>
              <w:numPr>
                <w:ilvl w:val="0"/>
                <w:numId w:val="24"/>
              </w:numPr>
              <w:spacing w:after="0"/>
              <w:ind w:left="324" w:hanging="324"/>
              <w:jc w:val="left"/>
              <w:rPr>
                <w:rFonts w:eastAsia="Times New Roman"/>
              </w:rPr>
            </w:pPr>
            <w:r w:rsidRPr="00CA680E">
              <w:rPr>
                <w:rFonts w:eastAsia="Times New Roman"/>
              </w:rPr>
              <w:t>Ja Izpildītāja darbības rezultātā tiek sabojāti: ceļu segumi, ēkas, inženierkomunikācijas, sētas utt. vai veikts cits kaitējums, tad to atjaunošanu veic Izpildītājs par saviem līdzekļiem līdz objekta nodošanai Pasūtītājam ar pieņemšanas – nodošanas aktu.</w:t>
            </w:r>
          </w:p>
          <w:p w14:paraId="2AEF990F" w14:textId="77777777" w:rsidR="00B16712" w:rsidRDefault="00B16712" w:rsidP="007A3B7E">
            <w:pPr>
              <w:pStyle w:val="Sarakstarindkopa"/>
              <w:numPr>
                <w:ilvl w:val="0"/>
                <w:numId w:val="24"/>
              </w:numPr>
              <w:spacing w:after="0"/>
              <w:ind w:left="324" w:hanging="324"/>
              <w:jc w:val="left"/>
              <w:rPr>
                <w:rFonts w:eastAsia="Times New Roman"/>
              </w:rPr>
            </w:pPr>
            <w:r w:rsidRPr="00CA680E">
              <w:rPr>
                <w:rFonts w:eastAsia="Times New Roman"/>
              </w:rPr>
              <w:lastRenderedPageBreak/>
              <w:t>Izpildītājam rakstiski saskaņo ar Pasūtītāju Darba veikšanas laiku, ja Darbus plānots veikt pēc plkst. 22.00, brīvdienās vai svētku dienās.</w:t>
            </w:r>
          </w:p>
          <w:p w14:paraId="5EE38BF8" w14:textId="77777777" w:rsidR="00B16712" w:rsidRPr="00454763" w:rsidRDefault="00B16712" w:rsidP="007A3B7E">
            <w:pPr>
              <w:widowControl w:val="0"/>
              <w:suppressAutoHyphens/>
              <w:autoSpaceDE w:val="0"/>
              <w:autoSpaceDN w:val="0"/>
              <w:adjustRightInd w:val="0"/>
              <w:ind w:left="324" w:hanging="324"/>
              <w:rPr>
                <w:rFonts w:ascii="Times New Roman" w:eastAsia="Times New Roman" w:hAnsi="Times New Roman" w:cs="Times New Roman"/>
                <w:sz w:val="24"/>
                <w:szCs w:val="24"/>
                <w:lang w:eastAsia="lv-LV"/>
              </w:rPr>
            </w:pPr>
          </w:p>
        </w:tc>
        <w:tc>
          <w:tcPr>
            <w:tcW w:w="3260" w:type="dxa"/>
          </w:tcPr>
          <w:p w14:paraId="5A7D864E" w14:textId="77777777" w:rsidR="00B16712" w:rsidRPr="002D5886" w:rsidRDefault="00B16712" w:rsidP="00B16712">
            <w:pPr>
              <w:keepNext/>
              <w:keepLines/>
              <w:shd w:val="clear" w:color="auto" w:fill="FFFFFF"/>
              <w:outlineLvl w:val="0"/>
              <w:rPr>
                <w:rFonts w:ascii="Times New Roman" w:eastAsiaTheme="majorEastAsia" w:hAnsi="Times New Roman" w:cs="Times New Roman"/>
                <w:sz w:val="24"/>
                <w:szCs w:val="24"/>
              </w:rPr>
            </w:pPr>
          </w:p>
        </w:tc>
      </w:tr>
      <w:tr w:rsidR="00B16712" w:rsidRPr="002D5886" w14:paraId="1AF1CA8C" w14:textId="77777777" w:rsidTr="00B769B7">
        <w:tc>
          <w:tcPr>
            <w:tcW w:w="1696" w:type="dxa"/>
          </w:tcPr>
          <w:p w14:paraId="663ABC80" w14:textId="23A5B131" w:rsidR="00B16712" w:rsidRPr="007B0159" w:rsidRDefault="00B16712" w:rsidP="00B16712">
            <w:pPr>
              <w:rPr>
                <w:rFonts w:ascii="Times New Roman" w:eastAsia="Times New Roman" w:hAnsi="Times New Roman" w:cs="Times New Roman"/>
                <w:sz w:val="24"/>
                <w:szCs w:val="24"/>
              </w:rPr>
            </w:pPr>
            <w:r w:rsidRPr="00454763">
              <w:rPr>
                <w:rFonts w:ascii="Times New Roman" w:eastAsia="Times New Roman" w:hAnsi="Times New Roman" w:cs="Times New Roman"/>
                <w:sz w:val="24"/>
                <w:szCs w:val="24"/>
              </w:rPr>
              <w:t>Prasības pretendentam</w:t>
            </w:r>
            <w:r>
              <w:rPr>
                <w:rFonts w:ascii="Times New Roman" w:eastAsia="Times New Roman" w:hAnsi="Times New Roman" w:cs="Times New Roman"/>
                <w:sz w:val="24"/>
                <w:szCs w:val="24"/>
              </w:rPr>
              <w:t xml:space="preserve"> </w:t>
            </w:r>
          </w:p>
        </w:tc>
        <w:tc>
          <w:tcPr>
            <w:tcW w:w="3544" w:type="dxa"/>
          </w:tcPr>
          <w:p w14:paraId="6B6185DD" w14:textId="17597197" w:rsidR="00B16712" w:rsidRDefault="00B16712" w:rsidP="007A3B7E">
            <w:pPr>
              <w:spacing w:line="276" w:lineRule="auto"/>
              <w:rPr>
                <w:rFonts w:ascii="Times New Roman" w:eastAsia="Times New Roman" w:hAnsi="Times New Roman" w:cs="Times New Roman"/>
                <w:bCs/>
                <w:iCs/>
                <w:sz w:val="24"/>
                <w:szCs w:val="24"/>
                <w:lang w:eastAsia="lv-LV"/>
              </w:rPr>
            </w:pPr>
            <w:r w:rsidRPr="00454763">
              <w:rPr>
                <w:rFonts w:ascii="Times New Roman" w:eastAsia="Times New Roman" w:hAnsi="Times New Roman" w:cs="Times New Roman"/>
                <w:bCs/>
                <w:iCs/>
                <w:sz w:val="24"/>
                <w:szCs w:val="24"/>
                <w:lang w:eastAsia="lv-LV"/>
              </w:rPr>
              <w:t>Pretendents iesniedz aizpildītu lokālo tāmi Nr. 1</w:t>
            </w:r>
            <w:r>
              <w:rPr>
                <w:rFonts w:ascii="Times New Roman" w:eastAsia="Times New Roman" w:hAnsi="Times New Roman" w:cs="Times New Roman"/>
                <w:bCs/>
                <w:iCs/>
                <w:sz w:val="24"/>
                <w:szCs w:val="24"/>
                <w:lang w:eastAsia="lv-LV"/>
              </w:rPr>
              <w:t>,</w:t>
            </w:r>
            <w:r w:rsidRPr="00454763">
              <w:rPr>
                <w:rFonts w:ascii="Times New Roman" w:eastAsia="Times New Roman" w:hAnsi="Times New Roman" w:cs="Times New Roman"/>
                <w:bCs/>
                <w:iCs/>
                <w:sz w:val="24"/>
                <w:szCs w:val="24"/>
                <w:lang w:eastAsia="lv-LV"/>
              </w:rPr>
              <w:t xml:space="preserve"> </w:t>
            </w:r>
          </w:p>
          <w:p w14:paraId="765E765A" w14:textId="7BCFBBB8" w:rsidR="00B16712" w:rsidRPr="00454763" w:rsidRDefault="00B16712" w:rsidP="007A3B7E">
            <w:pPr>
              <w:spacing w:line="276" w:lineRule="auto"/>
              <w:rPr>
                <w:rFonts w:ascii="Times New Roman" w:eastAsia="Times New Roman" w:hAnsi="Times New Roman" w:cs="Times New Roman"/>
                <w:bCs/>
                <w:iCs/>
                <w:sz w:val="24"/>
                <w:szCs w:val="24"/>
                <w:lang w:eastAsia="lv-LV"/>
              </w:rPr>
            </w:pPr>
            <w:r w:rsidRPr="00454763">
              <w:rPr>
                <w:rFonts w:ascii="Times New Roman" w:eastAsia="Times New Roman" w:hAnsi="Times New Roman" w:cs="Times New Roman"/>
                <w:bCs/>
                <w:iCs/>
                <w:sz w:val="24"/>
                <w:szCs w:val="24"/>
                <w:lang w:eastAsia="lv-LV"/>
              </w:rPr>
              <w:t>(Pielikums Nr. 1).</w:t>
            </w:r>
          </w:p>
        </w:tc>
        <w:tc>
          <w:tcPr>
            <w:tcW w:w="3260" w:type="dxa"/>
          </w:tcPr>
          <w:p w14:paraId="20EF6491" w14:textId="77777777" w:rsidR="00B16712" w:rsidRPr="002D5886" w:rsidRDefault="00B16712" w:rsidP="00B16712">
            <w:pPr>
              <w:keepNext/>
              <w:keepLines/>
              <w:shd w:val="clear" w:color="auto" w:fill="FFFFFF"/>
              <w:outlineLvl w:val="0"/>
              <w:rPr>
                <w:rFonts w:ascii="Times New Roman" w:eastAsiaTheme="majorEastAsia" w:hAnsi="Times New Roman" w:cs="Times New Roman"/>
                <w:sz w:val="24"/>
                <w:szCs w:val="24"/>
              </w:rPr>
            </w:pPr>
          </w:p>
        </w:tc>
      </w:tr>
      <w:tr w:rsidR="00B16712" w:rsidRPr="002D5886" w14:paraId="15BE9922" w14:textId="77777777" w:rsidTr="00B769B7">
        <w:tc>
          <w:tcPr>
            <w:tcW w:w="1696" w:type="dxa"/>
          </w:tcPr>
          <w:p w14:paraId="6DCE439B" w14:textId="77777777" w:rsidR="00B16712" w:rsidRPr="002D5886" w:rsidRDefault="00B16712" w:rsidP="00B16712">
            <w:pPr>
              <w:rPr>
                <w:rFonts w:ascii="Times New Roman" w:eastAsia="Times New Roman" w:hAnsi="Times New Roman" w:cs="Times New Roman"/>
                <w:sz w:val="24"/>
                <w:szCs w:val="24"/>
              </w:rPr>
            </w:pPr>
            <w:r w:rsidRPr="002D5886">
              <w:rPr>
                <w:rFonts w:ascii="Times New Roman" w:eastAsia="Times New Roman" w:hAnsi="Times New Roman" w:cs="Times New Roman"/>
                <w:sz w:val="24"/>
                <w:szCs w:val="24"/>
              </w:rPr>
              <w:t>Līguma izpildes laiks:</w:t>
            </w:r>
          </w:p>
        </w:tc>
        <w:tc>
          <w:tcPr>
            <w:tcW w:w="3544" w:type="dxa"/>
          </w:tcPr>
          <w:p w14:paraId="188B7387" w14:textId="77777777" w:rsidR="00B16712" w:rsidRPr="00CA0845" w:rsidRDefault="00B16712" w:rsidP="007A3B7E">
            <w:pPr>
              <w:rPr>
                <w:rFonts w:ascii="Times New Roman" w:eastAsia="Times New Roman" w:hAnsi="Times New Roman" w:cs="Times New Roman"/>
                <w:sz w:val="24"/>
                <w:szCs w:val="24"/>
              </w:rPr>
            </w:pPr>
            <w:r w:rsidRPr="00CA0845">
              <w:rPr>
                <w:rFonts w:ascii="Times New Roman" w:eastAsia="Times New Roman" w:hAnsi="Times New Roman" w:cs="Times New Roman"/>
                <w:sz w:val="24"/>
                <w:szCs w:val="24"/>
              </w:rPr>
              <w:t xml:space="preserve">Objekta būvniecību paredzēts uzsākt pie atbilstošiem laikapstākļiem, kas atbilst Rokasgrāmatas 7.3 nodaļa “Darba izpilde” izvirzītajām prasībām. Plānotais darbu uzsākšanas termiņš – 2023.gada augusts - septembris. Plānotais kopējais būvniecības darbu ilgums – 30 darba dienas, ieskaitot atjaunotā seguma nodošanu Pasūtītājam ar pieņemšanas nodošanas aktu un atzinumiem no inženierkomunikāciju turētājiem. </w:t>
            </w:r>
          </w:p>
          <w:p w14:paraId="38DBC52E" w14:textId="77777777" w:rsidR="00B16712" w:rsidRPr="00CA0845" w:rsidRDefault="00B16712" w:rsidP="007A3B7E">
            <w:pPr>
              <w:rPr>
                <w:rFonts w:ascii="Times New Roman" w:eastAsia="Times New Roman" w:hAnsi="Times New Roman" w:cs="Times New Roman"/>
                <w:sz w:val="24"/>
                <w:szCs w:val="24"/>
              </w:rPr>
            </w:pPr>
            <w:r w:rsidRPr="00CA0845">
              <w:rPr>
                <w:rFonts w:ascii="Times New Roman" w:eastAsia="Times New Roman" w:hAnsi="Times New Roman" w:cs="Times New Roman"/>
                <w:sz w:val="24"/>
                <w:szCs w:val="24"/>
              </w:rPr>
              <w:t xml:space="preserve">Pēc abpusēji parakstīta līguma. </w:t>
            </w:r>
          </w:p>
          <w:p w14:paraId="1D049077" w14:textId="77777777" w:rsidR="00B16712" w:rsidRPr="002D5886" w:rsidRDefault="00B16712" w:rsidP="007A3B7E">
            <w:pPr>
              <w:rPr>
                <w:rFonts w:ascii="Times New Roman" w:eastAsia="Times New Roman" w:hAnsi="Times New Roman" w:cs="Times New Roman"/>
                <w:sz w:val="24"/>
                <w:szCs w:val="24"/>
              </w:rPr>
            </w:pPr>
          </w:p>
        </w:tc>
        <w:tc>
          <w:tcPr>
            <w:tcW w:w="3260" w:type="dxa"/>
          </w:tcPr>
          <w:p w14:paraId="5326E225" w14:textId="77777777" w:rsidR="00B16712" w:rsidRPr="002D5886" w:rsidRDefault="00B16712" w:rsidP="00B16712">
            <w:pPr>
              <w:rPr>
                <w:rFonts w:ascii="Times New Roman" w:eastAsia="Times New Roman" w:hAnsi="Times New Roman" w:cs="Times New Roman"/>
                <w:sz w:val="24"/>
                <w:szCs w:val="24"/>
              </w:rPr>
            </w:pPr>
          </w:p>
        </w:tc>
      </w:tr>
      <w:tr w:rsidR="00B16712" w:rsidRPr="002D5886" w14:paraId="41D26EC8" w14:textId="77777777" w:rsidTr="00B769B7">
        <w:tc>
          <w:tcPr>
            <w:tcW w:w="1696" w:type="dxa"/>
          </w:tcPr>
          <w:p w14:paraId="4C057236" w14:textId="77777777" w:rsidR="00B16712" w:rsidRPr="002D5886" w:rsidRDefault="00B16712" w:rsidP="00B16712">
            <w:pPr>
              <w:rPr>
                <w:rFonts w:ascii="Times New Roman" w:eastAsia="Times New Roman" w:hAnsi="Times New Roman" w:cs="Times New Roman"/>
                <w:sz w:val="24"/>
                <w:szCs w:val="24"/>
              </w:rPr>
            </w:pPr>
            <w:r w:rsidRPr="002D5886">
              <w:rPr>
                <w:rFonts w:ascii="Times New Roman" w:eastAsia="Times New Roman" w:hAnsi="Times New Roman" w:cs="Times New Roman"/>
                <w:sz w:val="24"/>
                <w:szCs w:val="24"/>
              </w:rPr>
              <w:t>Izmaksas, kas jāiekļauj cenā:</w:t>
            </w:r>
          </w:p>
        </w:tc>
        <w:tc>
          <w:tcPr>
            <w:tcW w:w="3544" w:type="dxa"/>
          </w:tcPr>
          <w:p w14:paraId="276C1552" w14:textId="22943D9F" w:rsidR="00B16712" w:rsidRPr="00131A2C" w:rsidRDefault="00B16712" w:rsidP="007A3B7E">
            <w:pPr>
              <w:rPr>
                <w:rFonts w:ascii="Times New Roman" w:eastAsia="Times New Roman" w:hAnsi="Times New Roman" w:cs="Times New Roman"/>
                <w:iCs/>
                <w:sz w:val="24"/>
                <w:szCs w:val="24"/>
              </w:rPr>
            </w:pPr>
            <w:r w:rsidRPr="00131A2C">
              <w:rPr>
                <w:rFonts w:ascii="Times New Roman" w:eastAsia="Times New Roman" w:hAnsi="Times New Roman" w:cs="Times New Roman"/>
                <w:iCs/>
                <w:sz w:val="24"/>
                <w:szCs w:val="24"/>
              </w:rPr>
              <w:t xml:space="preserve">Visas izmaksas, kas saistītas ar </w:t>
            </w:r>
            <w:r>
              <w:rPr>
                <w:rFonts w:ascii="Times New Roman" w:eastAsia="Times New Roman" w:hAnsi="Times New Roman" w:cs="Times New Roman"/>
                <w:iCs/>
                <w:sz w:val="24"/>
                <w:szCs w:val="24"/>
              </w:rPr>
              <w:t>pakalpojuma</w:t>
            </w:r>
            <w:r w:rsidRPr="00131A2C">
              <w:rPr>
                <w:rFonts w:ascii="Times New Roman" w:eastAsia="Times New Roman" w:hAnsi="Times New Roman" w:cs="Times New Roman"/>
                <w:iCs/>
                <w:sz w:val="24"/>
                <w:szCs w:val="24"/>
              </w:rPr>
              <w:t xml:space="preserve"> izpildi, tai skaita administrēšana u.c. </w:t>
            </w:r>
          </w:p>
          <w:p w14:paraId="787AAD19" w14:textId="77777777" w:rsidR="00B16712" w:rsidRDefault="00B16712" w:rsidP="007A3B7E">
            <w:pPr>
              <w:rPr>
                <w:rFonts w:ascii="Times New Roman" w:eastAsia="Times New Roman" w:hAnsi="Times New Roman" w:cs="Times New Roman"/>
                <w:i/>
                <w:sz w:val="24"/>
                <w:szCs w:val="24"/>
              </w:rPr>
            </w:pPr>
          </w:p>
          <w:p w14:paraId="154F8EC5" w14:textId="77777777" w:rsidR="00B16712" w:rsidRPr="00CA0845" w:rsidRDefault="00B16712" w:rsidP="007A3B7E">
            <w:pPr>
              <w:pStyle w:val="Sarakstarindkopa"/>
              <w:numPr>
                <w:ilvl w:val="0"/>
                <w:numId w:val="16"/>
              </w:numPr>
              <w:spacing w:after="0"/>
              <w:jc w:val="left"/>
              <w:rPr>
                <w:rFonts w:eastAsia="Times New Roman"/>
              </w:rPr>
            </w:pPr>
            <w:r w:rsidRPr="00CA0845">
              <w:rPr>
                <w:rFonts w:eastAsia="Times New Roman"/>
              </w:rPr>
              <w:t>Izpildītājam jāizstrādā un jāiesniedz satiksmes organizācijas shēmas atbilstoši „ Autoceļu būvdarbu specifikācijas ABS 2023/1” 2.3 nodaļas prasībām un Ministru kabineta noteikumi Nr.421 prasībām ko līguma Puses saskaņo trīs dienas pēc līguma noslēgšanas.</w:t>
            </w:r>
          </w:p>
          <w:p w14:paraId="2824EA9E" w14:textId="77777777" w:rsidR="00B16712" w:rsidRPr="006C60C5" w:rsidRDefault="00B16712" w:rsidP="007A3B7E">
            <w:pPr>
              <w:rPr>
                <w:rFonts w:ascii="Times New Roman" w:eastAsia="Times New Roman" w:hAnsi="Times New Roman" w:cs="Times New Roman"/>
                <w:sz w:val="24"/>
                <w:szCs w:val="24"/>
              </w:rPr>
            </w:pPr>
          </w:p>
          <w:p w14:paraId="2B497B14" w14:textId="77777777" w:rsidR="00B16712" w:rsidRPr="00FF782C" w:rsidRDefault="00B16712" w:rsidP="007A3B7E">
            <w:pPr>
              <w:pStyle w:val="Sarakstarindkopa"/>
              <w:numPr>
                <w:ilvl w:val="0"/>
                <w:numId w:val="15"/>
              </w:numPr>
              <w:spacing w:after="0"/>
              <w:jc w:val="left"/>
              <w:rPr>
                <w:rFonts w:eastAsia="Times New Roman"/>
              </w:rPr>
            </w:pPr>
            <w:r w:rsidRPr="00FF782C">
              <w:rPr>
                <w:rFonts w:eastAsia="Times New Roman"/>
              </w:rPr>
              <w:t xml:space="preserve">Izpildītājam pēc Līguma noslēgšanas jāizstrādā un jāiesniedz darba veikšanas projekts un darba veikšanas kalendārais grafiks ko Līguma Puses saskaņo 3 (trīs) darba </w:t>
            </w:r>
            <w:r w:rsidRPr="00FF782C">
              <w:rPr>
                <w:rFonts w:eastAsia="Times New Roman"/>
              </w:rPr>
              <w:lastRenderedPageBreak/>
              <w:t>dienu laikā pēc Līguma noslēgšanas.</w:t>
            </w:r>
          </w:p>
          <w:p w14:paraId="3D037346" w14:textId="77777777" w:rsidR="00B16712" w:rsidRPr="006C60C5" w:rsidRDefault="00B16712" w:rsidP="007A3B7E">
            <w:pPr>
              <w:rPr>
                <w:rFonts w:ascii="Times New Roman" w:eastAsia="Times New Roman" w:hAnsi="Times New Roman" w:cs="Times New Roman"/>
                <w:sz w:val="24"/>
                <w:szCs w:val="24"/>
              </w:rPr>
            </w:pPr>
          </w:p>
          <w:p w14:paraId="07FB58B0" w14:textId="720CD4E7" w:rsidR="00B16712" w:rsidRPr="00CA0845" w:rsidRDefault="00B16712" w:rsidP="007A3B7E">
            <w:pPr>
              <w:pStyle w:val="Sarakstarindkopa"/>
              <w:numPr>
                <w:ilvl w:val="0"/>
                <w:numId w:val="15"/>
              </w:numPr>
              <w:spacing w:after="0"/>
              <w:jc w:val="left"/>
              <w:rPr>
                <w:rFonts w:eastAsia="Times New Roman"/>
              </w:rPr>
            </w:pPr>
            <w:r w:rsidRPr="00FF782C">
              <w:rPr>
                <w:rFonts w:eastAsia="Times New Roman"/>
              </w:rPr>
              <w:t>Virsmas apstrādi ieteicams paredzēt un būvdarbus veikt saskaņā ar rokasgrāmatu ″Ceļu segumu virsmas apstrāde″ (VSIA ″Latvijas valsts ceļi″, Rīga, 2016)- (turpmāk tekstā Rokasgrāmata), ciktāl tā nav pretrunā ar „ Autoceļu būvdarbu specifikācijas ABS 2023/1” (turpmāk tekstā – Ceļu specifikācijas).</w:t>
            </w:r>
          </w:p>
        </w:tc>
        <w:tc>
          <w:tcPr>
            <w:tcW w:w="3260" w:type="dxa"/>
          </w:tcPr>
          <w:p w14:paraId="50860DF6" w14:textId="77777777" w:rsidR="00B16712" w:rsidRPr="002D5886" w:rsidRDefault="00B16712" w:rsidP="00B16712">
            <w:pPr>
              <w:rPr>
                <w:rFonts w:ascii="Times New Roman" w:eastAsia="Times New Roman" w:hAnsi="Times New Roman" w:cs="Times New Roman"/>
                <w:sz w:val="24"/>
                <w:szCs w:val="24"/>
              </w:rPr>
            </w:pPr>
          </w:p>
        </w:tc>
      </w:tr>
      <w:tr w:rsidR="00B16712" w:rsidRPr="002D5886" w14:paraId="23774109" w14:textId="77777777" w:rsidTr="00B769B7">
        <w:tc>
          <w:tcPr>
            <w:tcW w:w="1696" w:type="dxa"/>
          </w:tcPr>
          <w:p w14:paraId="40F0D562" w14:textId="77777777" w:rsidR="00B16712" w:rsidRPr="002D5886" w:rsidRDefault="00B16712" w:rsidP="00B16712">
            <w:pPr>
              <w:rPr>
                <w:rFonts w:ascii="Times New Roman" w:eastAsia="Times New Roman" w:hAnsi="Times New Roman" w:cs="Times New Roman"/>
                <w:sz w:val="24"/>
                <w:szCs w:val="24"/>
              </w:rPr>
            </w:pPr>
            <w:r w:rsidRPr="002D5886">
              <w:rPr>
                <w:rFonts w:ascii="Times New Roman" w:eastAsia="Times New Roman" w:hAnsi="Times New Roman" w:cs="Times New Roman"/>
                <w:sz w:val="24"/>
                <w:szCs w:val="24"/>
              </w:rPr>
              <w:t>Nodokļi</w:t>
            </w:r>
          </w:p>
        </w:tc>
        <w:tc>
          <w:tcPr>
            <w:tcW w:w="3544" w:type="dxa"/>
          </w:tcPr>
          <w:p w14:paraId="7236EB90" w14:textId="77777777" w:rsidR="00B16712" w:rsidRPr="002D5886" w:rsidRDefault="00B16712" w:rsidP="00B16712">
            <w:pPr>
              <w:rPr>
                <w:rFonts w:ascii="Times New Roman" w:eastAsia="Times New Roman" w:hAnsi="Times New Roman" w:cs="Times New Roman"/>
                <w:sz w:val="24"/>
                <w:szCs w:val="24"/>
              </w:rPr>
            </w:pPr>
            <w:r w:rsidRPr="002D5886">
              <w:rPr>
                <w:rFonts w:ascii="Times New Roman" w:eastAsia="Times New Roman" w:hAnsi="Times New Roman" w:cs="Times New Roman"/>
                <w:sz w:val="24"/>
                <w:szCs w:val="24"/>
              </w:rPr>
              <w:t>Uz piedāvājuma iesniegšanas pēdējo dienu pretendentam nav VID nodokļu parādu</w:t>
            </w:r>
          </w:p>
        </w:tc>
        <w:tc>
          <w:tcPr>
            <w:tcW w:w="3260" w:type="dxa"/>
          </w:tcPr>
          <w:p w14:paraId="3FF7E0C8" w14:textId="77777777" w:rsidR="00B16712" w:rsidRPr="002D5886" w:rsidRDefault="00B16712" w:rsidP="00B16712">
            <w:pPr>
              <w:rPr>
                <w:rFonts w:ascii="Times New Roman" w:eastAsia="Times New Roman" w:hAnsi="Times New Roman" w:cs="Times New Roman"/>
                <w:sz w:val="24"/>
                <w:szCs w:val="24"/>
              </w:rPr>
            </w:pPr>
            <w:r w:rsidRPr="002D5886">
              <w:rPr>
                <w:rFonts w:ascii="Times New Roman" w:eastAsia="Times New Roman" w:hAnsi="Times New Roman" w:cs="Times New Roman"/>
                <w:sz w:val="24"/>
                <w:szCs w:val="24"/>
              </w:rPr>
              <w:t>Apliecinājums no VID EDS par nodokļu neesamību</w:t>
            </w:r>
          </w:p>
        </w:tc>
      </w:tr>
    </w:tbl>
    <w:p w14:paraId="3106AAB8" w14:textId="77777777" w:rsidR="002D5886" w:rsidRPr="002D5886" w:rsidRDefault="002D5886" w:rsidP="002D5886">
      <w:pPr>
        <w:spacing w:after="0" w:line="240" w:lineRule="auto"/>
        <w:rPr>
          <w:rFonts w:ascii="Times New Roman" w:eastAsia="Times New Roman" w:hAnsi="Times New Roman" w:cs="Times New Roman"/>
          <w:b/>
          <w:kern w:val="0"/>
          <w:sz w:val="24"/>
          <w:szCs w:val="24"/>
        </w:rPr>
      </w:pPr>
    </w:p>
    <w:p w14:paraId="67D03460" w14:textId="77777777" w:rsidR="002D5886" w:rsidRPr="002D5886" w:rsidRDefault="002D5886" w:rsidP="002D5886">
      <w:pPr>
        <w:spacing w:after="0" w:line="240" w:lineRule="auto"/>
        <w:jc w:val="center"/>
        <w:rPr>
          <w:rFonts w:ascii="Times New Roman" w:eastAsia="Times New Roman" w:hAnsi="Times New Roman" w:cs="Times New Roman"/>
          <w:b/>
          <w:kern w:val="0"/>
          <w:sz w:val="24"/>
          <w:szCs w:val="24"/>
        </w:rPr>
      </w:pPr>
    </w:p>
    <w:p w14:paraId="3976376B" w14:textId="77777777" w:rsidR="002D5886" w:rsidRPr="002D5886" w:rsidRDefault="002D5886" w:rsidP="002D5886">
      <w:pPr>
        <w:spacing w:after="0" w:line="240" w:lineRule="auto"/>
        <w:jc w:val="center"/>
        <w:rPr>
          <w:rFonts w:ascii="Times New Roman" w:eastAsia="Times New Roman" w:hAnsi="Times New Roman" w:cs="Times New Roman"/>
          <w:b/>
          <w:kern w:val="0"/>
          <w:sz w:val="24"/>
          <w:szCs w:val="24"/>
        </w:rPr>
      </w:pPr>
      <w:r w:rsidRPr="002D5886">
        <w:rPr>
          <w:rFonts w:ascii="Times New Roman" w:eastAsia="Times New Roman" w:hAnsi="Times New Roman" w:cs="Times New Roman"/>
          <w:b/>
          <w:kern w:val="0"/>
          <w:sz w:val="24"/>
          <w:szCs w:val="24"/>
        </w:rPr>
        <w:t>FINANŠU PIEDĀVĀJUMS</w:t>
      </w:r>
    </w:p>
    <w:p w14:paraId="0738D6F8" w14:textId="77777777" w:rsidR="002D5886" w:rsidRPr="002D5886" w:rsidRDefault="002D5886" w:rsidP="002D5886">
      <w:pPr>
        <w:spacing w:after="0" w:line="240" w:lineRule="auto"/>
        <w:rPr>
          <w:rFonts w:ascii="Times New Roman" w:eastAsia="Times New Roman" w:hAnsi="Times New Roman" w:cs="Times New Roman"/>
          <w:kern w:val="0"/>
          <w:sz w:val="24"/>
          <w:szCs w:val="24"/>
        </w:rPr>
      </w:pPr>
    </w:p>
    <w:p w14:paraId="2A9BAC6E" w14:textId="77777777" w:rsidR="002D5886" w:rsidRPr="002D5886" w:rsidRDefault="002D5886" w:rsidP="002D5886">
      <w:pPr>
        <w:spacing w:after="0" w:line="240" w:lineRule="auto"/>
        <w:ind w:left="720"/>
        <w:contextualSpacing/>
        <w:rPr>
          <w:rFonts w:ascii="Times New Roman" w:hAnsi="Times New Roman" w:cs="Times New Roman"/>
          <w:kern w:val="0"/>
          <w:sz w:val="24"/>
          <w:szCs w:val="24"/>
        </w:rPr>
      </w:pPr>
    </w:p>
    <w:tbl>
      <w:tblPr>
        <w:tblStyle w:val="Reatabula"/>
        <w:tblW w:w="8359" w:type="dxa"/>
        <w:tblLook w:val="04A0" w:firstRow="1" w:lastRow="0" w:firstColumn="1" w:lastColumn="0" w:noHBand="0" w:noVBand="1"/>
      </w:tblPr>
      <w:tblGrid>
        <w:gridCol w:w="4531"/>
        <w:gridCol w:w="1560"/>
        <w:gridCol w:w="2268"/>
      </w:tblGrid>
      <w:tr w:rsidR="00454763" w:rsidRPr="002D5886" w14:paraId="06C7011F" w14:textId="77777777" w:rsidTr="00454763">
        <w:trPr>
          <w:trHeight w:val="564"/>
        </w:trPr>
        <w:tc>
          <w:tcPr>
            <w:tcW w:w="4531" w:type="dxa"/>
            <w:shd w:val="clear" w:color="auto" w:fill="BFBFBF" w:themeFill="background1" w:themeFillShade="BF"/>
            <w:vAlign w:val="center"/>
          </w:tcPr>
          <w:p w14:paraId="3132C49D" w14:textId="77777777" w:rsidR="00454763" w:rsidRPr="002D5886" w:rsidRDefault="00454763" w:rsidP="002D5886">
            <w:pPr>
              <w:rPr>
                <w:rFonts w:ascii="Times New Roman" w:eastAsia="Times New Roman" w:hAnsi="Times New Roman" w:cs="Times New Roman"/>
                <w:b/>
                <w:sz w:val="24"/>
                <w:szCs w:val="24"/>
              </w:rPr>
            </w:pPr>
            <w:bookmarkStart w:id="8" w:name="_Hlk137205141"/>
            <w:r w:rsidRPr="002D5886">
              <w:rPr>
                <w:rFonts w:ascii="Times New Roman" w:eastAsia="Times New Roman" w:hAnsi="Times New Roman" w:cs="Times New Roman"/>
                <w:b/>
                <w:sz w:val="24"/>
                <w:szCs w:val="24"/>
              </w:rPr>
              <w:t>Apraksts</w:t>
            </w:r>
          </w:p>
        </w:tc>
        <w:tc>
          <w:tcPr>
            <w:tcW w:w="1560" w:type="dxa"/>
            <w:shd w:val="clear" w:color="auto" w:fill="BFBFBF" w:themeFill="background1" w:themeFillShade="BF"/>
            <w:vAlign w:val="center"/>
          </w:tcPr>
          <w:p w14:paraId="03AD8DE9" w14:textId="77777777" w:rsidR="00454763" w:rsidRPr="002D5886" w:rsidRDefault="00454763" w:rsidP="002D5886">
            <w:pPr>
              <w:jc w:val="center"/>
              <w:rPr>
                <w:rFonts w:ascii="Times New Roman" w:eastAsia="Times New Roman" w:hAnsi="Times New Roman" w:cs="Times New Roman"/>
                <w:b/>
                <w:sz w:val="24"/>
                <w:szCs w:val="24"/>
              </w:rPr>
            </w:pPr>
            <w:r w:rsidRPr="002D5886">
              <w:rPr>
                <w:rFonts w:ascii="Times New Roman" w:eastAsia="Times New Roman" w:hAnsi="Times New Roman" w:cs="Times New Roman"/>
                <w:b/>
                <w:sz w:val="24"/>
                <w:szCs w:val="24"/>
              </w:rPr>
              <w:t>Skaits</w:t>
            </w:r>
          </w:p>
        </w:tc>
        <w:tc>
          <w:tcPr>
            <w:tcW w:w="2268" w:type="dxa"/>
            <w:shd w:val="clear" w:color="auto" w:fill="BFBFBF" w:themeFill="background1" w:themeFillShade="BF"/>
            <w:vAlign w:val="center"/>
          </w:tcPr>
          <w:p w14:paraId="439358EB" w14:textId="77777777" w:rsidR="00454763" w:rsidRPr="002D5886" w:rsidRDefault="00454763" w:rsidP="002D5886">
            <w:pPr>
              <w:jc w:val="center"/>
              <w:rPr>
                <w:rFonts w:ascii="Times New Roman" w:eastAsia="Times New Roman" w:hAnsi="Times New Roman" w:cs="Times New Roman"/>
                <w:b/>
                <w:sz w:val="24"/>
                <w:szCs w:val="24"/>
              </w:rPr>
            </w:pPr>
            <w:r w:rsidRPr="002D5886">
              <w:rPr>
                <w:rFonts w:ascii="Times New Roman" w:eastAsia="Times New Roman" w:hAnsi="Times New Roman" w:cs="Times New Roman"/>
                <w:b/>
                <w:sz w:val="24"/>
                <w:szCs w:val="24"/>
              </w:rPr>
              <w:t>Cena EUR bez PVN par visu apjomu</w:t>
            </w:r>
          </w:p>
        </w:tc>
      </w:tr>
      <w:bookmarkEnd w:id="8"/>
      <w:tr w:rsidR="00454763" w:rsidRPr="002D5886" w14:paraId="3BF2F59A" w14:textId="77777777" w:rsidTr="00454763">
        <w:trPr>
          <w:trHeight w:val="564"/>
        </w:trPr>
        <w:tc>
          <w:tcPr>
            <w:tcW w:w="4531" w:type="dxa"/>
            <w:vAlign w:val="center"/>
          </w:tcPr>
          <w:p w14:paraId="1B82BC42" w14:textId="4A0892AF" w:rsidR="00454763" w:rsidRPr="002D5886" w:rsidRDefault="00454763" w:rsidP="002D5886">
            <w:pPr>
              <w:rPr>
                <w:rFonts w:ascii="Times New Roman" w:eastAsia="Times New Roman" w:hAnsi="Times New Roman" w:cs="Times New Roman"/>
                <w:sz w:val="24"/>
                <w:szCs w:val="24"/>
              </w:rPr>
            </w:pPr>
            <w:r w:rsidRPr="00CA0845">
              <w:rPr>
                <w:rFonts w:ascii="Times New Roman" w:eastAsia="Times New Roman" w:hAnsi="Times New Roman" w:cs="Times New Roman"/>
                <w:sz w:val="24"/>
                <w:szCs w:val="24"/>
              </w:rPr>
              <w:t xml:space="preserve">“Ceļu segumu atjaunošana izmantojot </w:t>
            </w:r>
            <w:proofErr w:type="spellStart"/>
            <w:r w:rsidRPr="00CA0845">
              <w:rPr>
                <w:rFonts w:ascii="Times New Roman" w:eastAsia="Times New Roman" w:hAnsi="Times New Roman" w:cs="Times New Roman"/>
                <w:sz w:val="24"/>
                <w:szCs w:val="24"/>
              </w:rPr>
              <w:t>divkārtu</w:t>
            </w:r>
            <w:proofErr w:type="spellEnd"/>
            <w:r w:rsidRPr="00CA0845">
              <w:rPr>
                <w:rFonts w:ascii="Times New Roman" w:eastAsia="Times New Roman" w:hAnsi="Times New Roman" w:cs="Times New Roman"/>
                <w:sz w:val="24"/>
                <w:szCs w:val="24"/>
              </w:rPr>
              <w:t xml:space="preserve"> virsmas apstrādi Rasas ielas  brauktuvei,  Bukulti, Garkalnes pagasts, Ropažu novads”</w:t>
            </w:r>
          </w:p>
        </w:tc>
        <w:tc>
          <w:tcPr>
            <w:tcW w:w="1560" w:type="dxa"/>
          </w:tcPr>
          <w:p w14:paraId="14EF96CF" w14:textId="64BC1FA5" w:rsidR="00454763" w:rsidRDefault="00454763" w:rsidP="002D5886">
            <w:pPr>
              <w:jc w:val="center"/>
              <w:rPr>
                <w:rFonts w:ascii="Times New Roman" w:eastAsia="Times New Roman" w:hAnsi="Times New Roman" w:cs="Times New Roman"/>
                <w:sz w:val="24"/>
                <w:szCs w:val="24"/>
              </w:rPr>
            </w:pPr>
          </w:p>
          <w:p w14:paraId="017CFA16" w14:textId="1557CF65" w:rsidR="00454763" w:rsidRPr="002D5886" w:rsidRDefault="00454763" w:rsidP="002D588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Viss apjoms</w:t>
            </w:r>
          </w:p>
        </w:tc>
        <w:tc>
          <w:tcPr>
            <w:tcW w:w="2268" w:type="dxa"/>
            <w:vAlign w:val="center"/>
          </w:tcPr>
          <w:p w14:paraId="436CB1EF" w14:textId="77777777" w:rsidR="00454763" w:rsidRPr="002D5886" w:rsidRDefault="00454763" w:rsidP="002D5886">
            <w:pPr>
              <w:rPr>
                <w:rFonts w:ascii="Times New Roman" w:eastAsia="Times New Roman" w:hAnsi="Times New Roman" w:cs="Times New Roman"/>
                <w:sz w:val="24"/>
                <w:szCs w:val="24"/>
              </w:rPr>
            </w:pPr>
          </w:p>
        </w:tc>
      </w:tr>
      <w:tr w:rsidR="00CA0845" w:rsidRPr="002D5886" w14:paraId="21768114" w14:textId="77777777" w:rsidTr="00454763">
        <w:trPr>
          <w:trHeight w:val="564"/>
        </w:trPr>
        <w:tc>
          <w:tcPr>
            <w:tcW w:w="8359" w:type="dxa"/>
            <w:gridSpan w:val="3"/>
            <w:vAlign w:val="center"/>
          </w:tcPr>
          <w:p w14:paraId="27AC8BA8" w14:textId="35038512" w:rsidR="00CA0845" w:rsidRPr="002D5886" w:rsidRDefault="00CA0845" w:rsidP="002D5886">
            <w:pPr>
              <w:rPr>
                <w:rFonts w:ascii="Times New Roman" w:eastAsia="Times New Roman" w:hAnsi="Times New Roman" w:cs="Times New Roman"/>
                <w:sz w:val="24"/>
                <w:szCs w:val="24"/>
              </w:rPr>
            </w:pPr>
            <w:r w:rsidRPr="00CA0845">
              <w:rPr>
                <w:rFonts w:ascii="Times New Roman" w:eastAsia="Times New Roman" w:hAnsi="Times New Roman" w:cs="Times New Roman"/>
                <w:sz w:val="24"/>
                <w:szCs w:val="24"/>
              </w:rPr>
              <w:t>Pretendents iesniedz aizpildītu lokālo tāmi</w:t>
            </w:r>
            <w:r>
              <w:rPr>
                <w:rFonts w:ascii="Times New Roman" w:eastAsia="Times New Roman" w:hAnsi="Times New Roman" w:cs="Times New Roman"/>
                <w:sz w:val="24"/>
                <w:szCs w:val="24"/>
              </w:rPr>
              <w:t xml:space="preserve"> </w:t>
            </w:r>
            <w:r w:rsidR="00454763" w:rsidRPr="00454763">
              <w:rPr>
                <w:rFonts w:ascii="Times New Roman" w:eastAsia="Times New Roman" w:hAnsi="Times New Roman" w:cs="Times New Roman"/>
                <w:sz w:val="24"/>
                <w:szCs w:val="24"/>
              </w:rPr>
              <w:t>Nr. 1</w:t>
            </w:r>
            <w:r w:rsidRPr="00CA0845">
              <w:rPr>
                <w:rFonts w:ascii="Times New Roman" w:eastAsia="Times New Roman" w:hAnsi="Times New Roman" w:cs="Times New Roman"/>
                <w:sz w:val="24"/>
                <w:szCs w:val="24"/>
              </w:rPr>
              <w:t xml:space="preserve"> (Pielikums Nr. </w:t>
            </w:r>
            <w:r>
              <w:rPr>
                <w:rFonts w:ascii="Times New Roman" w:eastAsia="Times New Roman" w:hAnsi="Times New Roman" w:cs="Times New Roman"/>
                <w:sz w:val="24"/>
                <w:szCs w:val="24"/>
              </w:rPr>
              <w:t>1</w:t>
            </w:r>
            <w:r w:rsidRPr="00CA0845">
              <w:rPr>
                <w:rFonts w:ascii="Times New Roman" w:eastAsia="Times New Roman" w:hAnsi="Times New Roman" w:cs="Times New Roman"/>
                <w:sz w:val="24"/>
                <w:szCs w:val="24"/>
              </w:rPr>
              <w:t>).</w:t>
            </w:r>
          </w:p>
        </w:tc>
      </w:tr>
      <w:tr w:rsidR="00454763" w:rsidRPr="002D5886" w14:paraId="15AB7B9D" w14:textId="77777777" w:rsidTr="00454763">
        <w:trPr>
          <w:trHeight w:val="564"/>
        </w:trPr>
        <w:tc>
          <w:tcPr>
            <w:tcW w:w="6091" w:type="dxa"/>
            <w:gridSpan w:val="2"/>
            <w:vAlign w:val="center"/>
          </w:tcPr>
          <w:p w14:paraId="72C4F9F2" w14:textId="77777777" w:rsidR="00454763" w:rsidRPr="002D5886" w:rsidRDefault="00454763" w:rsidP="002D5886">
            <w:pPr>
              <w:jc w:val="right"/>
              <w:rPr>
                <w:rFonts w:ascii="Times New Roman" w:eastAsia="Times New Roman" w:hAnsi="Times New Roman" w:cs="Times New Roman"/>
                <w:sz w:val="24"/>
                <w:szCs w:val="24"/>
              </w:rPr>
            </w:pPr>
            <w:r w:rsidRPr="002D5886">
              <w:rPr>
                <w:rFonts w:ascii="Times New Roman" w:eastAsia="Times New Roman" w:hAnsi="Times New Roman" w:cs="Times New Roman"/>
                <w:sz w:val="24"/>
                <w:szCs w:val="24"/>
              </w:rPr>
              <w:t>Cena bez PVN, EUR:</w:t>
            </w:r>
          </w:p>
        </w:tc>
        <w:tc>
          <w:tcPr>
            <w:tcW w:w="2268" w:type="dxa"/>
            <w:vAlign w:val="center"/>
          </w:tcPr>
          <w:p w14:paraId="1AB10F7A" w14:textId="77777777" w:rsidR="00454763" w:rsidRPr="002D5886" w:rsidRDefault="00454763" w:rsidP="002D5886">
            <w:pPr>
              <w:rPr>
                <w:rFonts w:ascii="Times New Roman" w:eastAsia="Times New Roman" w:hAnsi="Times New Roman" w:cs="Times New Roman"/>
                <w:sz w:val="24"/>
                <w:szCs w:val="24"/>
              </w:rPr>
            </w:pPr>
          </w:p>
        </w:tc>
      </w:tr>
      <w:tr w:rsidR="00454763" w:rsidRPr="002D5886" w14:paraId="17CDB359" w14:textId="77777777" w:rsidTr="00454763">
        <w:trPr>
          <w:trHeight w:val="564"/>
        </w:trPr>
        <w:tc>
          <w:tcPr>
            <w:tcW w:w="6091" w:type="dxa"/>
            <w:gridSpan w:val="2"/>
            <w:vAlign w:val="center"/>
          </w:tcPr>
          <w:p w14:paraId="6EB1E3AA" w14:textId="77777777" w:rsidR="00454763" w:rsidRPr="002D5886" w:rsidRDefault="00454763" w:rsidP="002D5886">
            <w:pPr>
              <w:jc w:val="right"/>
              <w:rPr>
                <w:rFonts w:ascii="Times New Roman" w:eastAsia="Times New Roman" w:hAnsi="Times New Roman" w:cs="Times New Roman"/>
                <w:sz w:val="24"/>
                <w:szCs w:val="24"/>
              </w:rPr>
            </w:pPr>
            <w:r w:rsidRPr="002D5886">
              <w:rPr>
                <w:rFonts w:ascii="Times New Roman" w:eastAsia="Times New Roman" w:hAnsi="Times New Roman" w:cs="Times New Roman"/>
                <w:sz w:val="24"/>
                <w:szCs w:val="24"/>
              </w:rPr>
              <w:t>PVN summa, EUR:</w:t>
            </w:r>
          </w:p>
        </w:tc>
        <w:tc>
          <w:tcPr>
            <w:tcW w:w="2268" w:type="dxa"/>
            <w:vAlign w:val="center"/>
          </w:tcPr>
          <w:p w14:paraId="47335842" w14:textId="77777777" w:rsidR="00454763" w:rsidRPr="002D5886" w:rsidRDefault="00454763" w:rsidP="002D5886">
            <w:pPr>
              <w:rPr>
                <w:rFonts w:ascii="Times New Roman" w:eastAsia="Times New Roman" w:hAnsi="Times New Roman" w:cs="Times New Roman"/>
                <w:sz w:val="24"/>
                <w:szCs w:val="24"/>
              </w:rPr>
            </w:pPr>
          </w:p>
        </w:tc>
      </w:tr>
      <w:tr w:rsidR="00454763" w:rsidRPr="002D5886" w14:paraId="33511227" w14:textId="77777777" w:rsidTr="00454763">
        <w:trPr>
          <w:trHeight w:val="564"/>
        </w:trPr>
        <w:tc>
          <w:tcPr>
            <w:tcW w:w="6091" w:type="dxa"/>
            <w:gridSpan w:val="2"/>
            <w:vAlign w:val="center"/>
          </w:tcPr>
          <w:p w14:paraId="496608DD" w14:textId="77777777" w:rsidR="00454763" w:rsidRPr="002D5886" w:rsidRDefault="00454763" w:rsidP="002D5886">
            <w:pPr>
              <w:jc w:val="right"/>
              <w:rPr>
                <w:rFonts w:ascii="Times New Roman" w:eastAsia="Times New Roman" w:hAnsi="Times New Roman" w:cs="Times New Roman"/>
                <w:sz w:val="24"/>
                <w:szCs w:val="24"/>
              </w:rPr>
            </w:pPr>
            <w:r w:rsidRPr="002D5886">
              <w:rPr>
                <w:rFonts w:ascii="Times New Roman" w:eastAsia="Times New Roman" w:hAnsi="Times New Roman" w:cs="Times New Roman"/>
                <w:sz w:val="24"/>
                <w:szCs w:val="24"/>
              </w:rPr>
              <w:t>Kopējā cena ar PVN, EUR:</w:t>
            </w:r>
          </w:p>
        </w:tc>
        <w:tc>
          <w:tcPr>
            <w:tcW w:w="2268" w:type="dxa"/>
            <w:vAlign w:val="center"/>
          </w:tcPr>
          <w:p w14:paraId="3DA9B9FE" w14:textId="77777777" w:rsidR="00454763" w:rsidRPr="002D5886" w:rsidRDefault="00454763" w:rsidP="002D5886">
            <w:pPr>
              <w:rPr>
                <w:rFonts w:ascii="Times New Roman" w:eastAsia="Times New Roman" w:hAnsi="Times New Roman" w:cs="Times New Roman"/>
                <w:sz w:val="24"/>
                <w:szCs w:val="24"/>
              </w:rPr>
            </w:pPr>
          </w:p>
        </w:tc>
      </w:tr>
    </w:tbl>
    <w:p w14:paraId="48322395" w14:textId="77777777" w:rsidR="002D5886" w:rsidRPr="002D5886" w:rsidRDefault="002D5886" w:rsidP="002D5886">
      <w:pPr>
        <w:spacing w:after="0" w:line="240" w:lineRule="auto"/>
        <w:rPr>
          <w:rFonts w:ascii="Times New Roman" w:eastAsia="Times New Roman" w:hAnsi="Times New Roman" w:cs="Times New Roman"/>
          <w:kern w:val="0"/>
          <w:sz w:val="24"/>
          <w:szCs w:val="24"/>
        </w:rPr>
      </w:pPr>
    </w:p>
    <w:p w14:paraId="468BD48F" w14:textId="77777777" w:rsidR="002D5886" w:rsidRPr="002D5886" w:rsidRDefault="002D5886" w:rsidP="002D5886">
      <w:pPr>
        <w:spacing w:after="0" w:line="240" w:lineRule="auto"/>
        <w:jc w:val="both"/>
        <w:rPr>
          <w:rFonts w:ascii="Times New Roman" w:eastAsia="Times New Roman" w:hAnsi="Times New Roman" w:cs="Times New Roman"/>
          <w:i/>
          <w:kern w:val="0"/>
          <w:sz w:val="24"/>
          <w:szCs w:val="24"/>
        </w:rPr>
      </w:pPr>
      <w:r w:rsidRPr="002D5886">
        <w:rPr>
          <w:rFonts w:ascii="Times New Roman" w:eastAsia="Times New Roman" w:hAnsi="Times New Roman" w:cs="Times New Roman"/>
          <w:kern w:val="0"/>
          <w:sz w:val="24"/>
          <w:szCs w:val="24"/>
        </w:rPr>
        <w:t>Apliecinu, ka Finanšu piedāvājumā piedāvātajā cenā ievērtētas un iekļautas visas ar standarta pakalpojuma sniegšanu saistītās izmaksas, tai skaitā, darbaspēka, tehnisko resursu, transporta izmaksas, kā arī peļņa, iespējamie riski (to novēršanas vai samazināšanas) un citas iespējamās ar pakalpojuma sniegšanu saistītās izmaksas, ietverot visus piemērojamos nodokļus, izņemot pievienotās vērtības nodokli. Apzinos, ka nebūs tiesību pieprasīt piedāvātās līgumcenas paaugstināšanu un pasūtītājs nemaksās vairāk, nekā noteiktā līgumcena.</w:t>
      </w:r>
    </w:p>
    <w:p w14:paraId="7D664C16" w14:textId="77777777" w:rsidR="002D5886" w:rsidRPr="002D5886" w:rsidRDefault="002D5886" w:rsidP="002D5886">
      <w:pPr>
        <w:spacing w:after="0" w:line="240" w:lineRule="auto"/>
        <w:jc w:val="both"/>
        <w:rPr>
          <w:rFonts w:ascii="Times New Roman" w:eastAsia="Times New Roman" w:hAnsi="Times New Roman" w:cs="Times New Roman"/>
          <w:kern w:val="0"/>
          <w:sz w:val="24"/>
          <w:szCs w:val="24"/>
          <w:lang w:eastAsia="lv-LV"/>
        </w:rPr>
      </w:pPr>
    </w:p>
    <w:p w14:paraId="5881D589" w14:textId="77777777" w:rsidR="002D5886" w:rsidRPr="002D5886" w:rsidRDefault="002D5886" w:rsidP="002D5886">
      <w:pPr>
        <w:spacing w:after="0" w:line="240" w:lineRule="auto"/>
        <w:jc w:val="both"/>
        <w:rPr>
          <w:rFonts w:ascii="Times New Roman" w:eastAsia="Times New Roman" w:hAnsi="Times New Roman" w:cs="Times New Roman"/>
          <w:kern w:val="0"/>
          <w:sz w:val="24"/>
          <w:szCs w:val="24"/>
          <w:lang w:eastAsia="lv-LV"/>
        </w:rPr>
      </w:pPr>
    </w:p>
    <w:tbl>
      <w:tblPr>
        <w:tblStyle w:val="Reatabula"/>
        <w:tblW w:w="8359" w:type="dxa"/>
        <w:tblLook w:val="04A0" w:firstRow="1" w:lastRow="0" w:firstColumn="1" w:lastColumn="0" w:noHBand="0" w:noVBand="1"/>
      </w:tblPr>
      <w:tblGrid>
        <w:gridCol w:w="2217"/>
        <w:gridCol w:w="6142"/>
      </w:tblGrid>
      <w:tr w:rsidR="002D5886" w:rsidRPr="002D5886" w14:paraId="6EA6A5DE" w14:textId="77777777" w:rsidTr="00454763">
        <w:tc>
          <w:tcPr>
            <w:tcW w:w="2217" w:type="dxa"/>
          </w:tcPr>
          <w:p w14:paraId="07E9D831" w14:textId="77777777" w:rsidR="002D5886" w:rsidRPr="002D5886" w:rsidRDefault="002D5886" w:rsidP="002D5886">
            <w:pPr>
              <w:jc w:val="both"/>
              <w:rPr>
                <w:rFonts w:ascii="Times New Roman" w:eastAsia="Times New Roman" w:hAnsi="Times New Roman" w:cs="Times New Roman"/>
                <w:b/>
                <w:sz w:val="24"/>
                <w:szCs w:val="24"/>
                <w:lang w:eastAsia="lv-LV"/>
              </w:rPr>
            </w:pPr>
            <w:r w:rsidRPr="002D5886">
              <w:rPr>
                <w:rFonts w:ascii="Times New Roman" w:eastAsia="Times New Roman" w:hAnsi="Times New Roman" w:cs="Times New Roman"/>
                <w:b/>
                <w:sz w:val="24"/>
                <w:szCs w:val="24"/>
                <w:lang w:eastAsia="lv-LV"/>
              </w:rPr>
              <w:t>Vārds, uzvārds:</w:t>
            </w:r>
          </w:p>
        </w:tc>
        <w:tc>
          <w:tcPr>
            <w:tcW w:w="6142" w:type="dxa"/>
          </w:tcPr>
          <w:p w14:paraId="31178719" w14:textId="77777777" w:rsidR="002D5886" w:rsidRPr="002D5886" w:rsidRDefault="002D5886" w:rsidP="002D5886">
            <w:pPr>
              <w:jc w:val="both"/>
              <w:rPr>
                <w:rFonts w:ascii="Times New Roman" w:eastAsia="Times New Roman" w:hAnsi="Times New Roman" w:cs="Times New Roman"/>
                <w:i/>
                <w:sz w:val="24"/>
                <w:szCs w:val="24"/>
                <w:lang w:eastAsia="lv-LV"/>
              </w:rPr>
            </w:pPr>
            <w:r w:rsidRPr="002D5886">
              <w:rPr>
                <w:rFonts w:ascii="Times New Roman" w:eastAsia="Times New Roman" w:hAnsi="Times New Roman" w:cs="Times New Roman"/>
                <w:i/>
                <w:sz w:val="24"/>
                <w:szCs w:val="24"/>
                <w:lang w:eastAsia="lv-LV"/>
              </w:rPr>
              <w:t>Pretendenta pārstāvis ar pārstāvības tiesībām vai tā pilnvarotā persona</w:t>
            </w:r>
          </w:p>
        </w:tc>
      </w:tr>
      <w:tr w:rsidR="002D5886" w:rsidRPr="002D5886" w14:paraId="30C2F47C" w14:textId="77777777" w:rsidTr="00454763">
        <w:tc>
          <w:tcPr>
            <w:tcW w:w="2217" w:type="dxa"/>
          </w:tcPr>
          <w:p w14:paraId="0A36230C" w14:textId="77777777" w:rsidR="002D5886" w:rsidRPr="002D5886" w:rsidRDefault="002D5886" w:rsidP="002D5886">
            <w:pPr>
              <w:jc w:val="both"/>
              <w:rPr>
                <w:rFonts w:ascii="Times New Roman" w:eastAsia="Times New Roman" w:hAnsi="Times New Roman" w:cs="Times New Roman"/>
                <w:b/>
                <w:sz w:val="24"/>
                <w:szCs w:val="24"/>
                <w:lang w:eastAsia="lv-LV"/>
              </w:rPr>
            </w:pPr>
            <w:r w:rsidRPr="002D5886">
              <w:rPr>
                <w:rFonts w:ascii="Times New Roman" w:eastAsia="Times New Roman" w:hAnsi="Times New Roman" w:cs="Times New Roman"/>
                <w:b/>
                <w:sz w:val="24"/>
                <w:szCs w:val="24"/>
                <w:lang w:eastAsia="lv-LV"/>
              </w:rPr>
              <w:t>Amats:</w:t>
            </w:r>
          </w:p>
        </w:tc>
        <w:tc>
          <w:tcPr>
            <w:tcW w:w="6142" w:type="dxa"/>
          </w:tcPr>
          <w:p w14:paraId="59EB3E54" w14:textId="77777777" w:rsidR="002D5886" w:rsidRPr="002D5886" w:rsidRDefault="002D5886" w:rsidP="002D5886">
            <w:pPr>
              <w:jc w:val="both"/>
              <w:rPr>
                <w:rFonts w:ascii="Times New Roman" w:eastAsia="Times New Roman" w:hAnsi="Times New Roman" w:cs="Times New Roman"/>
                <w:sz w:val="24"/>
                <w:szCs w:val="24"/>
                <w:lang w:eastAsia="lv-LV"/>
              </w:rPr>
            </w:pPr>
          </w:p>
        </w:tc>
      </w:tr>
      <w:tr w:rsidR="002D5886" w:rsidRPr="002D5886" w14:paraId="19004E50" w14:textId="77777777" w:rsidTr="00454763">
        <w:tc>
          <w:tcPr>
            <w:tcW w:w="2217" w:type="dxa"/>
          </w:tcPr>
          <w:p w14:paraId="4229F5F7" w14:textId="77777777" w:rsidR="002D5886" w:rsidRPr="002D5886" w:rsidRDefault="002D5886" w:rsidP="002D5886">
            <w:pPr>
              <w:jc w:val="both"/>
              <w:rPr>
                <w:rFonts w:ascii="Times New Roman" w:eastAsia="Times New Roman" w:hAnsi="Times New Roman" w:cs="Times New Roman"/>
                <w:b/>
                <w:sz w:val="24"/>
                <w:szCs w:val="24"/>
                <w:lang w:eastAsia="lv-LV"/>
              </w:rPr>
            </w:pPr>
            <w:r w:rsidRPr="002D5886">
              <w:rPr>
                <w:rFonts w:ascii="Times New Roman" w:eastAsia="Times New Roman" w:hAnsi="Times New Roman" w:cs="Times New Roman"/>
                <w:b/>
                <w:sz w:val="24"/>
                <w:szCs w:val="24"/>
                <w:lang w:eastAsia="lv-LV"/>
              </w:rPr>
              <w:t>Paraksts:</w:t>
            </w:r>
          </w:p>
        </w:tc>
        <w:tc>
          <w:tcPr>
            <w:tcW w:w="6142" w:type="dxa"/>
          </w:tcPr>
          <w:p w14:paraId="5ECDD20E" w14:textId="77777777" w:rsidR="002D5886" w:rsidRPr="002D5886" w:rsidRDefault="002D5886" w:rsidP="002D5886">
            <w:pPr>
              <w:jc w:val="both"/>
              <w:rPr>
                <w:rFonts w:ascii="Times New Roman" w:eastAsia="Times New Roman" w:hAnsi="Times New Roman" w:cs="Times New Roman"/>
                <w:sz w:val="24"/>
                <w:szCs w:val="24"/>
                <w:lang w:eastAsia="lv-LV"/>
              </w:rPr>
            </w:pPr>
          </w:p>
        </w:tc>
      </w:tr>
    </w:tbl>
    <w:p w14:paraId="244ED4CD" w14:textId="77777777" w:rsidR="00324FB8" w:rsidRDefault="00324FB8"/>
    <w:sectPr w:rsidR="00324FB8">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2F7426"/>
    <w:multiLevelType w:val="multilevel"/>
    <w:tmpl w:val="440AA6DE"/>
    <w:lvl w:ilvl="0">
      <w:start w:val="1"/>
      <w:numFmt w:val="decimal"/>
      <w:lvlText w:val="%1."/>
      <w:lvlJc w:val="left"/>
      <w:pPr>
        <w:ind w:left="720" w:hanging="360"/>
      </w:pPr>
    </w:lvl>
    <w:lvl w:ilvl="1">
      <w:start w:val="1"/>
      <w:numFmt w:val="decimal"/>
      <w:lvlText w:val="%2."/>
      <w:lvlJc w:val="left"/>
      <w:pPr>
        <w:ind w:left="720" w:hanging="360"/>
      </w:p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11C578F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8B224F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4190A2A"/>
    <w:multiLevelType w:val="multilevel"/>
    <w:tmpl w:val="DB7E09D8"/>
    <w:lvl w:ilvl="0">
      <w:start w:val="2"/>
      <w:numFmt w:val="decimal"/>
      <w:lvlText w:val="%1."/>
      <w:lvlJc w:val="left"/>
      <w:pPr>
        <w:ind w:left="644"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5765E20"/>
    <w:multiLevelType w:val="hybridMultilevel"/>
    <w:tmpl w:val="362EEC2C"/>
    <w:lvl w:ilvl="0" w:tplc="0426000F">
      <w:start w:val="1"/>
      <w:numFmt w:val="decimal"/>
      <w:lvlText w:val="%1."/>
      <w:lvlJc w:val="left"/>
      <w:pPr>
        <w:ind w:left="720" w:hanging="360"/>
      </w:pPr>
      <w:rPr>
        <w:rFonts w:hint="default"/>
        <w:u w:val="no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C7A7591"/>
    <w:multiLevelType w:val="multilevel"/>
    <w:tmpl w:val="69BCAD34"/>
    <w:lvl w:ilvl="0">
      <w:start w:val="1"/>
      <w:numFmt w:val="bullet"/>
      <w:lvlText w:val=""/>
      <w:lvlJc w:val="left"/>
      <w:pPr>
        <w:ind w:left="720" w:hanging="360"/>
      </w:pPr>
      <w:rPr>
        <w:rFonts w:ascii="Symbol" w:hAnsi="Symbol" w:hint="default"/>
      </w:rPr>
    </w:lvl>
    <w:lvl w:ilvl="1">
      <w:start w:val="1"/>
      <w:numFmt w:val="decimal"/>
      <w:lvlText w:val="%2."/>
      <w:lvlJc w:val="left"/>
      <w:pPr>
        <w:ind w:left="720" w:hanging="360"/>
      </w:p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2C9465FA"/>
    <w:multiLevelType w:val="hybridMultilevel"/>
    <w:tmpl w:val="0D32B3B2"/>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7" w15:restartNumberingAfterBreak="0">
    <w:nsid w:val="2D4B6366"/>
    <w:multiLevelType w:val="hybridMultilevel"/>
    <w:tmpl w:val="685047B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2E425C70"/>
    <w:multiLevelType w:val="multilevel"/>
    <w:tmpl w:val="D85848D8"/>
    <w:lvl w:ilvl="0">
      <w:start w:val="6"/>
      <w:numFmt w:val="decimal"/>
      <w:lvlText w:val="%1"/>
      <w:lvlJc w:val="left"/>
      <w:pPr>
        <w:ind w:left="360" w:hanging="360"/>
      </w:pPr>
      <w:rPr>
        <w:rFonts w:hint="default"/>
        <w:sz w:val="24"/>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sz w:val="24"/>
      </w:rPr>
    </w:lvl>
    <w:lvl w:ilvl="3">
      <w:start w:val="1"/>
      <w:numFmt w:val="decimal"/>
      <w:lvlText w:val="%1.%2.%3.%4"/>
      <w:lvlJc w:val="left"/>
      <w:pPr>
        <w:ind w:left="1080" w:hanging="108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440" w:hanging="1440"/>
      </w:pPr>
      <w:rPr>
        <w:rFonts w:hint="default"/>
        <w:sz w:val="24"/>
      </w:rPr>
    </w:lvl>
    <w:lvl w:ilvl="6">
      <w:start w:val="1"/>
      <w:numFmt w:val="decimal"/>
      <w:lvlText w:val="%1.%2.%3.%4.%5.%6.%7"/>
      <w:lvlJc w:val="left"/>
      <w:pPr>
        <w:ind w:left="1440" w:hanging="1440"/>
      </w:pPr>
      <w:rPr>
        <w:rFonts w:hint="default"/>
        <w:sz w:val="24"/>
      </w:rPr>
    </w:lvl>
    <w:lvl w:ilvl="7">
      <w:start w:val="1"/>
      <w:numFmt w:val="decimal"/>
      <w:lvlText w:val="%1.%2.%3.%4.%5.%6.%7.%8"/>
      <w:lvlJc w:val="left"/>
      <w:pPr>
        <w:ind w:left="1800" w:hanging="1800"/>
      </w:pPr>
      <w:rPr>
        <w:rFonts w:hint="default"/>
        <w:sz w:val="24"/>
      </w:rPr>
    </w:lvl>
    <w:lvl w:ilvl="8">
      <w:start w:val="1"/>
      <w:numFmt w:val="decimal"/>
      <w:lvlText w:val="%1.%2.%3.%4.%5.%6.%7.%8.%9"/>
      <w:lvlJc w:val="left"/>
      <w:pPr>
        <w:ind w:left="2160" w:hanging="2160"/>
      </w:pPr>
      <w:rPr>
        <w:rFonts w:hint="default"/>
        <w:sz w:val="24"/>
      </w:rPr>
    </w:lvl>
  </w:abstractNum>
  <w:abstractNum w:abstractNumId="9" w15:restartNumberingAfterBreak="0">
    <w:nsid w:val="2FBE371C"/>
    <w:multiLevelType w:val="hybridMultilevel"/>
    <w:tmpl w:val="2ADCBF9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A8B1995"/>
    <w:multiLevelType w:val="hybridMultilevel"/>
    <w:tmpl w:val="3AC2B8BE"/>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1" w15:restartNumberingAfterBreak="0">
    <w:nsid w:val="3B903574"/>
    <w:multiLevelType w:val="hybridMultilevel"/>
    <w:tmpl w:val="D6FC31B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3ECE2909"/>
    <w:multiLevelType w:val="hybridMultilevel"/>
    <w:tmpl w:val="E202EC6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424C1A7D"/>
    <w:multiLevelType w:val="multilevel"/>
    <w:tmpl w:val="263C221C"/>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14" w15:restartNumberingAfterBreak="0">
    <w:nsid w:val="523744EE"/>
    <w:multiLevelType w:val="multilevel"/>
    <w:tmpl w:val="14D0B33A"/>
    <w:lvl w:ilvl="0">
      <w:start w:val="1"/>
      <w:numFmt w:val="decimal"/>
      <w:lvlText w:val="%1."/>
      <w:lvlJc w:val="left"/>
      <w:pPr>
        <w:ind w:left="360" w:hanging="360"/>
      </w:pPr>
      <w:rPr>
        <w:rFonts w:hint="default"/>
      </w:rPr>
    </w:lvl>
    <w:lvl w:ilvl="1">
      <w:start w:val="1"/>
      <w:numFmt w:val="decimal"/>
      <w:lvlText w:val="%1.%2."/>
      <w:lvlJc w:val="left"/>
      <w:pPr>
        <w:ind w:left="1142" w:hanging="432"/>
      </w:pPr>
      <w:rPr>
        <w:b w:val="0"/>
        <w:i w:val="0"/>
        <w:iCs w:val="0"/>
        <w:sz w:val="24"/>
        <w:szCs w:val="24"/>
      </w:rPr>
    </w:lvl>
    <w:lvl w:ilvl="2">
      <w:start w:val="1"/>
      <w:numFmt w:val="decimal"/>
      <w:lvlText w:val="%1.%2.%3."/>
      <w:lvlJc w:val="left"/>
      <w:pPr>
        <w:ind w:left="2348"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6019746E"/>
    <w:multiLevelType w:val="multilevel"/>
    <w:tmpl w:val="69BCAD34"/>
    <w:lvl w:ilvl="0">
      <w:start w:val="1"/>
      <w:numFmt w:val="bullet"/>
      <w:lvlText w:val=""/>
      <w:lvlJc w:val="left"/>
      <w:pPr>
        <w:ind w:left="720" w:hanging="360"/>
      </w:pPr>
      <w:rPr>
        <w:rFonts w:ascii="Symbol" w:hAnsi="Symbol" w:hint="default"/>
      </w:rPr>
    </w:lvl>
    <w:lvl w:ilvl="1">
      <w:start w:val="1"/>
      <w:numFmt w:val="decimal"/>
      <w:lvlText w:val="%2."/>
      <w:lvlJc w:val="left"/>
      <w:pPr>
        <w:ind w:left="720" w:hanging="360"/>
      </w:p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64585D8F"/>
    <w:multiLevelType w:val="multilevel"/>
    <w:tmpl w:val="69BCAD34"/>
    <w:lvl w:ilvl="0">
      <w:start w:val="1"/>
      <w:numFmt w:val="bullet"/>
      <w:lvlText w:val=""/>
      <w:lvlJc w:val="left"/>
      <w:pPr>
        <w:ind w:left="720" w:hanging="360"/>
      </w:pPr>
      <w:rPr>
        <w:rFonts w:ascii="Symbol" w:hAnsi="Symbol" w:hint="default"/>
      </w:rPr>
    </w:lvl>
    <w:lvl w:ilvl="1">
      <w:start w:val="1"/>
      <w:numFmt w:val="decimal"/>
      <w:lvlText w:val="%2."/>
      <w:lvlJc w:val="left"/>
      <w:pPr>
        <w:ind w:left="720" w:hanging="360"/>
      </w:p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64636AFA"/>
    <w:multiLevelType w:val="multilevel"/>
    <w:tmpl w:val="D85848D8"/>
    <w:lvl w:ilvl="0">
      <w:start w:val="6"/>
      <w:numFmt w:val="decimal"/>
      <w:lvlText w:val="%1"/>
      <w:lvlJc w:val="left"/>
      <w:pPr>
        <w:ind w:left="360" w:hanging="360"/>
      </w:pPr>
      <w:rPr>
        <w:rFonts w:hint="default"/>
        <w:sz w:val="24"/>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sz w:val="24"/>
      </w:rPr>
    </w:lvl>
    <w:lvl w:ilvl="3">
      <w:start w:val="1"/>
      <w:numFmt w:val="decimal"/>
      <w:lvlText w:val="%1.%2.%3.%4"/>
      <w:lvlJc w:val="left"/>
      <w:pPr>
        <w:ind w:left="1080" w:hanging="108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440" w:hanging="1440"/>
      </w:pPr>
      <w:rPr>
        <w:rFonts w:hint="default"/>
        <w:sz w:val="24"/>
      </w:rPr>
    </w:lvl>
    <w:lvl w:ilvl="6">
      <w:start w:val="1"/>
      <w:numFmt w:val="decimal"/>
      <w:lvlText w:val="%1.%2.%3.%4.%5.%6.%7"/>
      <w:lvlJc w:val="left"/>
      <w:pPr>
        <w:ind w:left="1440" w:hanging="1440"/>
      </w:pPr>
      <w:rPr>
        <w:rFonts w:hint="default"/>
        <w:sz w:val="24"/>
      </w:rPr>
    </w:lvl>
    <w:lvl w:ilvl="7">
      <w:start w:val="1"/>
      <w:numFmt w:val="decimal"/>
      <w:lvlText w:val="%1.%2.%3.%4.%5.%6.%7.%8"/>
      <w:lvlJc w:val="left"/>
      <w:pPr>
        <w:ind w:left="1800" w:hanging="1800"/>
      </w:pPr>
      <w:rPr>
        <w:rFonts w:hint="default"/>
        <w:sz w:val="24"/>
      </w:rPr>
    </w:lvl>
    <w:lvl w:ilvl="8">
      <w:start w:val="1"/>
      <w:numFmt w:val="decimal"/>
      <w:lvlText w:val="%1.%2.%3.%4.%5.%6.%7.%8.%9"/>
      <w:lvlJc w:val="left"/>
      <w:pPr>
        <w:ind w:left="2160" w:hanging="2160"/>
      </w:pPr>
      <w:rPr>
        <w:rFonts w:hint="default"/>
        <w:sz w:val="24"/>
      </w:rPr>
    </w:lvl>
  </w:abstractNum>
  <w:abstractNum w:abstractNumId="18" w15:restartNumberingAfterBreak="0">
    <w:nsid w:val="65DB4105"/>
    <w:multiLevelType w:val="multilevel"/>
    <w:tmpl w:val="440AA6DE"/>
    <w:lvl w:ilvl="0">
      <w:start w:val="1"/>
      <w:numFmt w:val="decimal"/>
      <w:lvlText w:val="%1."/>
      <w:lvlJc w:val="left"/>
      <w:pPr>
        <w:ind w:left="720" w:hanging="360"/>
      </w:pPr>
    </w:lvl>
    <w:lvl w:ilvl="1">
      <w:start w:val="1"/>
      <w:numFmt w:val="decimal"/>
      <w:lvlText w:val="%2."/>
      <w:lvlJc w:val="left"/>
      <w:pPr>
        <w:ind w:left="720" w:hanging="360"/>
      </w:p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6C3B583B"/>
    <w:multiLevelType w:val="hybridMultilevel"/>
    <w:tmpl w:val="278EE2DA"/>
    <w:lvl w:ilvl="0" w:tplc="0426000F">
      <w:start w:val="1"/>
      <w:numFmt w:val="decimal"/>
      <w:lvlText w:val="%1."/>
      <w:lvlJc w:val="left"/>
      <w:pPr>
        <w:ind w:left="1364" w:hanging="360"/>
      </w:pPr>
    </w:lvl>
    <w:lvl w:ilvl="1" w:tplc="04260019" w:tentative="1">
      <w:start w:val="1"/>
      <w:numFmt w:val="lowerLetter"/>
      <w:lvlText w:val="%2."/>
      <w:lvlJc w:val="left"/>
      <w:pPr>
        <w:ind w:left="2084" w:hanging="360"/>
      </w:pPr>
    </w:lvl>
    <w:lvl w:ilvl="2" w:tplc="0426001B" w:tentative="1">
      <w:start w:val="1"/>
      <w:numFmt w:val="lowerRoman"/>
      <w:lvlText w:val="%3."/>
      <w:lvlJc w:val="right"/>
      <w:pPr>
        <w:ind w:left="2804" w:hanging="180"/>
      </w:pPr>
    </w:lvl>
    <w:lvl w:ilvl="3" w:tplc="0426000F" w:tentative="1">
      <w:start w:val="1"/>
      <w:numFmt w:val="decimal"/>
      <w:lvlText w:val="%4."/>
      <w:lvlJc w:val="left"/>
      <w:pPr>
        <w:ind w:left="3524" w:hanging="360"/>
      </w:pPr>
    </w:lvl>
    <w:lvl w:ilvl="4" w:tplc="04260019" w:tentative="1">
      <w:start w:val="1"/>
      <w:numFmt w:val="lowerLetter"/>
      <w:lvlText w:val="%5."/>
      <w:lvlJc w:val="left"/>
      <w:pPr>
        <w:ind w:left="4244" w:hanging="360"/>
      </w:pPr>
    </w:lvl>
    <w:lvl w:ilvl="5" w:tplc="0426001B" w:tentative="1">
      <w:start w:val="1"/>
      <w:numFmt w:val="lowerRoman"/>
      <w:lvlText w:val="%6."/>
      <w:lvlJc w:val="right"/>
      <w:pPr>
        <w:ind w:left="4964" w:hanging="180"/>
      </w:pPr>
    </w:lvl>
    <w:lvl w:ilvl="6" w:tplc="0426000F" w:tentative="1">
      <w:start w:val="1"/>
      <w:numFmt w:val="decimal"/>
      <w:lvlText w:val="%7."/>
      <w:lvlJc w:val="left"/>
      <w:pPr>
        <w:ind w:left="5684" w:hanging="360"/>
      </w:pPr>
    </w:lvl>
    <w:lvl w:ilvl="7" w:tplc="04260019" w:tentative="1">
      <w:start w:val="1"/>
      <w:numFmt w:val="lowerLetter"/>
      <w:lvlText w:val="%8."/>
      <w:lvlJc w:val="left"/>
      <w:pPr>
        <w:ind w:left="6404" w:hanging="360"/>
      </w:pPr>
    </w:lvl>
    <w:lvl w:ilvl="8" w:tplc="0426001B" w:tentative="1">
      <w:start w:val="1"/>
      <w:numFmt w:val="lowerRoman"/>
      <w:lvlText w:val="%9."/>
      <w:lvlJc w:val="right"/>
      <w:pPr>
        <w:ind w:left="7124" w:hanging="180"/>
      </w:pPr>
    </w:lvl>
  </w:abstractNum>
  <w:abstractNum w:abstractNumId="20" w15:restartNumberingAfterBreak="0">
    <w:nsid w:val="7882564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7BF243A1"/>
    <w:multiLevelType w:val="hybridMultilevel"/>
    <w:tmpl w:val="59A68E7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7C005E57"/>
    <w:multiLevelType w:val="hybridMultilevel"/>
    <w:tmpl w:val="4D2E6F6E"/>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3" w15:restartNumberingAfterBreak="0">
    <w:nsid w:val="7D10194A"/>
    <w:multiLevelType w:val="multilevel"/>
    <w:tmpl w:val="440AA6DE"/>
    <w:lvl w:ilvl="0">
      <w:start w:val="1"/>
      <w:numFmt w:val="decimal"/>
      <w:lvlText w:val="%1."/>
      <w:lvlJc w:val="left"/>
      <w:pPr>
        <w:ind w:left="720" w:hanging="360"/>
      </w:pPr>
    </w:lvl>
    <w:lvl w:ilvl="1">
      <w:start w:val="1"/>
      <w:numFmt w:val="decimal"/>
      <w:lvlText w:val="%2."/>
      <w:lvlJc w:val="left"/>
      <w:pPr>
        <w:ind w:left="720" w:hanging="360"/>
      </w:p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277565898">
    <w:abstractNumId w:val="13"/>
  </w:num>
  <w:num w:numId="2" w16cid:durableId="1312058098">
    <w:abstractNumId w:val="3"/>
  </w:num>
  <w:num w:numId="3" w16cid:durableId="1054693829">
    <w:abstractNumId w:val="14"/>
  </w:num>
  <w:num w:numId="4" w16cid:durableId="1498182131">
    <w:abstractNumId w:val="7"/>
  </w:num>
  <w:num w:numId="5" w16cid:durableId="1521312152">
    <w:abstractNumId w:val="10"/>
  </w:num>
  <w:num w:numId="6" w16cid:durableId="1276209880">
    <w:abstractNumId w:val="22"/>
  </w:num>
  <w:num w:numId="7" w16cid:durableId="1045257578">
    <w:abstractNumId w:val="8"/>
  </w:num>
  <w:num w:numId="8" w16cid:durableId="1437601426">
    <w:abstractNumId w:val="4"/>
  </w:num>
  <w:num w:numId="9" w16cid:durableId="625428542">
    <w:abstractNumId w:val="11"/>
  </w:num>
  <w:num w:numId="10" w16cid:durableId="1688291562">
    <w:abstractNumId w:val="21"/>
  </w:num>
  <w:num w:numId="11" w16cid:durableId="1987854709">
    <w:abstractNumId w:val="18"/>
  </w:num>
  <w:num w:numId="12" w16cid:durableId="1808626282">
    <w:abstractNumId w:val="0"/>
  </w:num>
  <w:num w:numId="13" w16cid:durableId="949822693">
    <w:abstractNumId w:val="9"/>
  </w:num>
  <w:num w:numId="14" w16cid:durableId="1433551468">
    <w:abstractNumId w:val="23"/>
  </w:num>
  <w:num w:numId="15" w16cid:durableId="486098529">
    <w:abstractNumId w:val="5"/>
  </w:num>
  <w:num w:numId="16" w16cid:durableId="2060593622">
    <w:abstractNumId w:val="12"/>
  </w:num>
  <w:num w:numId="17" w16cid:durableId="496000336">
    <w:abstractNumId w:val="6"/>
  </w:num>
  <w:num w:numId="18" w16cid:durableId="227424238">
    <w:abstractNumId w:val="17"/>
  </w:num>
  <w:num w:numId="19" w16cid:durableId="1810707813">
    <w:abstractNumId w:val="1"/>
  </w:num>
  <w:num w:numId="20" w16cid:durableId="654997417">
    <w:abstractNumId w:val="15"/>
  </w:num>
  <w:num w:numId="21" w16cid:durableId="1457219720">
    <w:abstractNumId w:val="20"/>
  </w:num>
  <w:num w:numId="22" w16cid:durableId="1933708335">
    <w:abstractNumId w:val="2"/>
  </w:num>
  <w:num w:numId="23" w16cid:durableId="2005861094">
    <w:abstractNumId w:val="19"/>
  </w:num>
  <w:num w:numId="24" w16cid:durableId="29683592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5886"/>
    <w:rsid w:val="00077A8C"/>
    <w:rsid w:val="00131A2C"/>
    <w:rsid w:val="00231993"/>
    <w:rsid w:val="002D5886"/>
    <w:rsid w:val="00324FB8"/>
    <w:rsid w:val="00454763"/>
    <w:rsid w:val="0049175D"/>
    <w:rsid w:val="006C60C5"/>
    <w:rsid w:val="007578FC"/>
    <w:rsid w:val="007A3B7E"/>
    <w:rsid w:val="007B0159"/>
    <w:rsid w:val="00822185"/>
    <w:rsid w:val="00952C70"/>
    <w:rsid w:val="00A25DFB"/>
    <w:rsid w:val="00B16712"/>
    <w:rsid w:val="00B769B7"/>
    <w:rsid w:val="00C705DF"/>
    <w:rsid w:val="00C776E3"/>
    <w:rsid w:val="00CA0845"/>
    <w:rsid w:val="00CA680E"/>
    <w:rsid w:val="00CB44B6"/>
    <w:rsid w:val="00CF5437"/>
    <w:rsid w:val="00D50965"/>
    <w:rsid w:val="00D71621"/>
    <w:rsid w:val="00E51EC7"/>
    <w:rsid w:val="00E710C0"/>
    <w:rsid w:val="00E977D6"/>
    <w:rsid w:val="00EB799E"/>
    <w:rsid w:val="00EF7FFD"/>
    <w:rsid w:val="00F1798F"/>
    <w:rsid w:val="00FF782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FEC3E2"/>
  <w15:chartTrackingRefBased/>
  <w15:docId w15:val="{7E5DC191-F0AF-48B3-A07D-D777D73823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A0845"/>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2D5886"/>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link w:val="SarakstarindkopaRakstz"/>
    <w:uiPriority w:val="34"/>
    <w:qFormat/>
    <w:rsid w:val="006C60C5"/>
    <w:pPr>
      <w:spacing w:after="120" w:line="240" w:lineRule="auto"/>
      <w:ind w:left="720"/>
      <w:contextualSpacing/>
      <w:jc w:val="both"/>
    </w:pPr>
    <w:rPr>
      <w:rFonts w:ascii="Times New Roman" w:hAnsi="Times New Roman" w:cs="Times New Roman"/>
      <w:kern w:val="0"/>
      <w:sz w:val="24"/>
      <w:szCs w:val="24"/>
      <w14:ligatures w14:val="none"/>
    </w:rPr>
  </w:style>
  <w:style w:type="character" w:customStyle="1" w:styleId="SarakstarindkopaRakstz">
    <w:name w:val="Saraksta rindkopa Rakstz."/>
    <w:link w:val="Sarakstarindkopa"/>
    <w:uiPriority w:val="34"/>
    <w:locked/>
    <w:rsid w:val="006C60C5"/>
    <w:rPr>
      <w:rFonts w:ascii="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5570612">
      <w:bodyDiv w:val="1"/>
      <w:marLeft w:val="0"/>
      <w:marRight w:val="0"/>
      <w:marTop w:val="0"/>
      <w:marBottom w:val="0"/>
      <w:divBdr>
        <w:top w:val="none" w:sz="0" w:space="0" w:color="auto"/>
        <w:left w:val="none" w:sz="0" w:space="0" w:color="auto"/>
        <w:bottom w:val="none" w:sz="0" w:space="0" w:color="auto"/>
        <w:right w:val="none" w:sz="0" w:space="0" w:color="auto"/>
      </w:divBdr>
    </w:div>
    <w:div w:id="461384581">
      <w:bodyDiv w:val="1"/>
      <w:marLeft w:val="0"/>
      <w:marRight w:val="0"/>
      <w:marTop w:val="0"/>
      <w:marBottom w:val="0"/>
      <w:divBdr>
        <w:top w:val="none" w:sz="0" w:space="0" w:color="auto"/>
        <w:left w:val="none" w:sz="0" w:space="0" w:color="auto"/>
        <w:bottom w:val="none" w:sz="0" w:space="0" w:color="auto"/>
        <w:right w:val="none" w:sz="0" w:space="0" w:color="auto"/>
      </w:divBdr>
    </w:div>
    <w:div w:id="853108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90386F-A456-44F5-BBA3-3CAC62A1F5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12541</Words>
  <Characters>7149</Characters>
  <Application>Microsoft Office Word</Application>
  <DocSecurity>0</DocSecurity>
  <Lines>59</Lines>
  <Paragraphs>39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19651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zane.indersone</dc:creator>
  <cp:keywords/>
  <dc:description/>
  <cp:lastModifiedBy>Ingrīda Birzniece-Ezera</cp:lastModifiedBy>
  <cp:revision>3</cp:revision>
  <dcterms:created xsi:type="dcterms:W3CDTF">2023-07-27T13:07:00Z</dcterms:created>
  <dcterms:modified xsi:type="dcterms:W3CDTF">2023-08-02T12:29:00Z</dcterms:modified>
</cp:coreProperties>
</file>