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9D7F" w14:textId="77777777" w:rsidR="00BB30BC" w:rsidRPr="00BB30BC" w:rsidRDefault="00BB30BC" w:rsidP="00BB30BC">
      <w:pPr>
        <w:spacing w:after="0"/>
        <w:ind w:left="113" w:right="113"/>
        <w:contextualSpacing/>
        <w:jc w:val="right"/>
        <w:rPr>
          <w:rFonts w:ascii="Times New Roman" w:eastAsia="Calibri" w:hAnsi="Times New Roman" w:cs="Times New Roman"/>
          <w:color w:val="000000"/>
          <w:kern w:val="0"/>
          <w:sz w:val="24"/>
          <w:szCs w:val="24"/>
          <w:lang w:eastAsia="lv-LV"/>
          <w14:ligatures w14:val="none"/>
        </w:rPr>
      </w:pPr>
    </w:p>
    <w:p w14:paraId="1E27E7E8" w14:textId="77777777" w:rsidR="00BB30BC" w:rsidRPr="00BB30BC" w:rsidRDefault="00BB30BC" w:rsidP="00BB30BC">
      <w:pPr>
        <w:spacing w:after="0"/>
        <w:jc w:val="center"/>
        <w:rPr>
          <w:rFonts w:ascii="Times New Roman" w:hAnsi="Times New Roman" w:cs="Times New Roman"/>
          <w:b/>
          <w:kern w:val="0"/>
          <w:lang w:eastAsia="lv-LV"/>
          <w14:ligatures w14:val="none"/>
        </w:rPr>
      </w:pPr>
      <w:bookmarkStart w:id="0" w:name="_Hlk137204572"/>
      <w:r w:rsidRPr="00BB30BC">
        <w:rPr>
          <w:rFonts w:ascii="Times New Roman" w:hAnsi="Times New Roman" w:cs="Times New Roman"/>
          <w:b/>
          <w:kern w:val="0"/>
          <w:lang w:eastAsia="lv-LV"/>
          <w14:ligatures w14:val="none"/>
        </w:rPr>
        <w:t>CENU APTAUJAS ANKETA</w:t>
      </w:r>
    </w:p>
    <w:bookmarkEnd w:id="0"/>
    <w:p w14:paraId="7BF86FCB" w14:textId="369B186F" w:rsidR="00BB30BC" w:rsidRDefault="00BB30BC" w:rsidP="00BB30BC">
      <w:pPr>
        <w:spacing w:after="0"/>
        <w:jc w:val="center"/>
        <w:rPr>
          <w:rFonts w:ascii="Times New Roman" w:eastAsia="Times New Roman" w:hAnsi="Times New Roman"/>
          <w:b/>
          <w:i/>
          <w:iCs/>
          <w:color w:val="000000"/>
          <w:sz w:val="24"/>
          <w:szCs w:val="24"/>
          <w:lang w:eastAsia="lv-LV"/>
        </w:rPr>
      </w:pPr>
      <w:r w:rsidRPr="00BB30BC">
        <w:rPr>
          <w:rFonts w:ascii="Times New Roman" w:hAnsi="Times New Roman" w:cs="Times New Roman"/>
          <w:b/>
          <w:i/>
          <w:iCs/>
          <w:kern w:val="0"/>
          <w:sz w:val="24"/>
          <w:szCs w:val="24"/>
          <w:lang w:eastAsia="lv-LV"/>
          <w14:ligatures w14:val="none"/>
        </w:rPr>
        <w:t xml:space="preserve">“Dizaina projekta izstrāde </w:t>
      </w:r>
      <w:r w:rsidRPr="00BB30BC">
        <w:rPr>
          <w:rFonts w:ascii="Times New Roman" w:eastAsia="Times New Roman" w:hAnsi="Times New Roman"/>
          <w:b/>
          <w:i/>
          <w:iCs/>
          <w:color w:val="000000"/>
          <w:sz w:val="24"/>
          <w:szCs w:val="24"/>
          <w:lang w:eastAsia="lv-LV"/>
        </w:rPr>
        <w:t>tūrisma informācijas stend</w:t>
      </w:r>
      <w:r>
        <w:rPr>
          <w:rFonts w:ascii="Times New Roman" w:eastAsia="Times New Roman" w:hAnsi="Times New Roman"/>
          <w:b/>
          <w:i/>
          <w:iCs/>
          <w:color w:val="000000"/>
          <w:sz w:val="24"/>
          <w:szCs w:val="24"/>
          <w:lang w:eastAsia="lv-LV"/>
        </w:rPr>
        <w:t>iem</w:t>
      </w:r>
      <w:r w:rsidRPr="00BB30BC">
        <w:rPr>
          <w:b/>
          <w:i/>
          <w:iCs/>
          <w:sz w:val="24"/>
          <w:szCs w:val="24"/>
        </w:rPr>
        <w:t xml:space="preserve"> </w:t>
      </w:r>
      <w:r w:rsidRPr="00BB30BC">
        <w:rPr>
          <w:rFonts w:ascii="Times New Roman" w:eastAsia="Times New Roman" w:hAnsi="Times New Roman"/>
          <w:b/>
          <w:i/>
          <w:iCs/>
          <w:color w:val="000000"/>
          <w:sz w:val="24"/>
          <w:szCs w:val="24"/>
          <w:lang w:eastAsia="lv-LV"/>
        </w:rPr>
        <w:t>Līgo parkā”</w:t>
      </w:r>
    </w:p>
    <w:p w14:paraId="5F89F6CB" w14:textId="77777777" w:rsidR="00BB30BC" w:rsidRPr="00BB30BC" w:rsidRDefault="00BB30BC" w:rsidP="00BB30BC">
      <w:pPr>
        <w:spacing w:after="0"/>
        <w:jc w:val="center"/>
        <w:rPr>
          <w:rFonts w:ascii="Times New Roman" w:hAnsi="Times New Roman" w:cs="Times New Roman"/>
          <w:b/>
          <w:i/>
          <w:iCs/>
          <w:kern w:val="0"/>
          <w:sz w:val="24"/>
          <w:szCs w:val="24"/>
          <w:lang w:eastAsia="lv-LV"/>
          <w14:ligatures w14:val="none"/>
        </w:rPr>
      </w:pPr>
    </w:p>
    <w:p w14:paraId="04E5A7A6" w14:textId="77777777" w:rsidR="00BB30BC" w:rsidRPr="00BB30BC" w:rsidRDefault="00BB30BC" w:rsidP="00BB30BC">
      <w:pPr>
        <w:spacing w:after="120"/>
        <w:jc w:val="both"/>
        <w:rPr>
          <w:rFonts w:ascii="Times New Roman" w:hAnsi="Times New Roman" w:cs="Times New Roman"/>
          <w:b/>
          <w:kern w:val="0"/>
          <w:lang w:eastAsia="lv-LV"/>
          <w14:ligatures w14:val="none"/>
        </w:rPr>
      </w:pPr>
      <w:r w:rsidRPr="00BB30BC">
        <w:rPr>
          <w:rFonts w:ascii="Times New Roman" w:hAnsi="Times New Roman" w:cs="Times New Roman"/>
          <w:b/>
          <w:kern w:val="0"/>
          <w:u w:val="single"/>
          <w:lang w:eastAsia="lv-LV"/>
          <w14:ligatures w14:val="none"/>
        </w:rPr>
        <w:t>Informācija par pasūtītāju</w:t>
      </w:r>
      <w:r w:rsidRPr="00BB30BC">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710"/>
      </w:tblGrid>
      <w:tr w:rsidR="00BB30BC" w:rsidRPr="00BB30BC" w14:paraId="306B5F70" w14:textId="77777777" w:rsidTr="00B115F1">
        <w:trPr>
          <w:trHeight w:val="415"/>
        </w:trPr>
        <w:tc>
          <w:tcPr>
            <w:tcW w:w="2762" w:type="dxa"/>
          </w:tcPr>
          <w:p w14:paraId="795D4A2B"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Nosaukums:</w:t>
            </w:r>
          </w:p>
        </w:tc>
        <w:tc>
          <w:tcPr>
            <w:tcW w:w="5710" w:type="dxa"/>
          </w:tcPr>
          <w:p w14:paraId="0AF33CAD"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Ropažu novada pašvaldība</w:t>
            </w:r>
          </w:p>
        </w:tc>
      </w:tr>
      <w:tr w:rsidR="00BB30BC" w:rsidRPr="00BB30BC" w14:paraId="2A0A4E59" w14:textId="77777777" w:rsidTr="00B115F1">
        <w:trPr>
          <w:trHeight w:val="415"/>
        </w:trPr>
        <w:tc>
          <w:tcPr>
            <w:tcW w:w="2762" w:type="dxa"/>
          </w:tcPr>
          <w:p w14:paraId="22391412"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Reģistrācijas numurs:</w:t>
            </w:r>
          </w:p>
        </w:tc>
        <w:tc>
          <w:tcPr>
            <w:tcW w:w="5710" w:type="dxa"/>
          </w:tcPr>
          <w:p w14:paraId="02C3BBDA"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90000067986</w:t>
            </w:r>
          </w:p>
        </w:tc>
      </w:tr>
      <w:tr w:rsidR="00BB30BC" w:rsidRPr="00BB30BC" w14:paraId="6AF46A14" w14:textId="77777777" w:rsidTr="00B115F1">
        <w:trPr>
          <w:trHeight w:val="692"/>
        </w:trPr>
        <w:tc>
          <w:tcPr>
            <w:tcW w:w="2762" w:type="dxa"/>
          </w:tcPr>
          <w:p w14:paraId="686C6FFE"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Juridiskā adrese:</w:t>
            </w:r>
          </w:p>
        </w:tc>
        <w:tc>
          <w:tcPr>
            <w:tcW w:w="5710" w:type="dxa"/>
          </w:tcPr>
          <w:p w14:paraId="231154F1"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Institūta iela 1a, Ulbroka, Stopiņu pagasts, Ropažu novads, LV-2130</w:t>
            </w:r>
          </w:p>
        </w:tc>
      </w:tr>
      <w:tr w:rsidR="00BB30BC" w:rsidRPr="00BB30BC" w14:paraId="56EC4595" w14:textId="77777777" w:rsidTr="00B115F1">
        <w:trPr>
          <w:trHeight w:val="415"/>
        </w:trPr>
        <w:tc>
          <w:tcPr>
            <w:tcW w:w="2762" w:type="dxa"/>
          </w:tcPr>
          <w:p w14:paraId="3D967AE0"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Iestādes Kontaktpersona:</w:t>
            </w:r>
          </w:p>
        </w:tc>
        <w:tc>
          <w:tcPr>
            <w:tcW w:w="5710" w:type="dxa"/>
          </w:tcPr>
          <w:p w14:paraId="50F4B5B8" w14:textId="4D622906" w:rsidR="00BB30BC" w:rsidRPr="00BB30BC" w:rsidRDefault="00B115F1" w:rsidP="00BB30BC">
            <w:pPr>
              <w:spacing w:before="100" w:beforeAutospacing="1" w:after="100" w:afterAutospacing="1"/>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Projektu nodaļa, </w:t>
            </w:r>
            <w:r w:rsidRPr="00B115F1">
              <w:rPr>
                <w:rFonts w:ascii="Times New Roman" w:eastAsia="Times New Roman" w:hAnsi="Times New Roman" w:cs="Times New Roman"/>
                <w:lang w:eastAsia="lv-LV"/>
                <w14:ligatures w14:val="none"/>
              </w:rPr>
              <w:t>Tūrisma speciāliste</w:t>
            </w:r>
            <w:r>
              <w:rPr>
                <w:rFonts w:ascii="Times New Roman" w:eastAsia="Times New Roman" w:hAnsi="Times New Roman" w:cs="Times New Roman"/>
                <w:lang w:eastAsia="lv-LV"/>
                <w14:ligatures w14:val="none"/>
              </w:rPr>
              <w:t xml:space="preserve">, </w:t>
            </w:r>
            <w:r w:rsidRPr="00B115F1">
              <w:rPr>
                <w:rFonts w:ascii="Times New Roman" w:eastAsia="Times New Roman" w:hAnsi="Times New Roman" w:cs="Times New Roman"/>
                <w:lang w:eastAsia="lv-LV"/>
                <w14:ligatures w14:val="none"/>
              </w:rPr>
              <w:t>Anna Imbrate-Siliņa, e-pasts: anna.imbrate@ropazi.lv</w:t>
            </w:r>
          </w:p>
        </w:tc>
      </w:tr>
      <w:tr w:rsidR="00BB30BC" w:rsidRPr="00BB30BC" w14:paraId="03CFC8B4" w14:textId="77777777" w:rsidTr="00B115F1">
        <w:trPr>
          <w:trHeight w:val="415"/>
        </w:trPr>
        <w:tc>
          <w:tcPr>
            <w:tcW w:w="2762" w:type="dxa"/>
          </w:tcPr>
          <w:p w14:paraId="41365AFE"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Iestādes Kontakttālrunis:</w:t>
            </w:r>
          </w:p>
        </w:tc>
        <w:tc>
          <w:tcPr>
            <w:tcW w:w="5710" w:type="dxa"/>
          </w:tcPr>
          <w:p w14:paraId="5D4D9165" w14:textId="72F66B79" w:rsidR="00BB30BC" w:rsidRPr="00BB30BC" w:rsidRDefault="00B115F1" w:rsidP="00BB30BC">
            <w:pPr>
              <w:spacing w:after="120"/>
              <w:jc w:val="both"/>
              <w:rPr>
                <w:rFonts w:ascii="Times New Roman" w:hAnsi="Times New Roman" w:cs="Times New Roman"/>
                <w:lang w:eastAsia="lv-LV"/>
                <w14:ligatures w14:val="none"/>
              </w:rPr>
            </w:pPr>
            <w:r w:rsidRPr="00B115F1">
              <w:rPr>
                <w:rFonts w:ascii="Times New Roman" w:hAnsi="Times New Roman" w:cs="Times New Roman"/>
                <w:lang w:eastAsia="lv-LV"/>
                <w14:ligatures w14:val="none"/>
              </w:rPr>
              <w:t>29831583</w:t>
            </w:r>
          </w:p>
        </w:tc>
      </w:tr>
      <w:tr w:rsidR="00BB30BC" w:rsidRPr="00BB30BC" w14:paraId="1CC81F9C" w14:textId="77777777" w:rsidTr="00B115F1">
        <w:trPr>
          <w:trHeight w:val="704"/>
        </w:trPr>
        <w:tc>
          <w:tcPr>
            <w:tcW w:w="2762" w:type="dxa"/>
          </w:tcPr>
          <w:p w14:paraId="55536247" w14:textId="77777777" w:rsidR="00BB30BC" w:rsidRPr="00BB30BC" w:rsidRDefault="00BB30BC" w:rsidP="00BB30BC">
            <w:pPr>
              <w:spacing w:after="120"/>
              <w:jc w:val="both"/>
              <w:rPr>
                <w:rFonts w:ascii="Times New Roman" w:hAnsi="Times New Roman" w:cs="Times New Roman"/>
                <w:b/>
                <w:bCs/>
                <w:lang w:eastAsia="lv-LV"/>
                <w14:ligatures w14:val="none"/>
              </w:rPr>
            </w:pPr>
            <w:r w:rsidRPr="00BB30BC">
              <w:rPr>
                <w:rFonts w:ascii="Times New Roman" w:hAnsi="Times New Roman" w:cs="Times New Roman"/>
                <w:b/>
                <w:bCs/>
                <w:lang w:eastAsia="lv-LV"/>
                <w14:ligatures w14:val="none"/>
              </w:rPr>
              <w:t>Cenu piedāvājumu sūtīt uz e-pasta adresi:</w:t>
            </w:r>
          </w:p>
        </w:tc>
        <w:tc>
          <w:tcPr>
            <w:tcW w:w="5710" w:type="dxa"/>
          </w:tcPr>
          <w:p w14:paraId="7AEE232B"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 xml:space="preserve">cenu.aptaujas@ropazi.lv </w:t>
            </w:r>
          </w:p>
        </w:tc>
      </w:tr>
      <w:tr w:rsidR="00BB30BC" w:rsidRPr="00BB30BC" w14:paraId="3A3956C8" w14:textId="77777777" w:rsidTr="00B115F1">
        <w:trPr>
          <w:trHeight w:val="704"/>
        </w:trPr>
        <w:tc>
          <w:tcPr>
            <w:tcW w:w="2762" w:type="dxa"/>
          </w:tcPr>
          <w:p w14:paraId="4471683B" w14:textId="77777777" w:rsidR="00BB30BC" w:rsidRPr="00BB30BC" w:rsidRDefault="00BB30BC" w:rsidP="00BB30BC">
            <w:pPr>
              <w:spacing w:after="120"/>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Piedāvājumu iesniegšanas termiņš:</w:t>
            </w:r>
          </w:p>
        </w:tc>
        <w:tc>
          <w:tcPr>
            <w:tcW w:w="5710" w:type="dxa"/>
          </w:tcPr>
          <w:p w14:paraId="49D0A7E4" w14:textId="77777777" w:rsidR="00710D92" w:rsidRDefault="00BB30BC" w:rsidP="00710D92">
            <w:r w:rsidRPr="00BB30BC">
              <w:rPr>
                <w:rFonts w:ascii="Times New Roman" w:hAnsi="Times New Roman" w:cs="Times New Roman"/>
                <w:lang w:eastAsia="lv-LV"/>
                <w14:ligatures w14:val="none"/>
              </w:rPr>
              <w:t>Līdz</w:t>
            </w:r>
            <w:r w:rsidR="00B115F1">
              <w:rPr>
                <w:rFonts w:ascii="Times New Roman" w:hAnsi="Times New Roman" w:cs="Times New Roman"/>
                <w:lang w:eastAsia="lv-LV"/>
                <w14:ligatures w14:val="none"/>
              </w:rPr>
              <w:t xml:space="preserve"> </w:t>
            </w:r>
            <w:r w:rsidR="00710D92">
              <w:t xml:space="preserve">17.08.2023 plkst. 11:00 </w:t>
            </w:r>
          </w:p>
          <w:p w14:paraId="4DB880FD" w14:textId="64C5A5DA" w:rsidR="00BB30BC" w:rsidRPr="00BB30BC" w:rsidRDefault="00BB30BC" w:rsidP="00BB30BC">
            <w:pPr>
              <w:spacing w:after="120"/>
              <w:jc w:val="both"/>
              <w:rPr>
                <w:rFonts w:ascii="Times New Roman" w:hAnsi="Times New Roman" w:cs="Times New Roman"/>
                <w:lang w:eastAsia="lv-LV"/>
                <w14:ligatures w14:val="none"/>
              </w:rPr>
            </w:pPr>
          </w:p>
        </w:tc>
      </w:tr>
    </w:tbl>
    <w:p w14:paraId="44C30D93" w14:textId="77777777" w:rsidR="00BB30BC" w:rsidRPr="00BB30BC" w:rsidRDefault="00BB30BC" w:rsidP="00BB30BC">
      <w:pPr>
        <w:spacing w:after="0"/>
        <w:jc w:val="both"/>
        <w:rPr>
          <w:rFonts w:ascii="Times New Roman" w:hAnsi="Times New Roman" w:cs="Times New Roman"/>
          <w:b/>
          <w:kern w:val="0"/>
          <w:lang w:eastAsia="lv-LV"/>
          <w14:ligatures w14:val="none"/>
        </w:rPr>
      </w:pPr>
    </w:p>
    <w:p w14:paraId="09EC8EDB" w14:textId="77777777" w:rsidR="00BB30BC" w:rsidRPr="00BB30BC" w:rsidRDefault="00BB30BC" w:rsidP="00BB30BC">
      <w:pPr>
        <w:spacing w:after="0"/>
        <w:ind w:right="707"/>
        <w:jc w:val="both"/>
        <w:rPr>
          <w:rFonts w:ascii="Times New Roman" w:hAnsi="Times New Roman" w:cs="Times New Roman"/>
          <w:kern w:val="0"/>
          <w:lang w:eastAsia="lv-LV"/>
          <w14:ligatures w14:val="none"/>
        </w:rPr>
      </w:pPr>
      <w:r w:rsidRPr="00BB30BC">
        <w:rPr>
          <w:rFonts w:ascii="Times New Roman" w:hAnsi="Times New Roman" w:cs="Times New Roman"/>
          <w:kern w:val="0"/>
          <w:lang w:eastAsia="lv-LV"/>
          <w14:ligatures w14:val="none"/>
        </w:rPr>
        <w:t>Cenu izpētes mērķis – noskaidrot zemāko cenu piedāvājumu.</w:t>
      </w:r>
    </w:p>
    <w:p w14:paraId="533121DA" w14:textId="77777777" w:rsidR="00BB30BC" w:rsidRPr="00BB30BC" w:rsidRDefault="00BB30BC" w:rsidP="00BB30BC">
      <w:pPr>
        <w:spacing w:after="0"/>
        <w:ind w:right="707"/>
        <w:jc w:val="both"/>
        <w:rPr>
          <w:rFonts w:ascii="Times New Roman" w:hAnsi="Times New Roman" w:cs="Times New Roman"/>
          <w:kern w:val="0"/>
          <w:lang w:eastAsia="lv-LV"/>
          <w14:ligatures w14:val="none"/>
        </w:rPr>
      </w:pPr>
      <w:r w:rsidRPr="00BB30BC">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1EEC8E2D" w14:textId="77777777" w:rsidR="00BB30BC" w:rsidRPr="00BB30BC" w:rsidRDefault="00BB30BC" w:rsidP="00BB30BC">
      <w:pPr>
        <w:spacing w:after="0"/>
        <w:ind w:right="707"/>
        <w:jc w:val="both"/>
        <w:rPr>
          <w:rFonts w:ascii="Times New Roman" w:hAnsi="Times New Roman" w:cs="Times New Roman"/>
          <w:kern w:val="0"/>
          <w:lang w:eastAsia="lv-LV"/>
          <w14:ligatures w14:val="none"/>
        </w:rPr>
      </w:pPr>
      <w:r w:rsidRPr="00BB30BC">
        <w:rPr>
          <w:rFonts w:ascii="Times New Roman" w:hAnsi="Times New Roman" w:cs="Times New Roman"/>
          <w:kern w:val="0"/>
          <w:lang w:eastAsia="lv-LV"/>
          <w14:ligatures w14:val="none"/>
        </w:rPr>
        <w:t>Informācija par rezultātu tiks izsūtīta elektroniski.</w:t>
      </w:r>
    </w:p>
    <w:p w14:paraId="74170FFD" w14:textId="77777777" w:rsidR="00BB30BC" w:rsidRPr="00BB30BC" w:rsidRDefault="00BB30BC" w:rsidP="00BB30BC">
      <w:pPr>
        <w:spacing w:after="0"/>
        <w:jc w:val="both"/>
        <w:rPr>
          <w:rFonts w:ascii="Times New Roman" w:hAnsi="Times New Roman" w:cs="Times New Roman"/>
          <w:b/>
          <w:kern w:val="0"/>
          <w:lang w:eastAsia="lv-LV"/>
          <w14:ligatures w14:val="none"/>
        </w:rPr>
      </w:pPr>
    </w:p>
    <w:p w14:paraId="33CD4D3B" w14:textId="77777777" w:rsidR="00BB30BC" w:rsidRPr="00BB30BC" w:rsidRDefault="00BB30BC" w:rsidP="00BB30BC">
      <w:pPr>
        <w:spacing w:after="0"/>
        <w:jc w:val="both"/>
        <w:rPr>
          <w:rFonts w:ascii="Times New Roman" w:hAnsi="Times New Roman" w:cs="Times New Roman"/>
          <w:b/>
          <w:kern w:val="0"/>
          <w:u w:val="single"/>
          <w:lang w:eastAsia="lv-LV"/>
          <w14:ligatures w14:val="none"/>
        </w:rPr>
      </w:pPr>
      <w:r w:rsidRPr="00BB30BC">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518"/>
        <w:gridCol w:w="5954"/>
      </w:tblGrid>
      <w:tr w:rsidR="00BB30BC" w:rsidRPr="00BB30BC" w14:paraId="17E9B413" w14:textId="77777777" w:rsidTr="00BB30BC">
        <w:tc>
          <w:tcPr>
            <w:tcW w:w="2518" w:type="dxa"/>
          </w:tcPr>
          <w:p w14:paraId="66188EB2" w14:textId="77777777" w:rsidR="00BB30BC" w:rsidRPr="00BB30BC" w:rsidRDefault="00BB30BC" w:rsidP="00BB30BC">
            <w:pPr>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Pakalpojuma adrese:</w:t>
            </w:r>
          </w:p>
        </w:tc>
        <w:tc>
          <w:tcPr>
            <w:tcW w:w="5954" w:type="dxa"/>
          </w:tcPr>
          <w:p w14:paraId="3521BED6" w14:textId="06A784A7" w:rsidR="00B115F1" w:rsidRPr="00B115F1" w:rsidRDefault="00B115F1" w:rsidP="00B115F1">
            <w:pPr>
              <w:jc w:val="both"/>
              <w:rPr>
                <w:rFonts w:ascii="Times New Roman" w:hAnsi="Times New Roman" w:cs="Times New Roman"/>
                <w:lang w:eastAsia="lv-LV"/>
                <w14:ligatures w14:val="none"/>
              </w:rPr>
            </w:pPr>
            <w:r w:rsidRPr="00B115F1">
              <w:rPr>
                <w:rFonts w:ascii="Times New Roman" w:hAnsi="Times New Roman" w:cs="Times New Roman"/>
                <w:lang w:eastAsia="lv-LV"/>
                <w14:ligatures w14:val="none"/>
              </w:rPr>
              <w:t>Plānotās stendu novietnes:</w:t>
            </w:r>
          </w:p>
          <w:p w14:paraId="6AA2DD33" w14:textId="761370B5" w:rsidR="00B115F1" w:rsidRPr="00B115F1" w:rsidRDefault="00B115F1" w:rsidP="00B115F1">
            <w:pPr>
              <w:pStyle w:val="Sarakstarindkopa"/>
              <w:numPr>
                <w:ilvl w:val="0"/>
                <w:numId w:val="7"/>
              </w:numPr>
              <w:ind w:left="1025" w:hanging="283"/>
              <w:jc w:val="both"/>
              <w:rPr>
                <w:rFonts w:ascii="Times New Roman" w:hAnsi="Times New Roman" w:cs="Times New Roman"/>
                <w:lang w:eastAsia="lv-LV"/>
                <w14:ligatures w14:val="none"/>
              </w:rPr>
            </w:pPr>
            <w:r w:rsidRPr="00B115F1">
              <w:rPr>
                <w:rFonts w:ascii="Times New Roman" w:hAnsi="Times New Roman" w:cs="Times New Roman"/>
                <w:lang w:eastAsia="lv-LV"/>
                <w14:ligatures w14:val="none"/>
              </w:rPr>
              <w:t>ieeja parkā no Institūta ielas ar parka plānu,</w:t>
            </w:r>
          </w:p>
          <w:p w14:paraId="050CD5FB" w14:textId="1A6BD02D" w:rsidR="00B115F1" w:rsidRPr="00B115F1" w:rsidRDefault="00B115F1" w:rsidP="00B115F1">
            <w:pPr>
              <w:pStyle w:val="Sarakstarindkopa"/>
              <w:numPr>
                <w:ilvl w:val="0"/>
                <w:numId w:val="7"/>
              </w:numPr>
              <w:ind w:left="1025" w:hanging="283"/>
              <w:jc w:val="both"/>
              <w:rPr>
                <w:rFonts w:ascii="Times New Roman" w:hAnsi="Times New Roman" w:cs="Times New Roman"/>
                <w:lang w:eastAsia="lv-LV"/>
                <w14:ligatures w14:val="none"/>
              </w:rPr>
            </w:pPr>
            <w:r w:rsidRPr="00B115F1">
              <w:rPr>
                <w:rFonts w:ascii="Times New Roman" w:hAnsi="Times New Roman" w:cs="Times New Roman"/>
                <w:lang w:eastAsia="lv-LV"/>
                <w14:ligatures w14:val="none"/>
              </w:rPr>
              <w:t>ieeja parkā no Liepu ielas ar parka plānu,</w:t>
            </w:r>
          </w:p>
          <w:p w14:paraId="572740B1" w14:textId="57B989E3" w:rsidR="00BB30BC" w:rsidRPr="00B115F1" w:rsidRDefault="00B115F1" w:rsidP="00B115F1">
            <w:pPr>
              <w:pStyle w:val="Sarakstarindkopa"/>
              <w:numPr>
                <w:ilvl w:val="0"/>
                <w:numId w:val="7"/>
              </w:numPr>
              <w:ind w:left="1025" w:hanging="283"/>
              <w:jc w:val="both"/>
              <w:rPr>
                <w:rFonts w:ascii="Times New Roman" w:hAnsi="Times New Roman" w:cs="Times New Roman"/>
                <w:lang w:eastAsia="lv-LV"/>
                <w14:ligatures w14:val="none"/>
              </w:rPr>
            </w:pPr>
            <w:r w:rsidRPr="00B115F1">
              <w:rPr>
                <w:rFonts w:ascii="Times New Roman" w:hAnsi="Times New Roman" w:cs="Times New Roman"/>
                <w:lang w:eastAsia="lv-LV"/>
                <w14:ligatures w14:val="none"/>
              </w:rPr>
              <w:t>centra daļā pie latvju rakstu zīmēm</w:t>
            </w:r>
          </w:p>
        </w:tc>
      </w:tr>
      <w:tr w:rsidR="00BB30BC" w:rsidRPr="00BB30BC" w14:paraId="6DD0D250" w14:textId="77777777" w:rsidTr="00BB30BC">
        <w:tc>
          <w:tcPr>
            <w:tcW w:w="2518" w:type="dxa"/>
          </w:tcPr>
          <w:p w14:paraId="7BADF459" w14:textId="77777777" w:rsidR="00BB30BC" w:rsidRPr="00BB30BC" w:rsidRDefault="00BB30BC" w:rsidP="00BB30BC">
            <w:pPr>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Priekšmeta apraksts:</w:t>
            </w:r>
          </w:p>
        </w:tc>
        <w:tc>
          <w:tcPr>
            <w:tcW w:w="5954" w:type="dxa"/>
          </w:tcPr>
          <w:p w14:paraId="20DD6307" w14:textId="77777777" w:rsidR="00BB30BC" w:rsidRDefault="00BB30BC" w:rsidP="00BB30BC">
            <w:pPr>
              <w:jc w:val="both"/>
              <w:rPr>
                <w:rFonts w:ascii="Times New Roman" w:hAnsi="Times New Roman" w:cs="Times New Roman"/>
                <w:lang w:eastAsia="lv-LV"/>
                <w14:ligatures w14:val="none"/>
              </w:rPr>
            </w:pPr>
          </w:p>
          <w:p w14:paraId="17ABE6AB" w14:textId="784739AB" w:rsidR="00BB30BC" w:rsidRPr="00BB30BC" w:rsidRDefault="00A57910" w:rsidP="00BB30B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Trīs </w:t>
            </w:r>
            <w:r w:rsidR="00BB30BC" w:rsidRPr="00BB30BC">
              <w:rPr>
                <w:rFonts w:ascii="Times New Roman" w:hAnsi="Times New Roman" w:cs="Times New Roman"/>
                <w:lang w:eastAsia="lv-LV"/>
                <w14:ligatures w14:val="none"/>
              </w:rPr>
              <w:t>tūrisma informācijas stendi ietver:</w:t>
            </w:r>
          </w:p>
          <w:p w14:paraId="38BCEF16" w14:textId="0F410AEE" w:rsidR="00BB30BC" w:rsidRPr="00BB30BC" w:rsidRDefault="00BB30BC" w:rsidP="00BB30BC">
            <w:pPr>
              <w:pStyle w:val="Sarakstarindkopa"/>
              <w:numPr>
                <w:ilvl w:val="0"/>
                <w:numId w:val="3"/>
              </w:numPr>
              <w:ind w:left="600" w:hanging="284"/>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stenda dizains (nesošās konstrukcijas un informatīvās planšetes dizains).</w:t>
            </w:r>
          </w:p>
          <w:p w14:paraId="432CE4FA" w14:textId="592D3517" w:rsidR="00BB30BC" w:rsidRPr="00BB30BC" w:rsidRDefault="00BB30BC" w:rsidP="00BB30BC">
            <w:pPr>
              <w:pStyle w:val="Sarakstarindkopa"/>
              <w:numPr>
                <w:ilvl w:val="0"/>
                <w:numId w:val="3"/>
              </w:numPr>
              <w:ind w:left="600" w:hanging="284"/>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informatīvās planšetes grafiskais un konstruktīvais dizains ar interaktīviem rotaļu/spēļu elementiem</w:t>
            </w:r>
          </w:p>
          <w:p w14:paraId="276F0562" w14:textId="77777777" w:rsidR="00BB30BC" w:rsidRDefault="00BB30BC" w:rsidP="00BB30BC">
            <w:pPr>
              <w:jc w:val="both"/>
              <w:rPr>
                <w:rFonts w:ascii="Times New Roman" w:hAnsi="Times New Roman" w:cs="Times New Roman"/>
                <w:lang w:eastAsia="lv-LV"/>
                <w14:ligatures w14:val="none"/>
              </w:rPr>
            </w:pPr>
          </w:p>
          <w:p w14:paraId="5B83E40E" w14:textId="77777777" w:rsidR="00BB30BC" w:rsidRPr="00BB30BC" w:rsidRDefault="00BB30BC" w:rsidP="00BB30BC">
            <w:pPr>
              <w:jc w:val="both"/>
              <w:rPr>
                <w:rFonts w:ascii="Times New Roman" w:hAnsi="Times New Roman" w:cs="Times New Roman"/>
                <w:lang w:eastAsia="lv-LV"/>
                <w14:ligatures w14:val="none"/>
              </w:rPr>
            </w:pPr>
          </w:p>
        </w:tc>
      </w:tr>
      <w:tr w:rsidR="00BB30BC" w:rsidRPr="00BB30BC" w14:paraId="573E36C1" w14:textId="77777777" w:rsidTr="006073F0">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957D66B" w14:textId="124B9B42" w:rsidR="00BB30BC" w:rsidRPr="00BB30BC" w:rsidRDefault="00BB30BC" w:rsidP="00BB30BC">
            <w:pPr>
              <w:jc w:val="both"/>
              <w:rPr>
                <w:rFonts w:ascii="Times New Roman" w:hAnsi="Times New Roman" w:cs="Times New Roman"/>
                <w:lang w:eastAsia="lv-LV"/>
                <w14:ligatures w14:val="none"/>
              </w:rPr>
            </w:pPr>
            <w:r w:rsidRPr="00BB30BC">
              <w:rPr>
                <w:rFonts w:ascii="Times New Roman" w:hAnsi="Times New Roman"/>
                <w:sz w:val="24"/>
                <w:szCs w:val="24"/>
              </w:rPr>
              <w:t xml:space="preserve">Stendu dizaina izstrāde un </w:t>
            </w:r>
            <w:proofErr w:type="spellStart"/>
            <w:r w:rsidRPr="00BB30BC">
              <w:rPr>
                <w:rFonts w:ascii="Times New Roman" w:hAnsi="Times New Roman"/>
                <w:sz w:val="24"/>
                <w:szCs w:val="24"/>
              </w:rPr>
              <w:t>vizualizācija</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98FEDCB" w14:textId="66909892" w:rsidR="00BB30BC" w:rsidRPr="00A57910" w:rsidRDefault="00BB30BC" w:rsidP="00BB30BC">
            <w:pPr>
              <w:rPr>
                <w:rFonts w:ascii="Times New Roman" w:hAnsi="Times New Roman" w:cs="Times New Roman"/>
                <w:bCs/>
                <w:sz w:val="24"/>
                <w:szCs w:val="24"/>
              </w:rPr>
            </w:pPr>
            <w:r w:rsidRPr="00A57910">
              <w:rPr>
                <w:rFonts w:ascii="Times New Roman" w:hAnsi="Times New Roman" w:cs="Times New Roman"/>
                <w:bCs/>
                <w:sz w:val="24"/>
                <w:szCs w:val="24"/>
              </w:rPr>
              <w:t>Stendu skaits 3 gab.</w:t>
            </w:r>
          </w:p>
          <w:p w14:paraId="21A27524" w14:textId="4C1896D7" w:rsidR="00BB30BC" w:rsidRDefault="00BB30BC" w:rsidP="00BB30BC">
            <w:pPr>
              <w:rPr>
                <w:rFonts w:ascii="Times New Roman" w:hAnsi="Times New Roman" w:cs="Times New Roman"/>
                <w:bCs/>
                <w:sz w:val="24"/>
                <w:szCs w:val="24"/>
              </w:rPr>
            </w:pPr>
            <w:r w:rsidRPr="00A57910">
              <w:rPr>
                <w:rFonts w:ascii="Times New Roman" w:hAnsi="Times New Roman" w:cs="Times New Roman"/>
                <w:bCs/>
                <w:sz w:val="24"/>
                <w:szCs w:val="24"/>
              </w:rPr>
              <w:t xml:space="preserve">Sagatavot </w:t>
            </w:r>
            <w:r w:rsidR="00A57910">
              <w:rPr>
                <w:rFonts w:ascii="Times New Roman" w:hAnsi="Times New Roman" w:cs="Times New Roman"/>
                <w:bCs/>
                <w:sz w:val="24"/>
                <w:szCs w:val="24"/>
              </w:rPr>
              <w:t>trīs</w:t>
            </w:r>
            <w:r w:rsidRPr="00A57910">
              <w:rPr>
                <w:rFonts w:ascii="Times New Roman" w:hAnsi="Times New Roman" w:cs="Times New Roman"/>
                <w:bCs/>
                <w:sz w:val="24"/>
                <w:szCs w:val="24"/>
              </w:rPr>
              <w:t xml:space="preserve"> stendu dizaina variantus (kopā 9) un izveidot </w:t>
            </w:r>
            <w:proofErr w:type="spellStart"/>
            <w:r w:rsidRPr="00A57910">
              <w:rPr>
                <w:rFonts w:ascii="Times New Roman" w:hAnsi="Times New Roman" w:cs="Times New Roman"/>
                <w:bCs/>
                <w:sz w:val="24"/>
                <w:szCs w:val="24"/>
              </w:rPr>
              <w:t>vizualizācijas</w:t>
            </w:r>
            <w:proofErr w:type="spellEnd"/>
            <w:r w:rsidRPr="00A57910">
              <w:rPr>
                <w:rFonts w:ascii="Times New Roman" w:hAnsi="Times New Roman" w:cs="Times New Roman"/>
                <w:bCs/>
                <w:sz w:val="24"/>
                <w:szCs w:val="24"/>
              </w:rPr>
              <w:t xml:space="preserve"> </w:t>
            </w:r>
            <w:r w:rsidRPr="00A57910">
              <w:rPr>
                <w:rFonts w:ascii="Times New Roman" w:hAnsi="Times New Roman" w:cs="Times New Roman"/>
                <w:b/>
                <w:sz w:val="24"/>
                <w:szCs w:val="24"/>
              </w:rPr>
              <w:t xml:space="preserve">vides kontekstā </w:t>
            </w:r>
            <w:r w:rsidRPr="00A57910">
              <w:rPr>
                <w:rFonts w:ascii="Times New Roman" w:hAnsi="Times New Roman" w:cs="Times New Roman"/>
                <w:bCs/>
                <w:sz w:val="24"/>
                <w:szCs w:val="24"/>
              </w:rPr>
              <w:t xml:space="preserve">(kopā 9).  </w:t>
            </w:r>
          </w:p>
          <w:p w14:paraId="23EF3F01" w14:textId="77777777" w:rsidR="00B115F1" w:rsidRPr="00A57910" w:rsidRDefault="00B115F1" w:rsidP="00BB30BC">
            <w:pPr>
              <w:rPr>
                <w:rFonts w:ascii="Times New Roman" w:hAnsi="Times New Roman" w:cs="Times New Roman"/>
                <w:sz w:val="24"/>
                <w:szCs w:val="24"/>
              </w:rPr>
            </w:pPr>
          </w:p>
          <w:p w14:paraId="34A50506" w14:textId="39BE7D77" w:rsidR="00B115F1" w:rsidRPr="00A57910" w:rsidRDefault="00BB30BC" w:rsidP="00BB30BC">
            <w:pPr>
              <w:rPr>
                <w:rFonts w:ascii="Times New Roman" w:hAnsi="Times New Roman" w:cs="Times New Roman"/>
                <w:sz w:val="24"/>
                <w:szCs w:val="24"/>
              </w:rPr>
            </w:pPr>
            <w:r w:rsidRPr="00A57910">
              <w:rPr>
                <w:rFonts w:ascii="Times New Roman" w:hAnsi="Times New Roman" w:cs="Times New Roman"/>
                <w:bCs/>
                <w:sz w:val="24"/>
                <w:szCs w:val="24"/>
              </w:rPr>
              <w:t xml:space="preserve">Plānotās stendu </w:t>
            </w:r>
            <w:r w:rsidRPr="00A57910">
              <w:rPr>
                <w:rFonts w:ascii="Times New Roman" w:hAnsi="Times New Roman" w:cs="Times New Roman"/>
                <w:sz w:val="24"/>
                <w:szCs w:val="24"/>
              </w:rPr>
              <w:t>novietnes un prasību apraksts:</w:t>
            </w:r>
          </w:p>
          <w:p w14:paraId="46DA0FBD" w14:textId="77777777" w:rsidR="00BB30BC" w:rsidRPr="00A57910" w:rsidRDefault="00BB30BC" w:rsidP="00BB30BC">
            <w:pPr>
              <w:pStyle w:val="Sarakstarindkopa"/>
              <w:numPr>
                <w:ilvl w:val="0"/>
                <w:numId w:val="4"/>
              </w:numPr>
              <w:suppressAutoHyphens/>
              <w:autoSpaceDN w:val="0"/>
              <w:contextualSpacing w:val="0"/>
              <w:textAlignment w:val="baseline"/>
              <w:rPr>
                <w:rFonts w:ascii="Times New Roman" w:hAnsi="Times New Roman" w:cs="Times New Roman"/>
                <w:bCs/>
                <w:sz w:val="24"/>
                <w:szCs w:val="24"/>
              </w:rPr>
            </w:pPr>
            <w:r w:rsidRPr="00A57910">
              <w:rPr>
                <w:rFonts w:ascii="Times New Roman" w:hAnsi="Times New Roman" w:cs="Times New Roman"/>
                <w:bCs/>
                <w:sz w:val="24"/>
                <w:szCs w:val="24"/>
              </w:rPr>
              <w:t>ieeja parkā no Institūta ielas ar parka plānu,</w:t>
            </w:r>
          </w:p>
          <w:p w14:paraId="369A91B7" w14:textId="77777777" w:rsidR="00BB30BC" w:rsidRPr="00A57910" w:rsidRDefault="00BB30BC" w:rsidP="00BB30BC">
            <w:pPr>
              <w:pStyle w:val="Sarakstarindkopa"/>
              <w:numPr>
                <w:ilvl w:val="0"/>
                <w:numId w:val="4"/>
              </w:numPr>
              <w:suppressAutoHyphens/>
              <w:autoSpaceDN w:val="0"/>
              <w:contextualSpacing w:val="0"/>
              <w:textAlignment w:val="baseline"/>
              <w:rPr>
                <w:rFonts w:ascii="Times New Roman" w:hAnsi="Times New Roman" w:cs="Times New Roman"/>
                <w:bCs/>
                <w:sz w:val="24"/>
                <w:szCs w:val="24"/>
              </w:rPr>
            </w:pPr>
            <w:r w:rsidRPr="00A57910">
              <w:rPr>
                <w:rFonts w:ascii="Times New Roman" w:hAnsi="Times New Roman" w:cs="Times New Roman"/>
                <w:bCs/>
                <w:sz w:val="24"/>
                <w:szCs w:val="24"/>
              </w:rPr>
              <w:t>ieeja parkā no Liepu ielas ar parka plānu,</w:t>
            </w:r>
          </w:p>
          <w:p w14:paraId="62D4DAF7" w14:textId="77777777" w:rsidR="00BB30BC" w:rsidRDefault="00BB30BC" w:rsidP="00BB30BC">
            <w:pPr>
              <w:pStyle w:val="Sarakstarindkopa"/>
              <w:numPr>
                <w:ilvl w:val="0"/>
                <w:numId w:val="4"/>
              </w:numPr>
              <w:suppressAutoHyphens/>
              <w:autoSpaceDN w:val="0"/>
              <w:contextualSpacing w:val="0"/>
              <w:textAlignment w:val="baseline"/>
              <w:rPr>
                <w:rFonts w:ascii="Times New Roman" w:hAnsi="Times New Roman" w:cs="Times New Roman"/>
                <w:bCs/>
                <w:sz w:val="24"/>
                <w:szCs w:val="24"/>
              </w:rPr>
            </w:pPr>
            <w:r w:rsidRPr="00A57910">
              <w:rPr>
                <w:rFonts w:ascii="Times New Roman" w:hAnsi="Times New Roman" w:cs="Times New Roman"/>
                <w:bCs/>
                <w:sz w:val="24"/>
                <w:szCs w:val="24"/>
              </w:rPr>
              <w:t>centra daļā pie latvju rakstu zīmēm</w:t>
            </w:r>
          </w:p>
          <w:p w14:paraId="3B762556" w14:textId="77777777" w:rsidR="00B115F1" w:rsidRPr="00A57910" w:rsidRDefault="00B115F1" w:rsidP="00B115F1">
            <w:pPr>
              <w:pStyle w:val="Sarakstarindkopa"/>
              <w:suppressAutoHyphens/>
              <w:autoSpaceDN w:val="0"/>
              <w:ind w:left="780"/>
              <w:contextualSpacing w:val="0"/>
              <w:textAlignment w:val="baseline"/>
              <w:rPr>
                <w:rFonts w:ascii="Times New Roman" w:hAnsi="Times New Roman" w:cs="Times New Roman"/>
                <w:bCs/>
                <w:sz w:val="24"/>
                <w:szCs w:val="24"/>
              </w:rPr>
            </w:pPr>
          </w:p>
          <w:p w14:paraId="1AE12C7F" w14:textId="600AB32D" w:rsidR="00BB30BC" w:rsidRPr="00A57910" w:rsidRDefault="00BB30BC" w:rsidP="00BB30BC">
            <w:pPr>
              <w:rPr>
                <w:rFonts w:ascii="Times New Roman" w:hAnsi="Times New Roman" w:cs="Times New Roman"/>
                <w:sz w:val="24"/>
                <w:szCs w:val="24"/>
              </w:rPr>
            </w:pPr>
            <w:r w:rsidRPr="00A57910">
              <w:rPr>
                <w:rFonts w:ascii="Times New Roman" w:hAnsi="Times New Roman" w:cs="Times New Roman"/>
                <w:bCs/>
                <w:sz w:val="24"/>
                <w:szCs w:val="24"/>
              </w:rPr>
              <w:t xml:space="preserve">Stendiem jābūt mūsdienīgā valodā un materiālos pieskaņotiem Līgo parka tematikai, </w:t>
            </w:r>
            <w:proofErr w:type="spellStart"/>
            <w:r w:rsidRPr="00A57910">
              <w:rPr>
                <w:rFonts w:ascii="Times New Roman" w:hAnsi="Times New Roman" w:cs="Times New Roman"/>
                <w:bCs/>
                <w:sz w:val="24"/>
                <w:szCs w:val="24"/>
              </w:rPr>
              <w:t>vandāldrošiem</w:t>
            </w:r>
            <w:proofErr w:type="spellEnd"/>
            <w:r w:rsidRPr="00A57910">
              <w:rPr>
                <w:rFonts w:ascii="Times New Roman" w:hAnsi="Times New Roman" w:cs="Times New Roman"/>
                <w:bCs/>
                <w:sz w:val="24"/>
                <w:szCs w:val="24"/>
              </w:rPr>
              <w:t>, mitrum</w:t>
            </w:r>
            <w:r w:rsidR="00B115F1">
              <w:rPr>
                <w:rFonts w:ascii="Times New Roman" w:hAnsi="Times New Roman" w:cs="Times New Roman"/>
                <w:bCs/>
                <w:sz w:val="24"/>
                <w:szCs w:val="24"/>
              </w:rPr>
              <w:t xml:space="preserve"> </w:t>
            </w:r>
            <w:r w:rsidRPr="00A57910">
              <w:rPr>
                <w:rFonts w:ascii="Times New Roman" w:hAnsi="Times New Roman" w:cs="Times New Roman"/>
                <w:bCs/>
                <w:sz w:val="24"/>
                <w:szCs w:val="24"/>
              </w:rPr>
              <w:t xml:space="preserve">drošiem un UV staru noturīgiem (nebalojošiem), apgaismotiem.  Informācija jāpasniedz lakoniski,  viegli uztverami, priekšroku dodot vizuālai uztverei, teksta </w:t>
            </w:r>
            <w:r w:rsidRPr="00A57910">
              <w:rPr>
                <w:rFonts w:ascii="Times New Roman" w:hAnsi="Times New Roman" w:cs="Times New Roman"/>
                <w:bCs/>
                <w:sz w:val="24"/>
                <w:szCs w:val="24"/>
              </w:rPr>
              <w:lastRenderedPageBreak/>
              <w:t xml:space="preserve">skaidrojošā informācija ir sekundāra. </w:t>
            </w:r>
            <w:r w:rsidRPr="00A57910">
              <w:rPr>
                <w:rFonts w:ascii="Times New Roman" w:hAnsi="Times New Roman" w:cs="Times New Roman"/>
                <w:sz w:val="24"/>
                <w:szCs w:val="24"/>
              </w:rPr>
              <w:t>Pamatinformāciju stendu saturam sagatavo pasūtītājs.</w:t>
            </w:r>
          </w:p>
          <w:p w14:paraId="4B74B3CA" w14:textId="77777777" w:rsidR="00BB30BC" w:rsidRPr="00A57910" w:rsidRDefault="00BB30BC" w:rsidP="00BB30BC">
            <w:pPr>
              <w:pStyle w:val="Vienkrsteksts"/>
              <w:rPr>
                <w:rFonts w:ascii="Times New Roman" w:hAnsi="Times New Roman" w:cs="Times New Roman"/>
                <w:bCs/>
                <w:sz w:val="24"/>
                <w:szCs w:val="24"/>
              </w:rPr>
            </w:pPr>
            <w:r w:rsidRPr="00A57910">
              <w:rPr>
                <w:rFonts w:ascii="Times New Roman" w:hAnsi="Times New Roman" w:cs="Times New Roman"/>
                <w:bCs/>
                <w:sz w:val="24"/>
                <w:szCs w:val="24"/>
              </w:rPr>
              <w:t xml:space="preserve">Dizaina izstrādes darba procesā paredzēt vietu precizējumu un apskati dabā. </w:t>
            </w:r>
          </w:p>
          <w:p w14:paraId="57223A4D" w14:textId="77777777" w:rsidR="00BB30BC" w:rsidRPr="00A57910" w:rsidRDefault="00BB30BC" w:rsidP="00BB30BC">
            <w:pPr>
              <w:pStyle w:val="Vienkrsteksts"/>
              <w:rPr>
                <w:rFonts w:ascii="Times New Roman" w:hAnsi="Times New Roman" w:cs="Times New Roman"/>
                <w:bCs/>
                <w:sz w:val="24"/>
                <w:szCs w:val="24"/>
              </w:rPr>
            </w:pPr>
            <w:r w:rsidRPr="00A57910">
              <w:rPr>
                <w:rFonts w:ascii="Times New Roman" w:hAnsi="Times New Roman" w:cs="Times New Roman"/>
                <w:bCs/>
                <w:sz w:val="24"/>
                <w:szCs w:val="24"/>
              </w:rPr>
              <w:t>Dizaina izstrādes darba procesā jāparedz iespēja mainīt tonālos risinājumus. (stendiem jāiekļaujas parka kopējā dabiskajā ainavā).</w:t>
            </w:r>
          </w:p>
          <w:p w14:paraId="49C9A14F" w14:textId="77777777" w:rsidR="00BB30BC" w:rsidRPr="00A57910" w:rsidRDefault="00BB30BC" w:rsidP="00F4101B">
            <w:pPr>
              <w:rPr>
                <w:rFonts w:ascii="Times New Roman" w:hAnsi="Times New Roman" w:cs="Times New Roman"/>
                <w:lang w:eastAsia="lv-LV"/>
                <w14:ligatures w14:val="none"/>
              </w:rPr>
            </w:pPr>
          </w:p>
        </w:tc>
      </w:tr>
      <w:tr w:rsidR="00A57910" w:rsidRPr="00BB30BC" w14:paraId="0C80D312" w14:textId="77777777" w:rsidTr="006073F0">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D0FF727" w14:textId="77777777" w:rsidR="00A57910" w:rsidRPr="00A57910" w:rsidRDefault="00A57910" w:rsidP="00A57910">
            <w:pPr>
              <w:rPr>
                <w:rFonts w:ascii="Times New Roman" w:hAnsi="Times New Roman"/>
                <w:bCs/>
                <w:sz w:val="24"/>
                <w:szCs w:val="24"/>
              </w:rPr>
            </w:pPr>
          </w:p>
          <w:p w14:paraId="6EB92357" w14:textId="2889575B" w:rsidR="00A57910" w:rsidRPr="00A57910" w:rsidRDefault="00A57910" w:rsidP="00A57910">
            <w:pPr>
              <w:rPr>
                <w:rFonts w:ascii="Times New Roman" w:hAnsi="Times New Roman"/>
                <w:bCs/>
                <w:sz w:val="24"/>
                <w:szCs w:val="24"/>
              </w:rPr>
            </w:pPr>
            <w:r w:rsidRPr="00A57910">
              <w:rPr>
                <w:rFonts w:ascii="Times New Roman" w:hAnsi="Times New Roman"/>
                <w:bCs/>
                <w:sz w:val="24"/>
                <w:szCs w:val="24"/>
              </w:rPr>
              <w:t xml:space="preserve">Labiekārtojuma elementa tehniskais raksturojums un prasības.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7E8FCC6" w14:textId="60F6F0CC" w:rsidR="00A57910" w:rsidRPr="00485ACE" w:rsidRDefault="00A57910" w:rsidP="00A57910">
            <w:pPr>
              <w:rPr>
                <w:rFonts w:ascii="Times New Roman" w:eastAsia="Times New Roman" w:hAnsi="Times New Roman"/>
                <w:sz w:val="24"/>
                <w:szCs w:val="24"/>
                <w:lang w:eastAsia="lv-LV"/>
              </w:rPr>
            </w:pPr>
            <w:r w:rsidRPr="00485ACE">
              <w:rPr>
                <w:rFonts w:ascii="Times New Roman" w:eastAsia="Times New Roman" w:hAnsi="Times New Roman"/>
                <w:sz w:val="24"/>
                <w:szCs w:val="24"/>
                <w:lang w:eastAsia="lv-LV"/>
              </w:rPr>
              <w:t xml:space="preserve">Nesošā konstrukcija – stabila, </w:t>
            </w:r>
            <w:proofErr w:type="spellStart"/>
            <w:r w:rsidRPr="00485ACE">
              <w:rPr>
                <w:rFonts w:ascii="Times New Roman" w:eastAsia="Times New Roman" w:hAnsi="Times New Roman"/>
                <w:sz w:val="24"/>
                <w:szCs w:val="24"/>
                <w:lang w:eastAsia="lv-LV"/>
              </w:rPr>
              <w:t>vandāldroša</w:t>
            </w:r>
            <w:proofErr w:type="spellEnd"/>
            <w:r w:rsidRPr="00485ACE">
              <w:rPr>
                <w:rFonts w:ascii="Times New Roman" w:eastAsia="Times New Roman" w:hAnsi="Times New Roman"/>
                <w:sz w:val="24"/>
                <w:szCs w:val="24"/>
                <w:lang w:eastAsia="lv-LV"/>
              </w:rPr>
              <w:t>, ietver laukakmeņu elementus, latvju rakstu zīmes.</w:t>
            </w:r>
          </w:p>
          <w:p w14:paraId="0036130C" w14:textId="77777777" w:rsidR="00A57910" w:rsidRPr="00485ACE" w:rsidRDefault="00A57910" w:rsidP="00A57910">
            <w:pPr>
              <w:rPr>
                <w:rFonts w:ascii="Times New Roman" w:eastAsia="Times New Roman" w:hAnsi="Times New Roman"/>
                <w:sz w:val="24"/>
                <w:szCs w:val="24"/>
                <w:lang w:eastAsia="lv-LV"/>
              </w:rPr>
            </w:pPr>
            <w:r w:rsidRPr="00485ACE">
              <w:rPr>
                <w:rFonts w:ascii="Times New Roman" w:eastAsia="Times New Roman" w:hAnsi="Times New Roman"/>
                <w:sz w:val="24"/>
                <w:szCs w:val="24"/>
                <w:lang w:eastAsia="lv-LV"/>
              </w:rPr>
              <w:t>Informatīvā plāksne  -  Ūdensizturīga plāksne (kompozītmateriāls, HPL vai cits)   Pret laikapstākļiem, UV stariem un mehāniskiem bojājumiem noturīga druka. Stendi pie ieejām un centra daļas stendu dizains var atšķirties.</w:t>
            </w:r>
          </w:p>
          <w:p w14:paraId="3585620A" w14:textId="77777777" w:rsidR="00A57910" w:rsidRPr="00485ACE" w:rsidRDefault="00A57910" w:rsidP="00A57910">
            <w:pPr>
              <w:rPr>
                <w:rFonts w:ascii="Times New Roman" w:hAnsi="Times New Roman"/>
                <w:sz w:val="24"/>
                <w:szCs w:val="24"/>
              </w:rPr>
            </w:pPr>
            <w:r w:rsidRPr="00485ACE">
              <w:rPr>
                <w:rFonts w:ascii="Times New Roman" w:eastAsia="Times New Roman" w:hAnsi="Times New Roman"/>
                <w:sz w:val="24"/>
                <w:szCs w:val="24"/>
                <w:lang w:eastAsia="lv-LV"/>
              </w:rPr>
              <w:t>Informatīvās plāksnes gabarīti centra daļas stendam – viena puse līdz  3m ², divpusēji lasāms (gabarīti precizējami atkarībā no informācijas apjoma un montāžas veida, nodrošinot, lai tas būtu saskatāms un salasāms). Informatīvām plāksnēm jābūt nākotnes perspektīvā maināmām.</w:t>
            </w:r>
          </w:p>
          <w:p w14:paraId="590EF9B1" w14:textId="01BB67FA" w:rsidR="00A57910" w:rsidRPr="004D6250" w:rsidRDefault="00A57910" w:rsidP="00A57910">
            <w:pPr>
              <w:rPr>
                <w:rFonts w:ascii="Times New Roman" w:hAnsi="Times New Roman"/>
                <w:sz w:val="24"/>
                <w:szCs w:val="24"/>
              </w:rPr>
            </w:pPr>
            <w:r w:rsidRPr="00485ACE">
              <w:rPr>
                <w:rFonts w:ascii="Times New Roman" w:eastAsia="Times New Roman" w:hAnsi="Times New Roman"/>
                <w:sz w:val="24"/>
                <w:szCs w:val="24"/>
                <w:lang w:eastAsia="lv-LV"/>
              </w:rPr>
              <w:t xml:space="preserve">Centra daļas stenda apgaismojuma </w:t>
            </w:r>
            <w:r w:rsidRPr="004D6250">
              <w:rPr>
                <w:rFonts w:ascii="Times New Roman" w:eastAsia="Times New Roman" w:hAnsi="Times New Roman"/>
                <w:sz w:val="24"/>
                <w:szCs w:val="24"/>
                <w:lang w:eastAsia="lv-LV"/>
              </w:rPr>
              <w:t>risinājums – iestrādāts stenda konstruktīvajā risinājumā vai papildus elements</w:t>
            </w:r>
            <w:r w:rsidRPr="004D6250">
              <w:rPr>
                <w:rFonts w:ascii="Times New Roman" w:hAnsi="Times New Roman"/>
              </w:rPr>
              <w:t xml:space="preserve">. Elektrības </w:t>
            </w:r>
            <w:proofErr w:type="spellStart"/>
            <w:r w:rsidRPr="004D6250">
              <w:rPr>
                <w:rFonts w:ascii="Times New Roman" w:hAnsi="Times New Roman"/>
              </w:rPr>
              <w:t>pieslēgumu</w:t>
            </w:r>
            <w:proofErr w:type="spellEnd"/>
            <w:r w:rsidRPr="004D6250">
              <w:rPr>
                <w:rFonts w:ascii="Times New Roman" w:hAnsi="Times New Roman"/>
              </w:rPr>
              <w:t xml:space="preserve"> nodrošin</w:t>
            </w:r>
            <w:r>
              <w:rPr>
                <w:rFonts w:ascii="Times New Roman" w:hAnsi="Times New Roman"/>
              </w:rPr>
              <w:t xml:space="preserve">a </w:t>
            </w:r>
            <w:r w:rsidRPr="004D6250">
              <w:rPr>
                <w:rFonts w:ascii="Times New Roman" w:hAnsi="Times New Roman"/>
              </w:rPr>
              <w:t>Pasūtītājs.</w:t>
            </w:r>
          </w:p>
          <w:p w14:paraId="7207701A" w14:textId="77777777" w:rsidR="00A57910" w:rsidRDefault="00A57910" w:rsidP="00A57910">
            <w:pPr>
              <w:rPr>
                <w:rFonts w:ascii="Times New Roman" w:eastAsia="Times New Roman" w:hAnsi="Times New Roman"/>
                <w:sz w:val="24"/>
                <w:szCs w:val="24"/>
                <w:lang w:eastAsia="lv-LV"/>
              </w:rPr>
            </w:pPr>
            <w:r w:rsidRPr="004D6250">
              <w:rPr>
                <w:rFonts w:ascii="Times New Roman" w:eastAsia="Times New Roman" w:hAnsi="Times New Roman"/>
                <w:sz w:val="24"/>
                <w:szCs w:val="24"/>
                <w:lang w:eastAsia="lv-LV"/>
              </w:rPr>
              <w:t xml:space="preserve">Informatīvās plāksnes gabarīti stendiem pie ieejām parkā </w:t>
            </w:r>
          </w:p>
          <w:p w14:paraId="2E8DDE48" w14:textId="5D03477F" w:rsidR="00A57910" w:rsidRPr="00485ACE" w:rsidRDefault="00A57910" w:rsidP="00A57910">
            <w:pPr>
              <w:rPr>
                <w:rFonts w:ascii="Times New Roman" w:hAnsi="Times New Roman"/>
                <w:sz w:val="24"/>
                <w:szCs w:val="24"/>
              </w:rPr>
            </w:pPr>
            <w:r w:rsidRPr="004D6250">
              <w:rPr>
                <w:rFonts w:ascii="Times New Roman" w:eastAsia="Times New Roman" w:hAnsi="Times New Roman"/>
                <w:sz w:val="24"/>
                <w:szCs w:val="24"/>
                <w:lang w:eastAsia="lv-LV"/>
              </w:rPr>
              <w:t>(2 gab.) – viena</w:t>
            </w:r>
            <w:r w:rsidRPr="00485ACE">
              <w:rPr>
                <w:rFonts w:ascii="Times New Roman" w:eastAsia="Times New Roman" w:hAnsi="Times New Roman"/>
                <w:sz w:val="24"/>
                <w:szCs w:val="24"/>
                <w:lang w:eastAsia="lv-LV"/>
              </w:rPr>
              <w:t xml:space="preserve"> puse līdz 2 m², divpusēji lasāms</w:t>
            </w:r>
          </w:p>
          <w:p w14:paraId="4F8DC30E" w14:textId="77777777" w:rsidR="00A57910" w:rsidRPr="00A57910" w:rsidRDefault="00A57910" w:rsidP="00A57910">
            <w:pPr>
              <w:rPr>
                <w:rFonts w:ascii="Times New Roman" w:hAnsi="Times New Roman" w:cs="Times New Roman"/>
                <w:bCs/>
                <w:sz w:val="24"/>
                <w:szCs w:val="24"/>
              </w:rPr>
            </w:pPr>
          </w:p>
        </w:tc>
      </w:tr>
      <w:tr w:rsidR="00A57910" w:rsidRPr="00BB30BC" w14:paraId="1D56A4DE" w14:textId="77777777" w:rsidTr="00BB30BC">
        <w:tc>
          <w:tcPr>
            <w:tcW w:w="2518" w:type="dxa"/>
          </w:tcPr>
          <w:p w14:paraId="7F21301C" w14:textId="77777777" w:rsidR="00A57910" w:rsidRPr="00BB30BC" w:rsidRDefault="00A57910" w:rsidP="00A57910">
            <w:pPr>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Līguma izpildes laiks:</w:t>
            </w:r>
          </w:p>
        </w:tc>
        <w:tc>
          <w:tcPr>
            <w:tcW w:w="5954" w:type="dxa"/>
          </w:tcPr>
          <w:p w14:paraId="0A555944" w14:textId="77777777" w:rsidR="00F4101B" w:rsidRDefault="00F4101B" w:rsidP="00A57910">
            <w:pPr>
              <w:jc w:val="both"/>
              <w:rPr>
                <w:rFonts w:ascii="Times New Roman" w:hAnsi="Times New Roman" w:cs="Times New Roman"/>
                <w:lang w:eastAsia="lv-LV"/>
                <w14:ligatures w14:val="none"/>
              </w:rPr>
            </w:pPr>
            <w:r w:rsidRPr="00F4101B">
              <w:rPr>
                <w:rFonts w:ascii="Times New Roman" w:hAnsi="Times New Roman" w:cs="Times New Roman"/>
                <w:lang w:eastAsia="lv-LV"/>
                <w14:ligatures w14:val="none"/>
              </w:rPr>
              <w:t>Dizaina izstrāde un iesniegšana jāveic 45 dienu laikā no līguma noslēgšanas. Pasūtītājs apņemas izskatīt un saskaņot dizainu viena mēneša laikā no iesniegšanas dienas.</w:t>
            </w:r>
          </w:p>
          <w:p w14:paraId="384D4AB9" w14:textId="53E60BAA" w:rsidR="00B115F1" w:rsidRDefault="00A57910" w:rsidP="00A57910">
            <w:pPr>
              <w:jc w:val="both"/>
              <w:rPr>
                <w:rFonts w:ascii="Times New Roman" w:hAnsi="Times New Roman" w:cs="Times New Roman"/>
                <w:lang w:eastAsia="lv-LV"/>
                <w14:ligatures w14:val="none"/>
              </w:rPr>
            </w:pPr>
            <w:r w:rsidRPr="00A57910">
              <w:rPr>
                <w:rFonts w:ascii="Times New Roman" w:hAnsi="Times New Roman" w:cs="Times New Roman"/>
                <w:lang w:eastAsia="lv-LV"/>
                <w14:ligatures w14:val="none"/>
              </w:rPr>
              <w:t>Dizaina projekta izstrāde un nodošana Pasūtītājam ir jāveic ne vēlāk kā līdz 2023. gada 30.decembrim.</w:t>
            </w:r>
          </w:p>
          <w:p w14:paraId="373F957D" w14:textId="2CF5AAD6" w:rsidR="00F4101B" w:rsidRPr="00BB30BC" w:rsidRDefault="00F4101B" w:rsidP="00A57910">
            <w:pPr>
              <w:jc w:val="both"/>
              <w:rPr>
                <w:rFonts w:ascii="Times New Roman" w:hAnsi="Times New Roman" w:cs="Times New Roman"/>
                <w:lang w:eastAsia="lv-LV"/>
                <w14:ligatures w14:val="none"/>
              </w:rPr>
            </w:pPr>
          </w:p>
        </w:tc>
      </w:tr>
      <w:tr w:rsidR="00A57910" w:rsidRPr="00BB30BC" w14:paraId="60D81BCF" w14:textId="77777777" w:rsidTr="00BB30BC">
        <w:tc>
          <w:tcPr>
            <w:tcW w:w="2518" w:type="dxa"/>
          </w:tcPr>
          <w:p w14:paraId="1FFFA4ED" w14:textId="77777777" w:rsidR="00A57910" w:rsidRPr="00BB30BC" w:rsidRDefault="00A57910" w:rsidP="00A57910">
            <w:pPr>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Izmaksas, kas jāiekļauj cenā:</w:t>
            </w:r>
          </w:p>
        </w:tc>
        <w:tc>
          <w:tcPr>
            <w:tcW w:w="5954" w:type="dxa"/>
          </w:tcPr>
          <w:p w14:paraId="2D66EE7E" w14:textId="46FD3054" w:rsidR="00A57910" w:rsidRPr="00BB30BC" w:rsidRDefault="00A57910" w:rsidP="00A57910">
            <w:pPr>
              <w:jc w:val="both"/>
              <w:rPr>
                <w:rFonts w:ascii="Times New Roman" w:hAnsi="Times New Roman" w:cs="Times New Roman"/>
                <w:iCs/>
                <w:lang w:eastAsia="lv-LV"/>
                <w14:ligatures w14:val="none"/>
              </w:rPr>
            </w:pPr>
            <w:r w:rsidRPr="00A57910">
              <w:rPr>
                <w:rFonts w:ascii="Times New Roman" w:hAnsi="Times New Roman" w:cs="Times New Roman"/>
                <w:iCs/>
                <w:lang w:eastAsia="lv-LV"/>
                <w14:ligatures w14:val="none"/>
              </w:rPr>
              <w:t>Visas izmaksas, kas saistītas ar pakalpojuma izpildi, tai skaita administrēšana u.c.</w:t>
            </w:r>
          </w:p>
        </w:tc>
      </w:tr>
    </w:tbl>
    <w:p w14:paraId="5DAFAB57" w14:textId="77777777" w:rsidR="00BB30BC" w:rsidRPr="00BB30BC" w:rsidRDefault="00BB30BC" w:rsidP="00BB30BC">
      <w:pPr>
        <w:spacing w:after="0"/>
        <w:jc w:val="both"/>
        <w:rPr>
          <w:rFonts w:ascii="Times New Roman" w:hAnsi="Times New Roman" w:cs="Times New Roman"/>
          <w:kern w:val="0"/>
          <w:lang w:eastAsia="lv-LV"/>
          <w14:ligatures w14:val="none"/>
        </w:rPr>
      </w:pPr>
    </w:p>
    <w:p w14:paraId="374D0BF6" w14:textId="77777777" w:rsidR="00BB30BC" w:rsidRPr="00BB30BC" w:rsidRDefault="00BB30BC" w:rsidP="00BB30BC">
      <w:pPr>
        <w:tabs>
          <w:tab w:val="left" w:pos="629"/>
        </w:tabs>
        <w:spacing w:after="0"/>
        <w:jc w:val="both"/>
        <w:rPr>
          <w:rFonts w:ascii="Times New Roman" w:eastAsia="Calibri" w:hAnsi="Times New Roman" w:cs="Times New Roman"/>
          <w:kern w:val="0"/>
          <w:lang w:eastAsia="lv-LV"/>
          <w14:ligatures w14:val="none"/>
        </w:rPr>
        <w:sectPr w:rsidR="00BB30BC" w:rsidRPr="00BB30BC" w:rsidSect="0025299D">
          <w:pgSz w:w="11906" w:h="16838"/>
          <w:pgMar w:top="1134" w:right="1134" w:bottom="1134" w:left="1701" w:header="708" w:footer="0" w:gutter="0"/>
          <w:cols w:space="708"/>
          <w:docGrid w:linePitch="360"/>
        </w:sectPr>
      </w:pPr>
      <w:r w:rsidRPr="00BB30BC">
        <w:rPr>
          <w:rFonts w:ascii="Times New Roman" w:eastAsia="Calibri" w:hAnsi="Times New Roman" w:cs="Times New Roman"/>
          <w:kern w:val="0"/>
          <w:lang w:eastAsia="lv-LV"/>
          <w14:ligatures w14:val="none"/>
        </w:rPr>
        <w:tab/>
      </w:r>
    </w:p>
    <w:p w14:paraId="433A03A1" w14:textId="77777777" w:rsidR="00BB30BC" w:rsidRPr="00BB30BC" w:rsidRDefault="00BB30BC" w:rsidP="00BB30BC">
      <w:pPr>
        <w:spacing w:after="0"/>
        <w:jc w:val="center"/>
        <w:rPr>
          <w:rFonts w:ascii="Times New Roman" w:hAnsi="Times New Roman" w:cs="Times New Roman"/>
          <w:kern w:val="0"/>
          <w:sz w:val="20"/>
          <w:szCs w:val="20"/>
          <w:lang w:eastAsia="lv-LV"/>
          <w14:ligatures w14:val="none"/>
        </w:rPr>
      </w:pPr>
    </w:p>
    <w:p w14:paraId="23AA21AA" w14:textId="77777777" w:rsidR="00BB30BC" w:rsidRPr="00BB30BC" w:rsidRDefault="00BB30BC" w:rsidP="00BB30BC">
      <w:pPr>
        <w:spacing w:after="0"/>
        <w:jc w:val="center"/>
        <w:rPr>
          <w:rFonts w:ascii="Times New Roman" w:hAnsi="Times New Roman" w:cs="Times New Roman"/>
          <w:b/>
          <w:kern w:val="0"/>
          <w:sz w:val="24"/>
          <w:szCs w:val="24"/>
          <w:lang w:eastAsia="lv-LV"/>
          <w14:ligatures w14:val="none"/>
        </w:rPr>
      </w:pPr>
      <w:r w:rsidRPr="00BB30BC">
        <w:rPr>
          <w:rFonts w:ascii="Times New Roman" w:hAnsi="Times New Roman" w:cs="Times New Roman"/>
          <w:b/>
          <w:kern w:val="0"/>
          <w:sz w:val="24"/>
          <w:szCs w:val="24"/>
          <w:lang w:eastAsia="lv-LV"/>
          <w14:ligatures w14:val="none"/>
        </w:rPr>
        <w:t>PIETEIKUMS DALĪBAI CENU APTAUJĀ</w:t>
      </w:r>
    </w:p>
    <w:p w14:paraId="50DA38FE" w14:textId="77777777" w:rsidR="00BB30BC" w:rsidRPr="00BB30BC" w:rsidRDefault="00BB30BC" w:rsidP="00BB30BC">
      <w:pPr>
        <w:spacing w:after="0"/>
        <w:jc w:val="center"/>
        <w:rPr>
          <w:rFonts w:ascii="Times New Roman" w:hAnsi="Times New Roman" w:cs="Times New Roman"/>
          <w:b/>
          <w:kern w:val="0"/>
          <w:sz w:val="24"/>
          <w:szCs w:val="24"/>
          <w:lang w:eastAsia="lv-LV"/>
          <w14:ligatures w14:val="none"/>
        </w:rPr>
      </w:pPr>
    </w:p>
    <w:p w14:paraId="5EC957FD" w14:textId="6A41E5E0"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 xml:space="preserve">CENU APTAUJAS NOSAUKUMS: </w:t>
      </w:r>
      <w:r w:rsidR="00A57910" w:rsidRPr="00A57910">
        <w:rPr>
          <w:rFonts w:ascii="Times New Roman" w:hAnsi="Times New Roman" w:cs="Times New Roman"/>
          <w:kern w:val="0"/>
          <w:sz w:val="24"/>
          <w:szCs w:val="24"/>
          <w:lang w:eastAsia="lv-LV"/>
          <w14:ligatures w14:val="none"/>
        </w:rPr>
        <w:t>“Dizaina projekta izstrāde tūrisma informācijas stendiem Līgo parkā”</w:t>
      </w:r>
    </w:p>
    <w:tbl>
      <w:tblPr>
        <w:tblW w:w="8472" w:type="dxa"/>
        <w:tblLayout w:type="fixed"/>
        <w:tblLook w:val="04A0" w:firstRow="1" w:lastRow="0" w:firstColumn="1" w:lastColumn="0" w:noHBand="0" w:noVBand="1"/>
      </w:tblPr>
      <w:tblGrid>
        <w:gridCol w:w="2689"/>
        <w:gridCol w:w="5783"/>
      </w:tblGrid>
      <w:tr w:rsidR="00BB30BC" w:rsidRPr="00BB30BC" w14:paraId="049CA6B9" w14:textId="77777777" w:rsidTr="00BB30BC">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417E71" w14:textId="77777777" w:rsidR="00BB30BC" w:rsidRPr="00BB30BC" w:rsidRDefault="00BB30BC" w:rsidP="00BB30BC">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BB30BC">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B30BC" w:rsidRPr="00BB30BC" w14:paraId="39DC306D" w14:textId="77777777" w:rsidTr="00BB30BC">
        <w:trPr>
          <w:cantSplit/>
        </w:trPr>
        <w:tc>
          <w:tcPr>
            <w:tcW w:w="2689" w:type="dxa"/>
            <w:tcBorders>
              <w:top w:val="single" w:sz="4" w:space="0" w:color="auto"/>
              <w:left w:val="single" w:sz="4" w:space="0" w:color="auto"/>
              <w:bottom w:val="single" w:sz="4" w:space="0" w:color="auto"/>
              <w:right w:val="single" w:sz="4" w:space="0" w:color="auto"/>
            </w:tcBorders>
            <w:hideMark/>
          </w:tcPr>
          <w:p w14:paraId="08B4A974" w14:textId="77777777" w:rsidR="00BB30BC" w:rsidRPr="00BB30BC" w:rsidRDefault="00BB30BC" w:rsidP="00BB30B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15D57AFE"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6BD73088" w14:textId="77777777" w:rsidTr="00BB30BC">
        <w:trPr>
          <w:cantSplit/>
        </w:trPr>
        <w:tc>
          <w:tcPr>
            <w:tcW w:w="2689" w:type="dxa"/>
            <w:tcBorders>
              <w:top w:val="single" w:sz="4" w:space="0" w:color="auto"/>
              <w:left w:val="single" w:sz="4" w:space="0" w:color="auto"/>
              <w:bottom w:val="single" w:sz="4" w:space="0" w:color="auto"/>
              <w:right w:val="single" w:sz="4" w:space="0" w:color="auto"/>
            </w:tcBorders>
            <w:hideMark/>
          </w:tcPr>
          <w:p w14:paraId="4F3A8A62" w14:textId="77777777" w:rsidR="00BB30BC" w:rsidRPr="00BB30BC" w:rsidRDefault="00BB30BC" w:rsidP="00BB30B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13DBA1B4"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199B3EDB" w14:textId="77777777" w:rsidTr="00BB30BC">
        <w:trPr>
          <w:cantSplit/>
        </w:trPr>
        <w:tc>
          <w:tcPr>
            <w:tcW w:w="2689" w:type="dxa"/>
            <w:tcBorders>
              <w:top w:val="single" w:sz="4" w:space="0" w:color="auto"/>
              <w:left w:val="single" w:sz="4" w:space="0" w:color="auto"/>
              <w:bottom w:val="single" w:sz="4" w:space="0" w:color="auto"/>
              <w:right w:val="single" w:sz="4" w:space="0" w:color="auto"/>
            </w:tcBorders>
            <w:hideMark/>
          </w:tcPr>
          <w:p w14:paraId="396DCFD0"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44CA2286"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7F08240A" w14:textId="77777777" w:rsidTr="00BB30BC">
        <w:trPr>
          <w:cantSplit/>
        </w:trPr>
        <w:tc>
          <w:tcPr>
            <w:tcW w:w="2689" w:type="dxa"/>
            <w:tcBorders>
              <w:top w:val="single" w:sz="4" w:space="0" w:color="auto"/>
              <w:left w:val="single" w:sz="4" w:space="0" w:color="auto"/>
              <w:bottom w:val="single" w:sz="4" w:space="0" w:color="auto"/>
              <w:right w:val="single" w:sz="4" w:space="0" w:color="auto"/>
            </w:tcBorders>
          </w:tcPr>
          <w:p w14:paraId="73C718AB"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380A5268"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7A93191F" w14:textId="77777777" w:rsidTr="00BB30BC">
        <w:trPr>
          <w:cantSplit/>
        </w:trPr>
        <w:tc>
          <w:tcPr>
            <w:tcW w:w="2689" w:type="dxa"/>
            <w:tcBorders>
              <w:top w:val="single" w:sz="4" w:space="0" w:color="auto"/>
              <w:left w:val="single" w:sz="4" w:space="0" w:color="auto"/>
              <w:bottom w:val="single" w:sz="4" w:space="0" w:color="auto"/>
              <w:right w:val="single" w:sz="4" w:space="0" w:color="auto"/>
            </w:tcBorders>
          </w:tcPr>
          <w:p w14:paraId="765B7FAD"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2F3E0D5B"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7F486B0B" w14:textId="77777777" w:rsidTr="00BB30BC">
        <w:trPr>
          <w:cantSplit/>
        </w:trPr>
        <w:tc>
          <w:tcPr>
            <w:tcW w:w="2689" w:type="dxa"/>
            <w:tcBorders>
              <w:top w:val="single" w:sz="4" w:space="0" w:color="auto"/>
              <w:left w:val="single" w:sz="4" w:space="0" w:color="auto"/>
              <w:bottom w:val="single" w:sz="4" w:space="0" w:color="auto"/>
              <w:right w:val="single" w:sz="4" w:space="0" w:color="auto"/>
            </w:tcBorders>
          </w:tcPr>
          <w:p w14:paraId="7837BBE2"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0D2FD699"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79EFAF13" w14:textId="77777777" w:rsidTr="00BB30BC">
        <w:trPr>
          <w:cantSplit/>
        </w:trPr>
        <w:tc>
          <w:tcPr>
            <w:tcW w:w="2689" w:type="dxa"/>
            <w:tcBorders>
              <w:top w:val="single" w:sz="4" w:space="0" w:color="auto"/>
              <w:left w:val="single" w:sz="4" w:space="0" w:color="auto"/>
              <w:bottom w:val="single" w:sz="4" w:space="0" w:color="auto"/>
              <w:right w:val="single" w:sz="4" w:space="0" w:color="auto"/>
            </w:tcBorders>
            <w:hideMark/>
          </w:tcPr>
          <w:p w14:paraId="183F7F6F"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5708714E"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r w:rsidR="00BB30BC" w:rsidRPr="00BB30BC" w14:paraId="3828281C" w14:textId="77777777" w:rsidTr="00BB30BC">
        <w:trPr>
          <w:cantSplit/>
        </w:trPr>
        <w:tc>
          <w:tcPr>
            <w:tcW w:w="2689" w:type="dxa"/>
            <w:tcBorders>
              <w:top w:val="single" w:sz="4" w:space="0" w:color="auto"/>
              <w:left w:val="single" w:sz="4" w:space="0" w:color="auto"/>
              <w:bottom w:val="single" w:sz="4" w:space="0" w:color="auto"/>
              <w:right w:val="single" w:sz="4" w:space="0" w:color="auto"/>
            </w:tcBorders>
            <w:hideMark/>
          </w:tcPr>
          <w:p w14:paraId="7B1C61C3"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r w:rsidRPr="00BB30BC">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0ADF6B68"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tc>
      </w:tr>
    </w:tbl>
    <w:p w14:paraId="77977DE7" w14:textId="77777777" w:rsidR="00BB30BC" w:rsidRPr="00BB30BC" w:rsidRDefault="00BB30BC" w:rsidP="00BB30BC">
      <w:pPr>
        <w:spacing w:after="0"/>
        <w:jc w:val="center"/>
        <w:rPr>
          <w:rFonts w:ascii="Times New Roman" w:hAnsi="Times New Roman" w:cs="Times New Roman"/>
          <w:kern w:val="0"/>
          <w:sz w:val="24"/>
          <w:szCs w:val="24"/>
          <w:lang w:eastAsia="lv-LV"/>
          <w14:ligatures w14:val="none"/>
        </w:rPr>
      </w:pPr>
    </w:p>
    <w:p w14:paraId="09C60EEB" w14:textId="77777777" w:rsidR="00BB30BC" w:rsidRPr="00BB30BC" w:rsidRDefault="00BB30BC" w:rsidP="00BB30BC">
      <w:pPr>
        <w:spacing w:after="0"/>
        <w:jc w:val="center"/>
        <w:rPr>
          <w:rFonts w:ascii="Times New Roman" w:hAnsi="Times New Roman" w:cs="Times New Roman"/>
          <w:kern w:val="0"/>
          <w:sz w:val="24"/>
          <w:szCs w:val="24"/>
          <w:lang w:eastAsia="lv-LV"/>
          <w14:ligatures w14:val="none"/>
        </w:rPr>
      </w:pPr>
    </w:p>
    <w:p w14:paraId="0E36F490"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bookmarkStart w:id="1" w:name="_Hlk137204635"/>
      <w:r w:rsidRPr="00BB30BC">
        <w:rPr>
          <w:rFonts w:ascii="Times New Roman" w:hAnsi="Times New Roman" w:cs="Times New Roman"/>
          <w:b/>
          <w:kern w:val="0"/>
          <w:sz w:val="24"/>
          <w:szCs w:val="24"/>
          <w:lang w:eastAsia="lv-LV"/>
          <w14:ligatures w14:val="none"/>
        </w:rPr>
        <w:t>PRETENDENTA PIETEIKUMS</w:t>
      </w:r>
    </w:p>
    <w:bookmarkEnd w:id="1"/>
    <w:p w14:paraId="6D50EBB6"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p w14:paraId="546F962F" w14:textId="77777777" w:rsidR="00BB30BC" w:rsidRPr="00BB30BC" w:rsidRDefault="00BB30BC" w:rsidP="00BB30BC">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736"/>
        <w:gridCol w:w="4062"/>
        <w:gridCol w:w="2674"/>
      </w:tblGrid>
      <w:tr w:rsidR="00BB30BC" w:rsidRPr="00BB30BC" w14:paraId="2428A723" w14:textId="77777777" w:rsidTr="00A57910">
        <w:tc>
          <w:tcPr>
            <w:tcW w:w="5637" w:type="dxa"/>
            <w:gridSpan w:val="2"/>
          </w:tcPr>
          <w:p w14:paraId="57E166A9" w14:textId="77777777" w:rsidR="00BB30BC" w:rsidRPr="00BB30BC" w:rsidRDefault="00BB30BC" w:rsidP="00BB30BC">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BB30BC">
              <w:rPr>
                <w:rFonts w:ascii="Times New Roman" w:eastAsia="Times New Roman" w:hAnsi="Times New Roman" w:cs="Times New Roman"/>
                <w:b/>
                <w:bCs/>
                <w:kern w:val="32"/>
                <w:sz w:val="24"/>
                <w:szCs w:val="24"/>
                <w:lang w:eastAsia="lv-LV"/>
                <w14:ligatures w14:val="none"/>
              </w:rPr>
              <w:t>Prasības</w:t>
            </w:r>
          </w:p>
        </w:tc>
        <w:tc>
          <w:tcPr>
            <w:tcW w:w="2835" w:type="dxa"/>
          </w:tcPr>
          <w:p w14:paraId="7D2C3636" w14:textId="77777777" w:rsidR="00BB30BC" w:rsidRPr="00BB30BC" w:rsidRDefault="00BB30BC" w:rsidP="00BB30BC">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BB30B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A57910" w:rsidRPr="00BB30BC" w14:paraId="4A1FA906" w14:textId="77777777" w:rsidTr="00A57910">
        <w:tc>
          <w:tcPr>
            <w:tcW w:w="1283" w:type="dxa"/>
          </w:tcPr>
          <w:p w14:paraId="46A0A462" w14:textId="77777777" w:rsidR="00A57910" w:rsidRPr="00BB30BC" w:rsidRDefault="00A57910" w:rsidP="00A57910">
            <w:pPr>
              <w:jc w:val="both"/>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Priekšmeta apraksts:</w:t>
            </w:r>
          </w:p>
        </w:tc>
        <w:tc>
          <w:tcPr>
            <w:tcW w:w="4354" w:type="dxa"/>
          </w:tcPr>
          <w:p w14:paraId="507A40F5" w14:textId="77777777" w:rsidR="00A57910" w:rsidRDefault="00A57910" w:rsidP="00A57910">
            <w:pPr>
              <w:jc w:val="both"/>
              <w:rPr>
                <w:rFonts w:ascii="Times New Roman" w:hAnsi="Times New Roman" w:cs="Times New Roman"/>
                <w:lang w:eastAsia="lv-LV"/>
                <w14:ligatures w14:val="none"/>
              </w:rPr>
            </w:pPr>
          </w:p>
          <w:p w14:paraId="7D1AE8D1" w14:textId="77777777" w:rsidR="00A57910" w:rsidRPr="00BB30BC" w:rsidRDefault="00A57910" w:rsidP="00A57910">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Trīs </w:t>
            </w:r>
            <w:r w:rsidRPr="00BB30BC">
              <w:rPr>
                <w:rFonts w:ascii="Times New Roman" w:hAnsi="Times New Roman" w:cs="Times New Roman"/>
                <w:lang w:eastAsia="lv-LV"/>
                <w14:ligatures w14:val="none"/>
              </w:rPr>
              <w:t>tūrisma informācijas stendi ietver:</w:t>
            </w:r>
          </w:p>
          <w:p w14:paraId="0C6296C3" w14:textId="77777777" w:rsidR="00A57910" w:rsidRPr="00BB30BC" w:rsidRDefault="00A57910" w:rsidP="00A57910">
            <w:pPr>
              <w:pStyle w:val="Sarakstarindkopa"/>
              <w:numPr>
                <w:ilvl w:val="0"/>
                <w:numId w:val="3"/>
              </w:numPr>
              <w:ind w:left="600" w:hanging="284"/>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stenda dizains (nesošās konstrukcijas un informatīvās planšetes dizains).</w:t>
            </w:r>
          </w:p>
          <w:p w14:paraId="3D3E5BA1" w14:textId="77777777" w:rsidR="00A57910" w:rsidRPr="00BB30BC" w:rsidRDefault="00A57910" w:rsidP="00A57910">
            <w:pPr>
              <w:pStyle w:val="Sarakstarindkopa"/>
              <w:numPr>
                <w:ilvl w:val="0"/>
                <w:numId w:val="3"/>
              </w:numPr>
              <w:ind w:left="600" w:hanging="284"/>
              <w:jc w:val="both"/>
              <w:rPr>
                <w:rFonts w:ascii="Times New Roman" w:hAnsi="Times New Roman" w:cs="Times New Roman"/>
                <w:lang w:eastAsia="lv-LV"/>
                <w14:ligatures w14:val="none"/>
              </w:rPr>
            </w:pPr>
            <w:r w:rsidRPr="00BB30BC">
              <w:rPr>
                <w:rFonts w:ascii="Times New Roman" w:hAnsi="Times New Roman" w:cs="Times New Roman"/>
                <w:lang w:eastAsia="lv-LV"/>
                <w14:ligatures w14:val="none"/>
              </w:rPr>
              <w:t>informatīvās planšetes grafiskais un konstruktīvais dizains ar interaktīviem rotaļu/spēļu elementiem</w:t>
            </w:r>
          </w:p>
          <w:p w14:paraId="1C4E1073" w14:textId="77777777" w:rsidR="00A57910" w:rsidRDefault="00A57910" w:rsidP="00A57910">
            <w:pPr>
              <w:jc w:val="both"/>
              <w:rPr>
                <w:rFonts w:ascii="Times New Roman" w:hAnsi="Times New Roman" w:cs="Times New Roman"/>
                <w:lang w:eastAsia="lv-LV"/>
                <w14:ligatures w14:val="none"/>
              </w:rPr>
            </w:pPr>
          </w:p>
          <w:p w14:paraId="1BCF260F" w14:textId="77777777" w:rsidR="00A57910" w:rsidRPr="00BB30BC" w:rsidRDefault="00A57910" w:rsidP="00A57910">
            <w:pPr>
              <w:jc w:val="both"/>
              <w:rPr>
                <w:rFonts w:ascii="Times New Roman" w:hAnsi="Times New Roman" w:cs="Times New Roman"/>
                <w:sz w:val="24"/>
                <w:szCs w:val="24"/>
                <w:lang w:eastAsia="lv-LV"/>
                <w14:ligatures w14:val="none"/>
              </w:rPr>
            </w:pPr>
          </w:p>
        </w:tc>
        <w:tc>
          <w:tcPr>
            <w:tcW w:w="2835" w:type="dxa"/>
          </w:tcPr>
          <w:p w14:paraId="74F3DAD9" w14:textId="77777777" w:rsidR="00A57910" w:rsidRPr="00BB30BC" w:rsidRDefault="00A57910" w:rsidP="00A5791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57910" w:rsidRPr="00BB30BC" w14:paraId="77162449" w14:textId="77777777" w:rsidTr="00A57910">
        <w:tc>
          <w:tcPr>
            <w:tcW w:w="1283" w:type="dxa"/>
          </w:tcPr>
          <w:p w14:paraId="5C1764DB" w14:textId="225A4345" w:rsidR="00A57910" w:rsidRPr="00BB30BC" w:rsidRDefault="00B115F1" w:rsidP="00B115F1">
            <w:pPr>
              <w:rPr>
                <w:rFonts w:ascii="Times New Roman" w:hAnsi="Times New Roman" w:cs="Times New Roman"/>
                <w:sz w:val="24"/>
                <w:szCs w:val="24"/>
                <w:lang w:eastAsia="lv-LV"/>
                <w14:ligatures w14:val="none"/>
              </w:rPr>
            </w:pPr>
            <w:r w:rsidRPr="00B115F1">
              <w:rPr>
                <w:rFonts w:ascii="Times New Roman" w:hAnsi="Times New Roman" w:cs="Times New Roman"/>
                <w:sz w:val="24"/>
                <w:szCs w:val="24"/>
                <w:lang w:eastAsia="lv-LV"/>
                <w14:ligatures w14:val="none"/>
              </w:rPr>
              <w:t xml:space="preserve">Stendu dizaina izstrāde un </w:t>
            </w:r>
            <w:proofErr w:type="spellStart"/>
            <w:r w:rsidRPr="00B115F1">
              <w:rPr>
                <w:rFonts w:ascii="Times New Roman" w:hAnsi="Times New Roman" w:cs="Times New Roman"/>
                <w:sz w:val="24"/>
                <w:szCs w:val="24"/>
                <w:lang w:eastAsia="lv-LV"/>
                <w14:ligatures w14:val="none"/>
              </w:rPr>
              <w:t>vizualizācija</w:t>
            </w:r>
            <w:proofErr w:type="spellEnd"/>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14:paraId="79D9C0E6" w14:textId="77777777" w:rsidR="00A57910" w:rsidRPr="00A57910" w:rsidRDefault="00A57910" w:rsidP="00A57910">
            <w:pPr>
              <w:rPr>
                <w:rFonts w:ascii="Times New Roman" w:hAnsi="Times New Roman" w:cs="Times New Roman"/>
                <w:bCs/>
                <w:sz w:val="24"/>
                <w:szCs w:val="24"/>
              </w:rPr>
            </w:pPr>
            <w:r w:rsidRPr="00A57910">
              <w:rPr>
                <w:rFonts w:ascii="Times New Roman" w:hAnsi="Times New Roman" w:cs="Times New Roman"/>
                <w:bCs/>
                <w:sz w:val="24"/>
                <w:szCs w:val="24"/>
              </w:rPr>
              <w:t>Stendu skaits 3 gab.</w:t>
            </w:r>
          </w:p>
          <w:p w14:paraId="31CA2F71" w14:textId="11CB108B" w:rsidR="00A57910" w:rsidRPr="00A57910" w:rsidRDefault="00A57910" w:rsidP="00A57910">
            <w:pPr>
              <w:rPr>
                <w:rFonts w:ascii="Times New Roman" w:hAnsi="Times New Roman" w:cs="Times New Roman"/>
                <w:sz w:val="24"/>
                <w:szCs w:val="24"/>
              </w:rPr>
            </w:pPr>
            <w:r w:rsidRPr="00A57910">
              <w:rPr>
                <w:rFonts w:ascii="Times New Roman" w:hAnsi="Times New Roman" w:cs="Times New Roman"/>
                <w:bCs/>
                <w:sz w:val="24"/>
                <w:szCs w:val="24"/>
              </w:rPr>
              <w:t xml:space="preserve">Sagatavot </w:t>
            </w:r>
            <w:r>
              <w:rPr>
                <w:rFonts w:ascii="Times New Roman" w:hAnsi="Times New Roman" w:cs="Times New Roman"/>
                <w:bCs/>
                <w:sz w:val="24"/>
                <w:szCs w:val="24"/>
              </w:rPr>
              <w:t>trīs</w:t>
            </w:r>
            <w:r w:rsidRPr="00A57910">
              <w:rPr>
                <w:rFonts w:ascii="Times New Roman" w:hAnsi="Times New Roman" w:cs="Times New Roman"/>
                <w:bCs/>
                <w:sz w:val="24"/>
                <w:szCs w:val="24"/>
              </w:rPr>
              <w:t xml:space="preserve"> stendu dizaina variantus (kopā 9) un izveidot </w:t>
            </w:r>
            <w:proofErr w:type="spellStart"/>
            <w:r w:rsidRPr="00A57910">
              <w:rPr>
                <w:rFonts w:ascii="Times New Roman" w:hAnsi="Times New Roman" w:cs="Times New Roman"/>
                <w:bCs/>
                <w:sz w:val="24"/>
                <w:szCs w:val="24"/>
              </w:rPr>
              <w:t>vizualizācijas</w:t>
            </w:r>
            <w:proofErr w:type="spellEnd"/>
            <w:r w:rsidRPr="00A57910">
              <w:rPr>
                <w:rFonts w:ascii="Times New Roman" w:hAnsi="Times New Roman" w:cs="Times New Roman"/>
                <w:bCs/>
                <w:sz w:val="24"/>
                <w:szCs w:val="24"/>
              </w:rPr>
              <w:t xml:space="preserve"> </w:t>
            </w:r>
            <w:r w:rsidRPr="00A57910">
              <w:rPr>
                <w:rFonts w:ascii="Times New Roman" w:hAnsi="Times New Roman" w:cs="Times New Roman"/>
                <w:b/>
                <w:sz w:val="24"/>
                <w:szCs w:val="24"/>
              </w:rPr>
              <w:t xml:space="preserve">vides kontekstā </w:t>
            </w:r>
            <w:r w:rsidRPr="00A57910">
              <w:rPr>
                <w:rFonts w:ascii="Times New Roman" w:hAnsi="Times New Roman" w:cs="Times New Roman"/>
                <w:bCs/>
                <w:sz w:val="24"/>
                <w:szCs w:val="24"/>
              </w:rPr>
              <w:t xml:space="preserve">(kopā 9).  </w:t>
            </w:r>
          </w:p>
          <w:p w14:paraId="348ACD81" w14:textId="77777777" w:rsidR="00A57910" w:rsidRPr="00A57910" w:rsidRDefault="00A57910" w:rsidP="00A57910">
            <w:pPr>
              <w:rPr>
                <w:rFonts w:ascii="Times New Roman" w:hAnsi="Times New Roman" w:cs="Times New Roman"/>
                <w:sz w:val="24"/>
                <w:szCs w:val="24"/>
              </w:rPr>
            </w:pPr>
            <w:r w:rsidRPr="00A57910">
              <w:rPr>
                <w:rFonts w:ascii="Times New Roman" w:hAnsi="Times New Roman" w:cs="Times New Roman"/>
                <w:bCs/>
                <w:sz w:val="24"/>
                <w:szCs w:val="24"/>
              </w:rPr>
              <w:t xml:space="preserve">Plānotās stendu </w:t>
            </w:r>
            <w:r w:rsidRPr="00A57910">
              <w:rPr>
                <w:rFonts w:ascii="Times New Roman" w:hAnsi="Times New Roman" w:cs="Times New Roman"/>
                <w:sz w:val="24"/>
                <w:szCs w:val="24"/>
              </w:rPr>
              <w:t>novietnes un prasību apraksts:</w:t>
            </w:r>
          </w:p>
          <w:p w14:paraId="4BFAA455" w14:textId="77777777" w:rsidR="00A57910" w:rsidRPr="00A57910" w:rsidRDefault="00A57910" w:rsidP="00A57910">
            <w:pPr>
              <w:pStyle w:val="Sarakstarindkopa"/>
              <w:numPr>
                <w:ilvl w:val="0"/>
                <w:numId w:val="4"/>
              </w:numPr>
              <w:suppressAutoHyphens/>
              <w:autoSpaceDN w:val="0"/>
              <w:contextualSpacing w:val="0"/>
              <w:textAlignment w:val="baseline"/>
              <w:rPr>
                <w:rFonts w:ascii="Times New Roman" w:hAnsi="Times New Roman" w:cs="Times New Roman"/>
                <w:bCs/>
                <w:sz w:val="24"/>
                <w:szCs w:val="24"/>
              </w:rPr>
            </w:pPr>
            <w:r w:rsidRPr="00A57910">
              <w:rPr>
                <w:rFonts w:ascii="Times New Roman" w:hAnsi="Times New Roman" w:cs="Times New Roman"/>
                <w:bCs/>
                <w:sz w:val="24"/>
                <w:szCs w:val="24"/>
              </w:rPr>
              <w:t>ieeja parkā no Institūta ielas ar parka plānu,</w:t>
            </w:r>
          </w:p>
          <w:p w14:paraId="697F1BE1" w14:textId="77777777" w:rsidR="00A57910" w:rsidRPr="00A57910" w:rsidRDefault="00A57910" w:rsidP="00A57910">
            <w:pPr>
              <w:pStyle w:val="Sarakstarindkopa"/>
              <w:numPr>
                <w:ilvl w:val="0"/>
                <w:numId w:val="4"/>
              </w:numPr>
              <w:suppressAutoHyphens/>
              <w:autoSpaceDN w:val="0"/>
              <w:contextualSpacing w:val="0"/>
              <w:textAlignment w:val="baseline"/>
              <w:rPr>
                <w:rFonts w:ascii="Times New Roman" w:hAnsi="Times New Roman" w:cs="Times New Roman"/>
                <w:bCs/>
                <w:sz w:val="24"/>
                <w:szCs w:val="24"/>
              </w:rPr>
            </w:pPr>
            <w:r w:rsidRPr="00A57910">
              <w:rPr>
                <w:rFonts w:ascii="Times New Roman" w:hAnsi="Times New Roman" w:cs="Times New Roman"/>
                <w:bCs/>
                <w:sz w:val="24"/>
                <w:szCs w:val="24"/>
              </w:rPr>
              <w:t>ieeja parkā no Liepu ielas ar parka plānu,</w:t>
            </w:r>
          </w:p>
          <w:p w14:paraId="4C5D801F" w14:textId="77777777" w:rsidR="00A57910" w:rsidRPr="00A57910" w:rsidRDefault="00A57910" w:rsidP="00A57910">
            <w:pPr>
              <w:pStyle w:val="Sarakstarindkopa"/>
              <w:numPr>
                <w:ilvl w:val="0"/>
                <w:numId w:val="4"/>
              </w:numPr>
              <w:suppressAutoHyphens/>
              <w:autoSpaceDN w:val="0"/>
              <w:contextualSpacing w:val="0"/>
              <w:textAlignment w:val="baseline"/>
              <w:rPr>
                <w:rFonts w:ascii="Times New Roman" w:hAnsi="Times New Roman" w:cs="Times New Roman"/>
                <w:bCs/>
                <w:sz w:val="24"/>
                <w:szCs w:val="24"/>
              </w:rPr>
            </w:pPr>
            <w:r w:rsidRPr="00A57910">
              <w:rPr>
                <w:rFonts w:ascii="Times New Roman" w:hAnsi="Times New Roman" w:cs="Times New Roman"/>
                <w:bCs/>
                <w:sz w:val="24"/>
                <w:szCs w:val="24"/>
              </w:rPr>
              <w:lastRenderedPageBreak/>
              <w:t>centra daļā pie latvju rakstu zīmēm</w:t>
            </w:r>
          </w:p>
          <w:p w14:paraId="3A0908FE" w14:textId="388F97D5" w:rsidR="00A57910" w:rsidRPr="00A57910" w:rsidRDefault="00A57910" w:rsidP="00A57910">
            <w:pPr>
              <w:rPr>
                <w:rFonts w:ascii="Times New Roman" w:hAnsi="Times New Roman" w:cs="Times New Roman"/>
                <w:sz w:val="24"/>
                <w:szCs w:val="24"/>
              </w:rPr>
            </w:pPr>
            <w:r w:rsidRPr="00A57910">
              <w:rPr>
                <w:rFonts w:ascii="Times New Roman" w:hAnsi="Times New Roman" w:cs="Times New Roman"/>
                <w:bCs/>
                <w:sz w:val="24"/>
                <w:szCs w:val="24"/>
              </w:rPr>
              <w:t xml:space="preserve">Stendiem jābūt mūsdienīgā valodā un materiālos pieskaņotiem Līgo parka tematikai, </w:t>
            </w:r>
            <w:proofErr w:type="spellStart"/>
            <w:r w:rsidRPr="00A57910">
              <w:rPr>
                <w:rFonts w:ascii="Times New Roman" w:hAnsi="Times New Roman" w:cs="Times New Roman"/>
                <w:bCs/>
                <w:sz w:val="24"/>
                <w:szCs w:val="24"/>
              </w:rPr>
              <w:t>vandāldrošiem</w:t>
            </w:r>
            <w:proofErr w:type="spellEnd"/>
            <w:r w:rsidRPr="00A57910">
              <w:rPr>
                <w:rFonts w:ascii="Times New Roman" w:hAnsi="Times New Roman" w:cs="Times New Roman"/>
                <w:bCs/>
                <w:sz w:val="24"/>
                <w:szCs w:val="24"/>
              </w:rPr>
              <w:t>, mitrum</w:t>
            </w:r>
            <w:r w:rsidR="00F4101B">
              <w:rPr>
                <w:rFonts w:ascii="Times New Roman" w:hAnsi="Times New Roman" w:cs="Times New Roman"/>
                <w:bCs/>
                <w:sz w:val="24"/>
                <w:szCs w:val="24"/>
              </w:rPr>
              <w:t xml:space="preserve">a </w:t>
            </w:r>
            <w:r w:rsidRPr="00A57910">
              <w:rPr>
                <w:rFonts w:ascii="Times New Roman" w:hAnsi="Times New Roman" w:cs="Times New Roman"/>
                <w:bCs/>
                <w:sz w:val="24"/>
                <w:szCs w:val="24"/>
              </w:rPr>
              <w:t xml:space="preserve">drošiem un UV staru noturīgiem (nebalojošiem), apgaismotiem.  Informācija jāpasniedz lakoniski,  viegli uztverami, priekšroku dodot vizuālai uztverei, teksta skaidrojošā informācija ir sekundāra. </w:t>
            </w:r>
            <w:r w:rsidRPr="00A57910">
              <w:rPr>
                <w:rFonts w:ascii="Times New Roman" w:hAnsi="Times New Roman" w:cs="Times New Roman"/>
                <w:sz w:val="24"/>
                <w:szCs w:val="24"/>
              </w:rPr>
              <w:t>Pamatinformāciju stendu saturam sagatavo pasūtītājs.</w:t>
            </w:r>
          </w:p>
          <w:p w14:paraId="07AAC90D" w14:textId="77777777" w:rsidR="00A57910" w:rsidRPr="00A57910" w:rsidRDefault="00A57910" w:rsidP="00A57910">
            <w:pPr>
              <w:pStyle w:val="Vienkrsteksts"/>
              <w:rPr>
                <w:rFonts w:ascii="Times New Roman" w:hAnsi="Times New Roman" w:cs="Times New Roman"/>
                <w:bCs/>
                <w:sz w:val="24"/>
                <w:szCs w:val="24"/>
              </w:rPr>
            </w:pPr>
            <w:r w:rsidRPr="00A57910">
              <w:rPr>
                <w:rFonts w:ascii="Times New Roman" w:hAnsi="Times New Roman" w:cs="Times New Roman"/>
                <w:bCs/>
                <w:sz w:val="24"/>
                <w:szCs w:val="24"/>
              </w:rPr>
              <w:t xml:space="preserve">Dizaina izstrādes darba procesā paredzēt vietu precizējumu un apskati dabā. </w:t>
            </w:r>
          </w:p>
          <w:p w14:paraId="3DEFA3DB" w14:textId="77777777" w:rsidR="00A57910" w:rsidRPr="00A57910" w:rsidRDefault="00A57910" w:rsidP="00A57910">
            <w:pPr>
              <w:pStyle w:val="Vienkrsteksts"/>
              <w:rPr>
                <w:rFonts w:ascii="Times New Roman" w:hAnsi="Times New Roman" w:cs="Times New Roman"/>
                <w:bCs/>
                <w:sz w:val="24"/>
                <w:szCs w:val="24"/>
              </w:rPr>
            </w:pPr>
            <w:r w:rsidRPr="00A57910">
              <w:rPr>
                <w:rFonts w:ascii="Times New Roman" w:hAnsi="Times New Roman" w:cs="Times New Roman"/>
                <w:bCs/>
                <w:sz w:val="24"/>
                <w:szCs w:val="24"/>
              </w:rPr>
              <w:t>Dizaina izstrādes darba procesā jāparedz iespēja mainīt tonālos risinājumus. (stendiem jāiekļaujas parka kopējā dabiskajā ainavā).</w:t>
            </w:r>
          </w:p>
          <w:p w14:paraId="0884FF2D" w14:textId="77777777" w:rsidR="00A57910" w:rsidRPr="00BB30BC" w:rsidRDefault="00A57910" w:rsidP="00B664A1">
            <w:pPr>
              <w:rPr>
                <w:rFonts w:ascii="Times New Roman" w:hAnsi="Times New Roman" w:cs="Times New Roman"/>
                <w:sz w:val="24"/>
                <w:szCs w:val="24"/>
                <w:lang w:eastAsia="lv-LV"/>
                <w14:ligatures w14:val="none"/>
              </w:rPr>
            </w:pPr>
          </w:p>
        </w:tc>
        <w:tc>
          <w:tcPr>
            <w:tcW w:w="2835" w:type="dxa"/>
          </w:tcPr>
          <w:p w14:paraId="713E1E1D" w14:textId="77777777" w:rsidR="00A57910" w:rsidRPr="00BB30BC" w:rsidRDefault="00A57910" w:rsidP="00A5791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57910" w:rsidRPr="00BB30BC" w14:paraId="4BD86129" w14:textId="77777777" w:rsidTr="00A57910">
        <w:tc>
          <w:tcPr>
            <w:tcW w:w="1283" w:type="dxa"/>
          </w:tcPr>
          <w:p w14:paraId="0BF1A30B" w14:textId="09B57EE7" w:rsidR="00A57910" w:rsidRPr="00BB30BC" w:rsidRDefault="00B115F1" w:rsidP="00A57910">
            <w:pPr>
              <w:jc w:val="both"/>
              <w:rPr>
                <w:rFonts w:ascii="Times New Roman" w:hAnsi="Times New Roman" w:cs="Times New Roman"/>
                <w:sz w:val="24"/>
                <w:szCs w:val="24"/>
                <w:lang w:eastAsia="lv-LV"/>
                <w14:ligatures w14:val="none"/>
              </w:rPr>
            </w:pPr>
            <w:r w:rsidRPr="00B115F1">
              <w:rPr>
                <w:rFonts w:ascii="Times New Roman" w:hAnsi="Times New Roman" w:cs="Times New Roman"/>
                <w:sz w:val="24"/>
                <w:szCs w:val="24"/>
                <w:lang w:eastAsia="lv-LV"/>
                <w14:ligatures w14:val="none"/>
              </w:rPr>
              <w:t>Labiekārtojuma elementa tehniskais raksturojums un prasības.</w:t>
            </w:r>
          </w:p>
        </w:tc>
        <w:tc>
          <w:tcPr>
            <w:tcW w:w="4354" w:type="dxa"/>
            <w:tcBorders>
              <w:top w:val="single" w:sz="4" w:space="0" w:color="000000"/>
              <w:left w:val="single" w:sz="4" w:space="0" w:color="000000"/>
              <w:bottom w:val="single" w:sz="4" w:space="0" w:color="000000"/>
              <w:right w:val="single" w:sz="4" w:space="0" w:color="000000"/>
            </w:tcBorders>
            <w:shd w:val="clear" w:color="auto" w:fill="auto"/>
          </w:tcPr>
          <w:p w14:paraId="6B7F15A1" w14:textId="77777777" w:rsidR="00A57910" w:rsidRPr="00485ACE" w:rsidRDefault="00A57910" w:rsidP="00A57910">
            <w:pPr>
              <w:rPr>
                <w:rFonts w:ascii="Times New Roman" w:eastAsia="Times New Roman" w:hAnsi="Times New Roman"/>
                <w:sz w:val="24"/>
                <w:szCs w:val="24"/>
                <w:lang w:eastAsia="lv-LV"/>
              </w:rPr>
            </w:pPr>
            <w:r w:rsidRPr="00485ACE">
              <w:rPr>
                <w:rFonts w:ascii="Times New Roman" w:eastAsia="Times New Roman" w:hAnsi="Times New Roman"/>
                <w:sz w:val="24"/>
                <w:szCs w:val="24"/>
                <w:lang w:eastAsia="lv-LV"/>
              </w:rPr>
              <w:t xml:space="preserve">Nesošā konstrukcija – stabila, </w:t>
            </w:r>
            <w:proofErr w:type="spellStart"/>
            <w:r w:rsidRPr="00485ACE">
              <w:rPr>
                <w:rFonts w:ascii="Times New Roman" w:eastAsia="Times New Roman" w:hAnsi="Times New Roman"/>
                <w:sz w:val="24"/>
                <w:szCs w:val="24"/>
                <w:lang w:eastAsia="lv-LV"/>
              </w:rPr>
              <w:t>vandāldroša</w:t>
            </w:r>
            <w:proofErr w:type="spellEnd"/>
            <w:r w:rsidRPr="00485ACE">
              <w:rPr>
                <w:rFonts w:ascii="Times New Roman" w:eastAsia="Times New Roman" w:hAnsi="Times New Roman"/>
                <w:sz w:val="24"/>
                <w:szCs w:val="24"/>
                <w:lang w:eastAsia="lv-LV"/>
              </w:rPr>
              <w:t>, ietver laukakmeņu elementus, latvju rakstu zīmes.</w:t>
            </w:r>
          </w:p>
          <w:p w14:paraId="056DB7BB" w14:textId="77777777" w:rsidR="00A57910" w:rsidRPr="00485ACE" w:rsidRDefault="00A57910" w:rsidP="00A57910">
            <w:pPr>
              <w:rPr>
                <w:rFonts w:ascii="Times New Roman" w:eastAsia="Times New Roman" w:hAnsi="Times New Roman"/>
                <w:sz w:val="24"/>
                <w:szCs w:val="24"/>
                <w:lang w:eastAsia="lv-LV"/>
              </w:rPr>
            </w:pPr>
            <w:r w:rsidRPr="00485ACE">
              <w:rPr>
                <w:rFonts w:ascii="Times New Roman" w:eastAsia="Times New Roman" w:hAnsi="Times New Roman"/>
                <w:sz w:val="24"/>
                <w:szCs w:val="24"/>
                <w:lang w:eastAsia="lv-LV"/>
              </w:rPr>
              <w:t>Informatīvā plāksne  -  Ūdensizturīga plāksne (kompozītmateriāls, HPL vai cits)   Pret laikapstākļiem, UV stariem un mehāniskiem bojājumiem noturīga druka. Stendi pie ieejām un centra daļas stendu dizains var atšķirties.</w:t>
            </w:r>
          </w:p>
          <w:p w14:paraId="5D2E2652" w14:textId="77777777" w:rsidR="00A57910" w:rsidRPr="00485ACE" w:rsidRDefault="00A57910" w:rsidP="00A57910">
            <w:pPr>
              <w:rPr>
                <w:rFonts w:ascii="Times New Roman" w:hAnsi="Times New Roman"/>
                <w:sz w:val="24"/>
                <w:szCs w:val="24"/>
              </w:rPr>
            </w:pPr>
            <w:r w:rsidRPr="00485ACE">
              <w:rPr>
                <w:rFonts w:ascii="Times New Roman" w:eastAsia="Times New Roman" w:hAnsi="Times New Roman"/>
                <w:sz w:val="24"/>
                <w:szCs w:val="24"/>
                <w:lang w:eastAsia="lv-LV"/>
              </w:rPr>
              <w:t>Informatīvās plāksnes gabarīti centra daļas stendam – viena puse līdz  3m ², divpusēji lasāms (gabarīti precizējami atkarībā no informācijas apjoma un montāžas veida, nodrošinot, lai tas būtu saskatāms un salasāms). Informatīvām plāksnēm jābūt nākotnes perspektīvā maināmām.</w:t>
            </w:r>
          </w:p>
          <w:p w14:paraId="4E810A21" w14:textId="77777777" w:rsidR="00A57910" w:rsidRPr="004D6250" w:rsidRDefault="00A57910" w:rsidP="00A57910">
            <w:pPr>
              <w:rPr>
                <w:rFonts w:ascii="Times New Roman" w:hAnsi="Times New Roman"/>
                <w:sz w:val="24"/>
                <w:szCs w:val="24"/>
              </w:rPr>
            </w:pPr>
            <w:r w:rsidRPr="00485ACE">
              <w:rPr>
                <w:rFonts w:ascii="Times New Roman" w:eastAsia="Times New Roman" w:hAnsi="Times New Roman"/>
                <w:sz w:val="24"/>
                <w:szCs w:val="24"/>
                <w:lang w:eastAsia="lv-LV"/>
              </w:rPr>
              <w:t xml:space="preserve">Centra daļas stenda apgaismojuma </w:t>
            </w:r>
            <w:r w:rsidRPr="004D6250">
              <w:rPr>
                <w:rFonts w:ascii="Times New Roman" w:eastAsia="Times New Roman" w:hAnsi="Times New Roman"/>
                <w:sz w:val="24"/>
                <w:szCs w:val="24"/>
                <w:lang w:eastAsia="lv-LV"/>
              </w:rPr>
              <w:t>risinājums – iestrādāts stenda konstruktīvajā risinājumā vai papildus elements</w:t>
            </w:r>
            <w:r w:rsidRPr="004D6250">
              <w:rPr>
                <w:rFonts w:ascii="Times New Roman" w:hAnsi="Times New Roman"/>
              </w:rPr>
              <w:t xml:space="preserve">. Elektrības </w:t>
            </w:r>
            <w:proofErr w:type="spellStart"/>
            <w:r w:rsidRPr="004D6250">
              <w:rPr>
                <w:rFonts w:ascii="Times New Roman" w:hAnsi="Times New Roman"/>
              </w:rPr>
              <w:t>pieslēgumu</w:t>
            </w:r>
            <w:proofErr w:type="spellEnd"/>
            <w:r w:rsidRPr="004D6250">
              <w:rPr>
                <w:rFonts w:ascii="Times New Roman" w:hAnsi="Times New Roman"/>
              </w:rPr>
              <w:t xml:space="preserve"> nodrošin</w:t>
            </w:r>
            <w:r>
              <w:rPr>
                <w:rFonts w:ascii="Times New Roman" w:hAnsi="Times New Roman"/>
              </w:rPr>
              <w:t xml:space="preserve">a </w:t>
            </w:r>
            <w:r w:rsidRPr="004D6250">
              <w:rPr>
                <w:rFonts w:ascii="Times New Roman" w:hAnsi="Times New Roman"/>
              </w:rPr>
              <w:t>Pasūtītājs.</w:t>
            </w:r>
          </w:p>
          <w:p w14:paraId="476E74DF" w14:textId="77777777" w:rsidR="00A57910" w:rsidRDefault="00A57910" w:rsidP="00A57910">
            <w:pPr>
              <w:rPr>
                <w:rFonts w:ascii="Times New Roman" w:eastAsia="Times New Roman" w:hAnsi="Times New Roman"/>
                <w:sz w:val="24"/>
                <w:szCs w:val="24"/>
                <w:lang w:eastAsia="lv-LV"/>
              </w:rPr>
            </w:pPr>
            <w:r w:rsidRPr="004D6250">
              <w:rPr>
                <w:rFonts w:ascii="Times New Roman" w:eastAsia="Times New Roman" w:hAnsi="Times New Roman"/>
                <w:sz w:val="24"/>
                <w:szCs w:val="24"/>
                <w:lang w:eastAsia="lv-LV"/>
              </w:rPr>
              <w:t xml:space="preserve">Informatīvās plāksnes gabarīti stendiem pie ieejām parkā </w:t>
            </w:r>
          </w:p>
          <w:p w14:paraId="73866387" w14:textId="77777777" w:rsidR="00A57910" w:rsidRPr="00485ACE" w:rsidRDefault="00A57910" w:rsidP="00A57910">
            <w:pPr>
              <w:rPr>
                <w:rFonts w:ascii="Times New Roman" w:hAnsi="Times New Roman"/>
                <w:sz w:val="24"/>
                <w:szCs w:val="24"/>
              </w:rPr>
            </w:pPr>
            <w:r w:rsidRPr="004D6250">
              <w:rPr>
                <w:rFonts w:ascii="Times New Roman" w:eastAsia="Times New Roman" w:hAnsi="Times New Roman"/>
                <w:sz w:val="24"/>
                <w:szCs w:val="24"/>
                <w:lang w:eastAsia="lv-LV"/>
              </w:rPr>
              <w:t>(2 gab.) – viena</w:t>
            </w:r>
            <w:r w:rsidRPr="00485ACE">
              <w:rPr>
                <w:rFonts w:ascii="Times New Roman" w:eastAsia="Times New Roman" w:hAnsi="Times New Roman"/>
                <w:sz w:val="24"/>
                <w:szCs w:val="24"/>
                <w:lang w:eastAsia="lv-LV"/>
              </w:rPr>
              <w:t xml:space="preserve"> puse līdz 2 m², divpusēji lasāms</w:t>
            </w:r>
          </w:p>
          <w:p w14:paraId="50089305" w14:textId="77777777" w:rsidR="00A57910" w:rsidRPr="00BB30BC" w:rsidRDefault="00A57910" w:rsidP="00A57910">
            <w:pPr>
              <w:jc w:val="both"/>
              <w:rPr>
                <w:rFonts w:ascii="Times New Roman" w:hAnsi="Times New Roman" w:cs="Times New Roman"/>
                <w:sz w:val="24"/>
                <w:szCs w:val="24"/>
                <w:lang w:eastAsia="lv-LV"/>
                <w14:ligatures w14:val="none"/>
              </w:rPr>
            </w:pPr>
          </w:p>
        </w:tc>
        <w:tc>
          <w:tcPr>
            <w:tcW w:w="2835" w:type="dxa"/>
          </w:tcPr>
          <w:p w14:paraId="73FCFF3B" w14:textId="77777777" w:rsidR="00A57910" w:rsidRPr="00BB30BC" w:rsidRDefault="00A57910" w:rsidP="00A5791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57910" w:rsidRPr="00BB30BC" w14:paraId="4D000A0B" w14:textId="77777777" w:rsidTr="00A57910">
        <w:tc>
          <w:tcPr>
            <w:tcW w:w="1283" w:type="dxa"/>
          </w:tcPr>
          <w:p w14:paraId="3BA41E20" w14:textId="77777777" w:rsidR="00A57910" w:rsidRPr="00BB30BC" w:rsidRDefault="00A57910" w:rsidP="00A57910">
            <w:pPr>
              <w:jc w:val="both"/>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lastRenderedPageBreak/>
              <w:t>Līguma izpildes laiks:</w:t>
            </w:r>
          </w:p>
        </w:tc>
        <w:tc>
          <w:tcPr>
            <w:tcW w:w="4354" w:type="dxa"/>
          </w:tcPr>
          <w:p w14:paraId="608718C9" w14:textId="77777777" w:rsidR="00A57910" w:rsidRDefault="00A57910" w:rsidP="00A57910">
            <w:pPr>
              <w:jc w:val="both"/>
              <w:rPr>
                <w:rFonts w:ascii="Times New Roman" w:hAnsi="Times New Roman" w:cs="Times New Roman"/>
                <w:lang w:eastAsia="lv-LV"/>
                <w14:ligatures w14:val="none"/>
              </w:rPr>
            </w:pPr>
            <w:r w:rsidRPr="00A57910">
              <w:rPr>
                <w:rFonts w:ascii="Times New Roman" w:hAnsi="Times New Roman" w:cs="Times New Roman"/>
                <w:lang w:eastAsia="lv-LV"/>
                <w14:ligatures w14:val="none"/>
              </w:rPr>
              <w:t>Dizaina projekta izstrāde un nodošana Pasūtītājam ir jāveic ne vēlāk kā līdz 2023. gada 30.decembrim.</w:t>
            </w:r>
          </w:p>
          <w:p w14:paraId="22248E63" w14:textId="5D7C1932" w:rsidR="00B664A1" w:rsidRPr="00BB30BC" w:rsidRDefault="00B664A1" w:rsidP="00A57910">
            <w:pPr>
              <w:jc w:val="both"/>
              <w:rPr>
                <w:rFonts w:ascii="Times New Roman" w:hAnsi="Times New Roman" w:cs="Times New Roman"/>
                <w:sz w:val="24"/>
                <w:szCs w:val="24"/>
                <w:lang w:eastAsia="lv-LV"/>
                <w14:ligatures w14:val="none"/>
              </w:rPr>
            </w:pPr>
            <w:r w:rsidRPr="00B664A1">
              <w:rPr>
                <w:rFonts w:ascii="Times New Roman" w:hAnsi="Times New Roman" w:cs="Times New Roman"/>
                <w:sz w:val="24"/>
                <w:szCs w:val="24"/>
                <w:lang w:eastAsia="lv-LV"/>
                <w14:ligatures w14:val="none"/>
              </w:rPr>
              <w:t>Dizaina izstrāde un iesniegšana jāveic 45 dienu laikā no līguma noslēgšanas. Pasūtītājs apņemas izskatīt un saskaņot dizainu viena mēneša laikā no iesniegšanas dienas.</w:t>
            </w:r>
          </w:p>
        </w:tc>
        <w:tc>
          <w:tcPr>
            <w:tcW w:w="2835" w:type="dxa"/>
          </w:tcPr>
          <w:p w14:paraId="6F7740DB" w14:textId="77777777" w:rsidR="00A57910" w:rsidRPr="00BB30BC" w:rsidRDefault="00A57910" w:rsidP="00A57910">
            <w:pPr>
              <w:jc w:val="both"/>
              <w:rPr>
                <w:rFonts w:ascii="Times New Roman" w:hAnsi="Times New Roman" w:cs="Times New Roman"/>
                <w:sz w:val="24"/>
                <w:szCs w:val="24"/>
                <w:lang w:eastAsia="lv-LV"/>
                <w14:ligatures w14:val="none"/>
              </w:rPr>
            </w:pPr>
          </w:p>
        </w:tc>
      </w:tr>
      <w:tr w:rsidR="00A57910" w:rsidRPr="00BB30BC" w14:paraId="3BB19CE4" w14:textId="77777777" w:rsidTr="00A57910">
        <w:tc>
          <w:tcPr>
            <w:tcW w:w="1283" w:type="dxa"/>
          </w:tcPr>
          <w:p w14:paraId="158E24D6" w14:textId="77777777" w:rsidR="00A57910" w:rsidRPr="00BB30BC" w:rsidRDefault="00A57910" w:rsidP="00A57910">
            <w:pPr>
              <w:jc w:val="both"/>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Izmaksas, kas jāiekļauj cenā:</w:t>
            </w:r>
          </w:p>
        </w:tc>
        <w:tc>
          <w:tcPr>
            <w:tcW w:w="4354" w:type="dxa"/>
          </w:tcPr>
          <w:p w14:paraId="0927DB3F" w14:textId="2CE473E1" w:rsidR="00A57910" w:rsidRPr="00BB30BC" w:rsidRDefault="00A57910" w:rsidP="00A57910">
            <w:pPr>
              <w:jc w:val="both"/>
              <w:rPr>
                <w:rFonts w:ascii="Times New Roman" w:hAnsi="Times New Roman" w:cs="Times New Roman"/>
                <w:i/>
                <w:sz w:val="24"/>
                <w:szCs w:val="24"/>
                <w:lang w:eastAsia="lv-LV"/>
                <w14:ligatures w14:val="none"/>
              </w:rPr>
            </w:pPr>
            <w:r w:rsidRPr="00A57910">
              <w:rPr>
                <w:rFonts w:ascii="Times New Roman" w:hAnsi="Times New Roman" w:cs="Times New Roman"/>
                <w:iCs/>
                <w:lang w:eastAsia="lv-LV"/>
                <w14:ligatures w14:val="none"/>
              </w:rPr>
              <w:t>Visas izmaksas, kas saistītas ar pakalpojuma izpildi, tai skaita administrēšana u.c.</w:t>
            </w:r>
          </w:p>
        </w:tc>
        <w:tc>
          <w:tcPr>
            <w:tcW w:w="2835" w:type="dxa"/>
          </w:tcPr>
          <w:p w14:paraId="5912A786" w14:textId="77777777" w:rsidR="00A57910" w:rsidRPr="00BB30BC" w:rsidRDefault="00A57910" w:rsidP="00A57910">
            <w:pPr>
              <w:jc w:val="both"/>
              <w:rPr>
                <w:rFonts w:ascii="Times New Roman" w:hAnsi="Times New Roman" w:cs="Times New Roman"/>
                <w:sz w:val="24"/>
                <w:szCs w:val="24"/>
                <w:lang w:eastAsia="lv-LV"/>
                <w14:ligatures w14:val="none"/>
              </w:rPr>
            </w:pPr>
          </w:p>
        </w:tc>
      </w:tr>
      <w:tr w:rsidR="00A57910" w:rsidRPr="00BB30BC" w14:paraId="667D02E2" w14:textId="77777777" w:rsidTr="00A57910">
        <w:tc>
          <w:tcPr>
            <w:tcW w:w="1283" w:type="dxa"/>
          </w:tcPr>
          <w:p w14:paraId="27DCAF2C" w14:textId="77777777" w:rsidR="00A57910" w:rsidRPr="00BB30BC" w:rsidRDefault="00A57910" w:rsidP="00A57910">
            <w:pPr>
              <w:jc w:val="both"/>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Nodokļi</w:t>
            </w:r>
          </w:p>
        </w:tc>
        <w:tc>
          <w:tcPr>
            <w:tcW w:w="4354" w:type="dxa"/>
          </w:tcPr>
          <w:p w14:paraId="5838E461" w14:textId="77777777" w:rsidR="00A57910" w:rsidRPr="00BB30BC" w:rsidRDefault="00A57910" w:rsidP="00A57910">
            <w:pPr>
              <w:jc w:val="both"/>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199E3C53" w14:textId="77777777" w:rsidR="00A57910" w:rsidRPr="00BB30BC" w:rsidRDefault="00A57910" w:rsidP="00A57910">
            <w:pPr>
              <w:jc w:val="both"/>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Apliecinājums no VID EDS par nodokļu neesamību</w:t>
            </w:r>
          </w:p>
        </w:tc>
      </w:tr>
    </w:tbl>
    <w:p w14:paraId="64E483EC" w14:textId="77777777" w:rsidR="00BB30BC" w:rsidRPr="00BB30BC" w:rsidRDefault="00BB30BC" w:rsidP="00BB30BC">
      <w:pPr>
        <w:spacing w:after="0"/>
        <w:jc w:val="both"/>
        <w:rPr>
          <w:rFonts w:ascii="Times New Roman" w:hAnsi="Times New Roman" w:cs="Times New Roman"/>
          <w:b/>
          <w:kern w:val="0"/>
          <w:sz w:val="24"/>
          <w:szCs w:val="24"/>
          <w:lang w:eastAsia="lv-LV"/>
          <w14:ligatures w14:val="none"/>
        </w:rPr>
      </w:pPr>
    </w:p>
    <w:p w14:paraId="2DA5DD30" w14:textId="77777777" w:rsidR="00BB30BC" w:rsidRPr="00BB30BC" w:rsidRDefault="00BB30BC" w:rsidP="00BB30BC">
      <w:pPr>
        <w:spacing w:after="0"/>
        <w:jc w:val="center"/>
        <w:rPr>
          <w:rFonts w:ascii="Times New Roman" w:hAnsi="Times New Roman" w:cs="Times New Roman"/>
          <w:b/>
          <w:kern w:val="0"/>
          <w:sz w:val="24"/>
          <w:szCs w:val="24"/>
          <w:lang w:eastAsia="lv-LV"/>
          <w14:ligatures w14:val="none"/>
        </w:rPr>
      </w:pPr>
    </w:p>
    <w:p w14:paraId="4F2335DB" w14:textId="77777777" w:rsidR="00BB30BC" w:rsidRPr="00BB30BC" w:rsidRDefault="00BB30BC" w:rsidP="00BB30BC">
      <w:pPr>
        <w:spacing w:after="0"/>
        <w:jc w:val="center"/>
        <w:rPr>
          <w:rFonts w:ascii="Times New Roman" w:hAnsi="Times New Roman" w:cs="Times New Roman"/>
          <w:b/>
          <w:kern w:val="0"/>
          <w:sz w:val="24"/>
          <w:szCs w:val="24"/>
          <w:lang w:eastAsia="lv-LV"/>
          <w14:ligatures w14:val="none"/>
        </w:rPr>
      </w:pPr>
      <w:r w:rsidRPr="00BB30BC">
        <w:rPr>
          <w:rFonts w:ascii="Times New Roman" w:hAnsi="Times New Roman" w:cs="Times New Roman"/>
          <w:b/>
          <w:kern w:val="0"/>
          <w:sz w:val="24"/>
          <w:szCs w:val="24"/>
          <w:lang w:eastAsia="lv-LV"/>
          <w14:ligatures w14:val="none"/>
        </w:rPr>
        <w:t>FINANŠU PIEDĀVĀJUMS</w:t>
      </w:r>
    </w:p>
    <w:p w14:paraId="14D5EDF9"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p>
    <w:p w14:paraId="6E173402" w14:textId="77777777" w:rsidR="00BB30BC" w:rsidRPr="00BB30BC" w:rsidRDefault="00BB30BC" w:rsidP="00BB30BC">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3936"/>
        <w:gridCol w:w="1134"/>
        <w:gridCol w:w="1701"/>
        <w:gridCol w:w="1701"/>
      </w:tblGrid>
      <w:tr w:rsidR="00BB30BC" w:rsidRPr="00BB30BC" w14:paraId="3D1461DB" w14:textId="77777777" w:rsidTr="00BB30BC">
        <w:trPr>
          <w:trHeight w:val="564"/>
        </w:trPr>
        <w:tc>
          <w:tcPr>
            <w:tcW w:w="3936" w:type="dxa"/>
            <w:shd w:val="clear" w:color="auto" w:fill="BFBFBF" w:themeFill="background1" w:themeFillShade="BF"/>
            <w:vAlign w:val="center"/>
          </w:tcPr>
          <w:p w14:paraId="0B3326AB" w14:textId="77777777" w:rsidR="00BB30BC" w:rsidRPr="00BB30BC" w:rsidRDefault="00BB30BC" w:rsidP="00BB30BC">
            <w:pPr>
              <w:jc w:val="both"/>
              <w:rPr>
                <w:rFonts w:ascii="Times New Roman" w:hAnsi="Times New Roman" w:cs="Times New Roman"/>
                <w:b/>
                <w:sz w:val="24"/>
                <w:szCs w:val="24"/>
                <w:lang w:eastAsia="lv-LV"/>
                <w14:ligatures w14:val="none"/>
              </w:rPr>
            </w:pPr>
            <w:bookmarkStart w:id="2" w:name="_Hlk137205141"/>
            <w:r w:rsidRPr="00BB30BC">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45F1E00" w14:textId="77777777" w:rsidR="00BB30BC" w:rsidRPr="00BB30BC" w:rsidRDefault="00BB30BC" w:rsidP="00BB30BC">
            <w:pPr>
              <w:jc w:val="center"/>
              <w:rPr>
                <w:rFonts w:ascii="Times New Roman" w:hAnsi="Times New Roman" w:cs="Times New Roman"/>
                <w:b/>
                <w:sz w:val="24"/>
                <w:szCs w:val="24"/>
                <w:lang w:eastAsia="lv-LV"/>
                <w14:ligatures w14:val="none"/>
              </w:rPr>
            </w:pPr>
            <w:r w:rsidRPr="00BB30BC">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100EC277" w14:textId="1D16FC82" w:rsidR="00BB30BC" w:rsidRPr="00BB30BC" w:rsidRDefault="00BB30BC" w:rsidP="00BB30BC">
            <w:pPr>
              <w:jc w:val="center"/>
              <w:rPr>
                <w:rFonts w:ascii="Times New Roman" w:hAnsi="Times New Roman" w:cs="Times New Roman"/>
                <w:b/>
                <w:sz w:val="24"/>
                <w:szCs w:val="24"/>
                <w:lang w:eastAsia="lv-LV"/>
                <w14:ligatures w14:val="none"/>
              </w:rPr>
            </w:pPr>
            <w:r w:rsidRPr="00BB30BC">
              <w:rPr>
                <w:rFonts w:ascii="Times New Roman" w:hAnsi="Times New Roman" w:cs="Times New Roman"/>
                <w:b/>
                <w:sz w:val="24"/>
                <w:szCs w:val="24"/>
                <w:lang w:eastAsia="lv-LV"/>
                <w14:ligatures w14:val="none"/>
              </w:rPr>
              <w:t xml:space="preserve">Cena EUR bez PVN par vienu </w:t>
            </w:r>
            <w:r w:rsidR="00A57910">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21470841" w14:textId="77777777" w:rsidR="00BB30BC" w:rsidRPr="00BB30BC" w:rsidRDefault="00BB30BC" w:rsidP="00BB30BC">
            <w:pPr>
              <w:jc w:val="center"/>
              <w:rPr>
                <w:rFonts w:ascii="Times New Roman" w:hAnsi="Times New Roman" w:cs="Times New Roman"/>
                <w:b/>
                <w:sz w:val="24"/>
                <w:szCs w:val="24"/>
                <w:lang w:eastAsia="lv-LV"/>
                <w14:ligatures w14:val="none"/>
              </w:rPr>
            </w:pPr>
            <w:r w:rsidRPr="00BB30BC">
              <w:rPr>
                <w:rFonts w:ascii="Times New Roman" w:hAnsi="Times New Roman" w:cs="Times New Roman"/>
                <w:b/>
                <w:sz w:val="24"/>
                <w:szCs w:val="24"/>
                <w:lang w:eastAsia="lv-LV"/>
                <w14:ligatures w14:val="none"/>
              </w:rPr>
              <w:t>Cena EUR bez PVN par visu apjomu</w:t>
            </w:r>
          </w:p>
        </w:tc>
      </w:tr>
      <w:bookmarkEnd w:id="2"/>
      <w:tr w:rsidR="00BB30BC" w:rsidRPr="00BB30BC" w14:paraId="55FDE75A" w14:textId="77777777" w:rsidTr="00A57910">
        <w:trPr>
          <w:trHeight w:val="564"/>
        </w:trPr>
        <w:tc>
          <w:tcPr>
            <w:tcW w:w="3936" w:type="dxa"/>
            <w:vAlign w:val="center"/>
          </w:tcPr>
          <w:p w14:paraId="51FAE9E5" w14:textId="25811AEA" w:rsidR="00BB30BC" w:rsidRPr="00BB30BC" w:rsidRDefault="00A57910" w:rsidP="00A57910">
            <w:pPr>
              <w:rPr>
                <w:rFonts w:ascii="Times New Roman" w:hAnsi="Times New Roman" w:cs="Times New Roman"/>
                <w:sz w:val="24"/>
                <w:szCs w:val="24"/>
                <w:lang w:eastAsia="lv-LV"/>
                <w14:ligatures w14:val="none"/>
              </w:rPr>
            </w:pPr>
            <w:r w:rsidRPr="00A57910">
              <w:rPr>
                <w:rFonts w:ascii="Times New Roman" w:hAnsi="Times New Roman" w:cs="Times New Roman"/>
                <w:sz w:val="24"/>
                <w:szCs w:val="24"/>
                <w:lang w:eastAsia="lv-LV"/>
                <w14:ligatures w14:val="none"/>
              </w:rPr>
              <w:t>“Dizaina projekta izstrāde tūrisma informācijas stendiem Līgo parkā”</w:t>
            </w:r>
          </w:p>
        </w:tc>
        <w:tc>
          <w:tcPr>
            <w:tcW w:w="1134" w:type="dxa"/>
            <w:vAlign w:val="center"/>
          </w:tcPr>
          <w:p w14:paraId="21EBE024" w14:textId="15E1CD83" w:rsidR="00BB30BC" w:rsidRPr="00BB30BC" w:rsidRDefault="00A57910" w:rsidP="00A57910">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w:t>
            </w:r>
          </w:p>
        </w:tc>
        <w:tc>
          <w:tcPr>
            <w:tcW w:w="1701" w:type="dxa"/>
            <w:vAlign w:val="center"/>
          </w:tcPr>
          <w:p w14:paraId="710298C5" w14:textId="77777777" w:rsidR="00BB30BC" w:rsidRPr="00BB30BC" w:rsidRDefault="00BB30BC" w:rsidP="00A57910">
            <w:pPr>
              <w:jc w:val="center"/>
              <w:rPr>
                <w:rFonts w:ascii="Times New Roman" w:hAnsi="Times New Roman" w:cs="Times New Roman"/>
                <w:sz w:val="24"/>
                <w:szCs w:val="24"/>
                <w:lang w:eastAsia="lv-LV"/>
                <w14:ligatures w14:val="none"/>
              </w:rPr>
            </w:pPr>
          </w:p>
        </w:tc>
        <w:tc>
          <w:tcPr>
            <w:tcW w:w="1701" w:type="dxa"/>
            <w:vAlign w:val="center"/>
          </w:tcPr>
          <w:p w14:paraId="0BABB9A7" w14:textId="77777777" w:rsidR="00BB30BC" w:rsidRPr="00BB30BC" w:rsidRDefault="00BB30BC" w:rsidP="00BB30BC">
            <w:pPr>
              <w:jc w:val="both"/>
              <w:rPr>
                <w:rFonts w:ascii="Times New Roman" w:hAnsi="Times New Roman" w:cs="Times New Roman"/>
                <w:sz w:val="24"/>
                <w:szCs w:val="24"/>
                <w:lang w:eastAsia="lv-LV"/>
                <w14:ligatures w14:val="none"/>
              </w:rPr>
            </w:pPr>
          </w:p>
        </w:tc>
      </w:tr>
      <w:tr w:rsidR="00BB30BC" w:rsidRPr="00BB30BC" w14:paraId="3DA4F088" w14:textId="77777777" w:rsidTr="00BB30BC">
        <w:trPr>
          <w:trHeight w:val="564"/>
        </w:trPr>
        <w:tc>
          <w:tcPr>
            <w:tcW w:w="5070" w:type="dxa"/>
            <w:gridSpan w:val="2"/>
            <w:vAlign w:val="center"/>
          </w:tcPr>
          <w:p w14:paraId="08A13D91" w14:textId="77777777" w:rsidR="00BB30BC" w:rsidRPr="00BB30BC" w:rsidRDefault="00BB30BC" w:rsidP="00BB30BC">
            <w:pPr>
              <w:jc w:val="right"/>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Cena bez PVN, EUR:</w:t>
            </w:r>
          </w:p>
        </w:tc>
        <w:tc>
          <w:tcPr>
            <w:tcW w:w="1701" w:type="dxa"/>
          </w:tcPr>
          <w:p w14:paraId="2CC39D4C" w14:textId="77777777" w:rsidR="00BB30BC" w:rsidRPr="00BB30BC" w:rsidRDefault="00BB30BC" w:rsidP="00BB30BC">
            <w:pPr>
              <w:jc w:val="both"/>
              <w:rPr>
                <w:rFonts w:ascii="Times New Roman" w:hAnsi="Times New Roman" w:cs="Times New Roman"/>
                <w:sz w:val="24"/>
                <w:szCs w:val="24"/>
                <w:lang w:eastAsia="lv-LV"/>
                <w14:ligatures w14:val="none"/>
              </w:rPr>
            </w:pPr>
          </w:p>
        </w:tc>
        <w:tc>
          <w:tcPr>
            <w:tcW w:w="1701" w:type="dxa"/>
            <w:vAlign w:val="center"/>
          </w:tcPr>
          <w:p w14:paraId="67763A3C" w14:textId="77777777" w:rsidR="00BB30BC" w:rsidRPr="00BB30BC" w:rsidRDefault="00BB30BC" w:rsidP="00BB30BC">
            <w:pPr>
              <w:jc w:val="both"/>
              <w:rPr>
                <w:rFonts w:ascii="Times New Roman" w:hAnsi="Times New Roman" w:cs="Times New Roman"/>
                <w:sz w:val="24"/>
                <w:szCs w:val="24"/>
                <w:lang w:eastAsia="lv-LV"/>
                <w14:ligatures w14:val="none"/>
              </w:rPr>
            </w:pPr>
          </w:p>
        </w:tc>
      </w:tr>
      <w:tr w:rsidR="00BB30BC" w:rsidRPr="00BB30BC" w14:paraId="7DA7E796" w14:textId="77777777" w:rsidTr="00BB30BC">
        <w:trPr>
          <w:trHeight w:val="564"/>
        </w:trPr>
        <w:tc>
          <w:tcPr>
            <w:tcW w:w="5070" w:type="dxa"/>
            <w:gridSpan w:val="2"/>
            <w:vAlign w:val="center"/>
          </w:tcPr>
          <w:p w14:paraId="7BAC57FC" w14:textId="77777777" w:rsidR="00BB30BC" w:rsidRPr="00BB30BC" w:rsidRDefault="00BB30BC" w:rsidP="00BB30BC">
            <w:pPr>
              <w:jc w:val="right"/>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PVN summa, EUR:</w:t>
            </w:r>
          </w:p>
        </w:tc>
        <w:tc>
          <w:tcPr>
            <w:tcW w:w="1701" w:type="dxa"/>
          </w:tcPr>
          <w:p w14:paraId="1DB862CC" w14:textId="77777777" w:rsidR="00BB30BC" w:rsidRPr="00BB30BC" w:rsidRDefault="00BB30BC" w:rsidP="00BB30BC">
            <w:pPr>
              <w:jc w:val="both"/>
              <w:rPr>
                <w:rFonts w:ascii="Times New Roman" w:hAnsi="Times New Roman" w:cs="Times New Roman"/>
                <w:sz w:val="24"/>
                <w:szCs w:val="24"/>
                <w:lang w:eastAsia="lv-LV"/>
                <w14:ligatures w14:val="none"/>
              </w:rPr>
            </w:pPr>
          </w:p>
        </w:tc>
        <w:tc>
          <w:tcPr>
            <w:tcW w:w="1701" w:type="dxa"/>
            <w:vAlign w:val="center"/>
          </w:tcPr>
          <w:p w14:paraId="45B2F683" w14:textId="77777777" w:rsidR="00BB30BC" w:rsidRPr="00BB30BC" w:rsidRDefault="00BB30BC" w:rsidP="00BB30BC">
            <w:pPr>
              <w:jc w:val="both"/>
              <w:rPr>
                <w:rFonts w:ascii="Times New Roman" w:hAnsi="Times New Roman" w:cs="Times New Roman"/>
                <w:sz w:val="24"/>
                <w:szCs w:val="24"/>
                <w:lang w:eastAsia="lv-LV"/>
                <w14:ligatures w14:val="none"/>
              </w:rPr>
            </w:pPr>
          </w:p>
        </w:tc>
      </w:tr>
      <w:tr w:rsidR="00BB30BC" w:rsidRPr="00BB30BC" w14:paraId="469D7E22" w14:textId="77777777" w:rsidTr="00BB30BC">
        <w:trPr>
          <w:trHeight w:val="564"/>
        </w:trPr>
        <w:tc>
          <w:tcPr>
            <w:tcW w:w="5070" w:type="dxa"/>
            <w:gridSpan w:val="2"/>
            <w:vAlign w:val="center"/>
          </w:tcPr>
          <w:p w14:paraId="2D6C6A31" w14:textId="77777777" w:rsidR="00BB30BC" w:rsidRPr="00BB30BC" w:rsidRDefault="00BB30BC" w:rsidP="00BB30BC">
            <w:pPr>
              <w:jc w:val="right"/>
              <w:rPr>
                <w:rFonts w:ascii="Times New Roman" w:hAnsi="Times New Roman" w:cs="Times New Roman"/>
                <w:sz w:val="24"/>
                <w:szCs w:val="24"/>
                <w:lang w:eastAsia="lv-LV"/>
                <w14:ligatures w14:val="none"/>
              </w:rPr>
            </w:pPr>
            <w:r w:rsidRPr="00BB30BC">
              <w:rPr>
                <w:rFonts w:ascii="Times New Roman" w:hAnsi="Times New Roman" w:cs="Times New Roman"/>
                <w:sz w:val="24"/>
                <w:szCs w:val="24"/>
                <w:lang w:eastAsia="lv-LV"/>
                <w14:ligatures w14:val="none"/>
              </w:rPr>
              <w:t>Kopējā cena ar PVN, EUR:</w:t>
            </w:r>
          </w:p>
        </w:tc>
        <w:tc>
          <w:tcPr>
            <w:tcW w:w="1701" w:type="dxa"/>
          </w:tcPr>
          <w:p w14:paraId="3332A7A7" w14:textId="77777777" w:rsidR="00BB30BC" w:rsidRPr="00BB30BC" w:rsidRDefault="00BB30BC" w:rsidP="00BB30BC">
            <w:pPr>
              <w:jc w:val="both"/>
              <w:rPr>
                <w:rFonts w:ascii="Times New Roman" w:hAnsi="Times New Roman" w:cs="Times New Roman"/>
                <w:sz w:val="24"/>
                <w:szCs w:val="24"/>
                <w:lang w:eastAsia="lv-LV"/>
                <w14:ligatures w14:val="none"/>
              </w:rPr>
            </w:pPr>
          </w:p>
        </w:tc>
        <w:tc>
          <w:tcPr>
            <w:tcW w:w="1701" w:type="dxa"/>
            <w:vAlign w:val="center"/>
          </w:tcPr>
          <w:p w14:paraId="395680F1" w14:textId="77777777" w:rsidR="00BB30BC" w:rsidRPr="00BB30BC" w:rsidRDefault="00BB30BC" w:rsidP="00BB30BC">
            <w:pPr>
              <w:jc w:val="both"/>
              <w:rPr>
                <w:rFonts w:ascii="Times New Roman" w:hAnsi="Times New Roman" w:cs="Times New Roman"/>
                <w:sz w:val="24"/>
                <w:szCs w:val="24"/>
                <w:lang w:eastAsia="lv-LV"/>
                <w14:ligatures w14:val="none"/>
              </w:rPr>
            </w:pPr>
          </w:p>
        </w:tc>
      </w:tr>
    </w:tbl>
    <w:p w14:paraId="22FCBD5D" w14:textId="77777777" w:rsidR="00BB30BC" w:rsidRPr="00BB30BC" w:rsidRDefault="00BB30BC" w:rsidP="00BB30BC">
      <w:pPr>
        <w:spacing w:after="0"/>
        <w:jc w:val="both"/>
        <w:rPr>
          <w:rFonts w:ascii="Times New Roman" w:hAnsi="Times New Roman" w:cs="Times New Roman"/>
          <w:kern w:val="0"/>
          <w:sz w:val="24"/>
          <w:szCs w:val="24"/>
          <w:lang w:eastAsia="lv-LV"/>
          <w14:ligatures w14:val="none"/>
        </w:rPr>
      </w:pPr>
    </w:p>
    <w:p w14:paraId="54F9588C" w14:textId="77777777" w:rsidR="00BB30BC" w:rsidRPr="00BB30BC" w:rsidRDefault="00BB30BC" w:rsidP="00BB30BC">
      <w:pPr>
        <w:spacing w:after="0"/>
        <w:jc w:val="both"/>
        <w:rPr>
          <w:rFonts w:ascii="Times New Roman" w:hAnsi="Times New Roman" w:cs="Times New Roman"/>
          <w:i/>
          <w:kern w:val="0"/>
          <w:sz w:val="24"/>
          <w:szCs w:val="24"/>
          <w:lang w:eastAsia="lv-LV"/>
          <w14:ligatures w14:val="none"/>
        </w:rPr>
      </w:pPr>
      <w:r w:rsidRPr="00BB30B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CC6E2CD" w14:textId="77777777" w:rsidR="00BB30BC" w:rsidRPr="00BB30BC" w:rsidRDefault="00BB30BC" w:rsidP="00BB30BC">
      <w:pPr>
        <w:spacing w:after="0" w:line="240" w:lineRule="auto"/>
        <w:jc w:val="both"/>
        <w:rPr>
          <w:rFonts w:ascii="Times New Roman" w:eastAsia="Times New Roman" w:hAnsi="Times New Roman" w:cs="Times New Roman"/>
          <w:kern w:val="0"/>
          <w:sz w:val="24"/>
          <w:szCs w:val="24"/>
          <w:lang w:eastAsia="lv-LV"/>
          <w14:ligatures w14:val="none"/>
        </w:rPr>
      </w:pPr>
    </w:p>
    <w:p w14:paraId="74F7BA8C" w14:textId="77777777" w:rsidR="00BB30BC" w:rsidRPr="00BB30BC" w:rsidRDefault="00BB30BC" w:rsidP="00BB30B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BB30BC" w:rsidRPr="00BB30BC" w14:paraId="447EE973" w14:textId="77777777" w:rsidTr="00721A76">
        <w:tc>
          <w:tcPr>
            <w:tcW w:w="2405" w:type="dxa"/>
          </w:tcPr>
          <w:p w14:paraId="5EBC723C" w14:textId="77777777" w:rsidR="00BB30BC" w:rsidRPr="00BB30BC" w:rsidRDefault="00BB30BC" w:rsidP="00BB30BC">
            <w:pPr>
              <w:jc w:val="both"/>
              <w:rPr>
                <w:rFonts w:ascii="Times New Roman" w:eastAsia="Times New Roman" w:hAnsi="Times New Roman" w:cs="Times New Roman"/>
                <w:b/>
                <w:sz w:val="24"/>
                <w:szCs w:val="24"/>
                <w:lang w:eastAsia="lv-LV"/>
                <w14:ligatures w14:val="none"/>
              </w:rPr>
            </w:pPr>
            <w:r w:rsidRPr="00BB30BC">
              <w:rPr>
                <w:rFonts w:ascii="Times New Roman" w:eastAsia="Times New Roman" w:hAnsi="Times New Roman" w:cs="Times New Roman"/>
                <w:b/>
                <w:sz w:val="24"/>
                <w:szCs w:val="24"/>
                <w:lang w:eastAsia="lv-LV"/>
                <w14:ligatures w14:val="none"/>
              </w:rPr>
              <w:t>Vārds, uzvārds:</w:t>
            </w:r>
          </w:p>
        </w:tc>
        <w:tc>
          <w:tcPr>
            <w:tcW w:w="6940" w:type="dxa"/>
          </w:tcPr>
          <w:p w14:paraId="7E775EDB" w14:textId="77777777" w:rsidR="00BB30BC" w:rsidRPr="00BB30BC" w:rsidRDefault="00BB30BC" w:rsidP="00BB30BC">
            <w:pPr>
              <w:jc w:val="both"/>
              <w:rPr>
                <w:rFonts w:ascii="Times New Roman" w:eastAsia="Times New Roman" w:hAnsi="Times New Roman" w:cs="Times New Roman"/>
                <w:i/>
                <w:sz w:val="24"/>
                <w:szCs w:val="24"/>
                <w:lang w:eastAsia="lv-LV"/>
                <w14:ligatures w14:val="none"/>
              </w:rPr>
            </w:pPr>
            <w:r w:rsidRPr="00BB30B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B30BC" w:rsidRPr="00BB30BC" w14:paraId="420193AE" w14:textId="77777777" w:rsidTr="00721A76">
        <w:tc>
          <w:tcPr>
            <w:tcW w:w="2405" w:type="dxa"/>
          </w:tcPr>
          <w:p w14:paraId="53CEBE36" w14:textId="77777777" w:rsidR="00BB30BC" w:rsidRPr="00BB30BC" w:rsidRDefault="00BB30BC" w:rsidP="00BB30BC">
            <w:pPr>
              <w:jc w:val="both"/>
              <w:rPr>
                <w:rFonts w:ascii="Times New Roman" w:eastAsia="Times New Roman" w:hAnsi="Times New Roman" w:cs="Times New Roman"/>
                <w:b/>
                <w:sz w:val="24"/>
                <w:szCs w:val="24"/>
                <w:lang w:eastAsia="lv-LV"/>
                <w14:ligatures w14:val="none"/>
              </w:rPr>
            </w:pPr>
            <w:r w:rsidRPr="00BB30BC">
              <w:rPr>
                <w:rFonts w:ascii="Times New Roman" w:eastAsia="Times New Roman" w:hAnsi="Times New Roman" w:cs="Times New Roman"/>
                <w:b/>
                <w:sz w:val="24"/>
                <w:szCs w:val="24"/>
                <w:lang w:eastAsia="lv-LV"/>
                <w14:ligatures w14:val="none"/>
              </w:rPr>
              <w:t>Amats:</w:t>
            </w:r>
          </w:p>
        </w:tc>
        <w:tc>
          <w:tcPr>
            <w:tcW w:w="6940" w:type="dxa"/>
          </w:tcPr>
          <w:p w14:paraId="3D640ADD" w14:textId="77777777" w:rsidR="00BB30BC" w:rsidRPr="00BB30BC" w:rsidRDefault="00BB30BC" w:rsidP="00BB30BC">
            <w:pPr>
              <w:jc w:val="both"/>
              <w:rPr>
                <w:rFonts w:ascii="Times New Roman" w:eastAsia="Times New Roman" w:hAnsi="Times New Roman" w:cs="Times New Roman"/>
                <w:sz w:val="24"/>
                <w:szCs w:val="24"/>
                <w:lang w:eastAsia="lv-LV"/>
                <w14:ligatures w14:val="none"/>
              </w:rPr>
            </w:pPr>
          </w:p>
        </w:tc>
      </w:tr>
      <w:tr w:rsidR="00BB30BC" w:rsidRPr="00BB30BC" w14:paraId="4D5B4CC9" w14:textId="77777777" w:rsidTr="00721A76">
        <w:tc>
          <w:tcPr>
            <w:tcW w:w="2405" w:type="dxa"/>
          </w:tcPr>
          <w:p w14:paraId="518B5A6B" w14:textId="77777777" w:rsidR="00BB30BC" w:rsidRPr="00BB30BC" w:rsidRDefault="00BB30BC" w:rsidP="00BB30BC">
            <w:pPr>
              <w:jc w:val="both"/>
              <w:rPr>
                <w:rFonts w:ascii="Times New Roman" w:eastAsia="Times New Roman" w:hAnsi="Times New Roman" w:cs="Times New Roman"/>
                <w:b/>
                <w:sz w:val="24"/>
                <w:szCs w:val="24"/>
                <w:lang w:eastAsia="lv-LV"/>
                <w14:ligatures w14:val="none"/>
              </w:rPr>
            </w:pPr>
            <w:r w:rsidRPr="00BB30BC">
              <w:rPr>
                <w:rFonts w:ascii="Times New Roman" w:eastAsia="Times New Roman" w:hAnsi="Times New Roman" w:cs="Times New Roman"/>
                <w:b/>
                <w:sz w:val="24"/>
                <w:szCs w:val="24"/>
                <w:lang w:eastAsia="lv-LV"/>
                <w14:ligatures w14:val="none"/>
              </w:rPr>
              <w:t>Paraksts:</w:t>
            </w:r>
          </w:p>
        </w:tc>
        <w:tc>
          <w:tcPr>
            <w:tcW w:w="6940" w:type="dxa"/>
          </w:tcPr>
          <w:p w14:paraId="6A189D66" w14:textId="77777777" w:rsidR="00BB30BC" w:rsidRPr="00BB30BC" w:rsidRDefault="00BB30BC" w:rsidP="00BB30BC">
            <w:pPr>
              <w:jc w:val="both"/>
              <w:rPr>
                <w:rFonts w:ascii="Times New Roman" w:eastAsia="Times New Roman" w:hAnsi="Times New Roman" w:cs="Times New Roman"/>
                <w:sz w:val="24"/>
                <w:szCs w:val="24"/>
                <w:lang w:eastAsia="lv-LV"/>
                <w14:ligatures w14:val="none"/>
              </w:rPr>
            </w:pPr>
          </w:p>
        </w:tc>
      </w:tr>
    </w:tbl>
    <w:p w14:paraId="2E773BE7"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490"/>
    <w:multiLevelType w:val="hybridMultilevel"/>
    <w:tmpl w:val="E1DE93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476024"/>
    <w:multiLevelType w:val="hybridMultilevel"/>
    <w:tmpl w:val="8BB4D93E"/>
    <w:lvl w:ilvl="0" w:tplc="374A96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4E18C5"/>
    <w:multiLevelType w:val="hybridMultilevel"/>
    <w:tmpl w:val="C2AAA8D4"/>
    <w:lvl w:ilvl="0" w:tplc="374A96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1A59C0"/>
    <w:multiLevelType w:val="hybridMultilevel"/>
    <w:tmpl w:val="A76C57EA"/>
    <w:lvl w:ilvl="0" w:tplc="0F30E736">
      <w:start w:val="8000"/>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766313"/>
    <w:multiLevelType w:val="hybridMultilevel"/>
    <w:tmpl w:val="16BC8A1E"/>
    <w:lvl w:ilvl="0" w:tplc="0F30E736">
      <w:start w:val="8000"/>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84273EC"/>
    <w:multiLevelType w:val="multilevel"/>
    <w:tmpl w:val="020A916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720330C9"/>
    <w:multiLevelType w:val="hybridMultilevel"/>
    <w:tmpl w:val="B14E9B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3993567">
    <w:abstractNumId w:val="6"/>
  </w:num>
  <w:num w:numId="2" w16cid:durableId="797068412">
    <w:abstractNumId w:val="3"/>
  </w:num>
  <w:num w:numId="3" w16cid:durableId="260721447">
    <w:abstractNumId w:val="4"/>
  </w:num>
  <w:num w:numId="4" w16cid:durableId="1020594889">
    <w:abstractNumId w:val="5"/>
  </w:num>
  <w:num w:numId="5" w16cid:durableId="1129207993">
    <w:abstractNumId w:val="0"/>
  </w:num>
  <w:num w:numId="6" w16cid:durableId="1521430044">
    <w:abstractNumId w:val="1"/>
  </w:num>
  <w:num w:numId="7" w16cid:durableId="125239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BC"/>
    <w:rsid w:val="00077A8C"/>
    <w:rsid w:val="00324FB8"/>
    <w:rsid w:val="00710D92"/>
    <w:rsid w:val="00822185"/>
    <w:rsid w:val="009C2849"/>
    <w:rsid w:val="00A57910"/>
    <w:rsid w:val="00B115F1"/>
    <w:rsid w:val="00B664A1"/>
    <w:rsid w:val="00BB30BC"/>
    <w:rsid w:val="00C705DF"/>
    <w:rsid w:val="00D50965"/>
    <w:rsid w:val="00D71621"/>
    <w:rsid w:val="00E51EC7"/>
    <w:rsid w:val="00F410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458D"/>
  <w15:chartTrackingRefBased/>
  <w15:docId w15:val="{A3F66743-1F47-4829-B8BD-C84EAE5E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B30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BB30BC"/>
    <w:pPr>
      <w:ind w:left="720"/>
      <w:contextualSpacing/>
    </w:p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BB30BC"/>
  </w:style>
  <w:style w:type="character" w:customStyle="1" w:styleId="VienkrstekstsRakstz">
    <w:name w:val="Vienkāršs teksts Rakstz."/>
    <w:link w:val="Vienkrsteksts"/>
    <w:uiPriority w:val="99"/>
    <w:rsid w:val="00BB30BC"/>
    <w:rPr>
      <w:rFonts w:ascii="Courier New" w:eastAsia="Times New Roman" w:hAnsi="Courier New" w:cs="Courier New"/>
    </w:rPr>
  </w:style>
  <w:style w:type="paragraph" w:styleId="Vienkrsteksts">
    <w:name w:val="Plain Text"/>
    <w:basedOn w:val="Parasts"/>
    <w:link w:val="VienkrstekstsRakstz"/>
    <w:uiPriority w:val="99"/>
    <w:rsid w:val="00BB30BC"/>
    <w:pPr>
      <w:spacing w:after="0" w:line="240" w:lineRule="auto"/>
    </w:pPr>
    <w:rPr>
      <w:rFonts w:ascii="Courier New" w:eastAsia="Times New Roman" w:hAnsi="Courier New" w:cs="Courier New"/>
    </w:rPr>
  </w:style>
  <w:style w:type="character" w:customStyle="1" w:styleId="VienkrstekstsRakstz1">
    <w:name w:val="Vienkāršs teksts Rakstz.1"/>
    <w:basedOn w:val="Noklusjumarindkopasfonts"/>
    <w:uiPriority w:val="99"/>
    <w:semiHidden/>
    <w:rsid w:val="00BB30BC"/>
    <w:rPr>
      <w:rFonts w:ascii="Consolas" w:hAnsi="Consolas"/>
      <w:sz w:val="21"/>
      <w:szCs w:val="21"/>
    </w:rPr>
  </w:style>
  <w:style w:type="character" w:styleId="Komentraatsauce">
    <w:name w:val="annotation reference"/>
    <w:basedOn w:val="Noklusjumarindkopasfonts"/>
    <w:uiPriority w:val="99"/>
    <w:semiHidden/>
    <w:unhideWhenUsed/>
    <w:rsid w:val="00B115F1"/>
    <w:rPr>
      <w:sz w:val="16"/>
      <w:szCs w:val="16"/>
    </w:rPr>
  </w:style>
  <w:style w:type="paragraph" w:styleId="Komentrateksts">
    <w:name w:val="annotation text"/>
    <w:basedOn w:val="Parasts"/>
    <w:link w:val="KomentratekstsRakstz"/>
    <w:uiPriority w:val="99"/>
    <w:semiHidden/>
    <w:unhideWhenUsed/>
    <w:rsid w:val="00B115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115F1"/>
    <w:rPr>
      <w:sz w:val="20"/>
      <w:szCs w:val="20"/>
    </w:rPr>
  </w:style>
  <w:style w:type="paragraph" w:styleId="Komentratma">
    <w:name w:val="annotation subject"/>
    <w:basedOn w:val="Komentrateksts"/>
    <w:next w:val="Komentrateksts"/>
    <w:link w:val="KomentratmaRakstz"/>
    <w:uiPriority w:val="99"/>
    <w:semiHidden/>
    <w:unhideWhenUsed/>
    <w:rsid w:val="00B115F1"/>
    <w:rPr>
      <w:b/>
      <w:bCs/>
    </w:rPr>
  </w:style>
  <w:style w:type="character" w:customStyle="1" w:styleId="KomentratmaRakstz">
    <w:name w:val="Komentāra tēma Rakstz."/>
    <w:basedOn w:val="KomentratekstsRakstz"/>
    <w:link w:val="Komentratma"/>
    <w:uiPriority w:val="99"/>
    <w:semiHidden/>
    <w:rsid w:val="00B11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E9CD-352B-42A1-9993-743851FC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4789</Words>
  <Characters>2731</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2023-08-02T12:37:00Z</dcterms:created>
  <dcterms:modified xsi:type="dcterms:W3CDTF">2023-08-14T14:37:00Z</dcterms:modified>
</cp:coreProperties>
</file>