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0F92F53C"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3D3C36" w:rsidRPr="003D3C36">
        <w:rPr>
          <w:rFonts w:ascii="Times New Roman" w:hAnsi="Times New Roman" w:cs="Times New Roman"/>
          <w:b/>
          <w:kern w:val="0"/>
          <w:sz w:val="24"/>
          <w:szCs w:val="24"/>
          <w:lang w:eastAsia="lv-LV"/>
          <w14:ligatures w14:val="none"/>
        </w:rPr>
        <w:t>Elektriskās tvaika konvekcijas krāsns iegāde</w:t>
      </w:r>
      <w:r w:rsidR="003D3C36">
        <w:rPr>
          <w:rFonts w:ascii="Times New Roman" w:hAnsi="Times New Roman" w:cs="Times New Roman"/>
          <w:b/>
          <w:kern w:val="0"/>
          <w:sz w:val="24"/>
          <w:szCs w:val="24"/>
          <w:lang w:eastAsia="lv-LV"/>
          <w14:ligatures w14:val="none"/>
        </w:rPr>
        <w:t xml:space="preserve">, </w:t>
      </w:r>
      <w:r w:rsidR="003D3C36" w:rsidRPr="003D3C36">
        <w:rPr>
          <w:rFonts w:ascii="Times New Roman" w:hAnsi="Times New Roman" w:cs="Times New Roman"/>
          <w:b/>
          <w:kern w:val="0"/>
          <w:sz w:val="24"/>
          <w:szCs w:val="24"/>
          <w:lang w:eastAsia="lv-LV"/>
          <w14:ligatures w14:val="none"/>
        </w:rPr>
        <w:t>Upesleju sākumskolas</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5BD700B1" w14:textId="77777777" w:rsidR="003D3C36" w:rsidRDefault="003D3C36" w:rsidP="003D3C36">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 xml:space="preserve">Upesleju sākumskola, </w:t>
            </w:r>
          </w:p>
          <w:p w14:paraId="7A87B25D" w14:textId="6AC67DDA" w:rsidR="00C22141" w:rsidRPr="00403A3D" w:rsidRDefault="003D3C36" w:rsidP="003D3C36">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eastAsia="Times New Roman" w:hAnsi="Times New Roman" w:cs="Times New Roman"/>
                <w:sz w:val="24"/>
                <w:szCs w:val="24"/>
                <w:lang w:eastAsia="lv-LV"/>
                <w14:ligatures w14:val="none"/>
              </w:rPr>
              <w:t>Agris Žilde, a</w:t>
            </w:r>
            <w:r w:rsidRPr="003D3C36">
              <w:rPr>
                <w:rFonts w:ascii="Times New Roman" w:eastAsia="Times New Roman" w:hAnsi="Times New Roman" w:cs="Times New Roman"/>
                <w:sz w:val="24"/>
                <w:szCs w:val="24"/>
                <w:lang w:eastAsia="lv-LV"/>
                <w14:ligatures w14:val="none"/>
              </w:rPr>
              <w:t>gris.zilde@upeslejuskola.lv</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3CF1A6E4"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 </w:t>
            </w:r>
            <w:r w:rsidR="003D3C36" w:rsidRPr="003D3C36">
              <w:rPr>
                <w:rFonts w:ascii="Times New Roman" w:hAnsi="Times New Roman" w:cs="Times New Roman"/>
                <w:sz w:val="24"/>
                <w:szCs w:val="24"/>
                <w:lang w:eastAsia="lv-LV"/>
                <w14:ligatures w14:val="none"/>
              </w:rPr>
              <w:t>26559641</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0A7F413D"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Līdz</w:t>
            </w:r>
            <w:r w:rsidR="003D3C36">
              <w:rPr>
                <w:rFonts w:ascii="Times New Roman" w:hAnsi="Times New Roman" w:cs="Times New Roman"/>
                <w:sz w:val="24"/>
                <w:szCs w:val="24"/>
                <w:lang w:eastAsia="lv-LV"/>
                <w14:ligatures w14:val="none"/>
              </w:rPr>
              <w:t xml:space="preserve"> 06.10.2023 </w:t>
            </w:r>
            <w:r w:rsidRPr="00403A3D">
              <w:rPr>
                <w:rFonts w:ascii="Times New Roman" w:hAnsi="Times New Roman" w:cs="Times New Roman"/>
                <w:sz w:val="24"/>
                <w:szCs w:val="24"/>
                <w:lang w:eastAsia="lv-LV"/>
                <w14:ligatures w14:val="none"/>
              </w:rPr>
              <w:t xml:space="preserve">plkst. </w:t>
            </w:r>
            <w:r w:rsidR="003D3C36">
              <w:rPr>
                <w:rFonts w:ascii="Times New Roman" w:hAnsi="Times New Roman" w:cs="Times New Roman"/>
                <w:sz w:val="24"/>
                <w:szCs w:val="24"/>
                <w:lang w:eastAsia="lv-LV"/>
                <w14:ligatures w14:val="none"/>
              </w:rPr>
              <w:t xml:space="preserve">13:00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077750B5" w:rsidR="00C22141" w:rsidRPr="00403A3D" w:rsidRDefault="003D3C36" w:rsidP="00C22141">
            <w:pPr>
              <w:jc w:val="both"/>
              <w:rPr>
                <w:rFonts w:ascii="Times New Roman" w:hAnsi="Times New Roman" w:cs="Times New Roman"/>
                <w:sz w:val="24"/>
                <w:szCs w:val="24"/>
                <w:lang w:eastAsia="lv-LV"/>
                <w14:ligatures w14:val="none"/>
              </w:rPr>
            </w:pPr>
            <w:r w:rsidRPr="003D3C36">
              <w:rPr>
                <w:rFonts w:ascii="Times New Roman" w:hAnsi="Times New Roman" w:cs="Times New Roman"/>
                <w:sz w:val="24"/>
                <w:szCs w:val="24"/>
                <w:lang w:eastAsia="lv-LV"/>
                <w14:ligatures w14:val="none"/>
              </w:rPr>
              <w:t>Skolas iela 12, Upeslejas, Stopiņu pagasts, Ropažu novads, LV-2118</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24E9F997" w14:textId="404BAE3F" w:rsidR="003D3C36" w:rsidRPr="003D3C36" w:rsidRDefault="003D3C36" w:rsidP="003D3C36">
            <w:p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Elektriskās tvaika konvekcijas krāsns,</w:t>
            </w:r>
          </w:p>
          <w:p w14:paraId="3F18E342" w14:textId="77777777" w:rsidR="003D3C36" w:rsidRPr="003D3C36" w:rsidRDefault="003D3C36" w:rsidP="003D3C36">
            <w:pPr>
              <w:pStyle w:val="Sarakstarindkopa"/>
              <w:numPr>
                <w:ilvl w:val="0"/>
                <w:numId w:val="6"/>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XV893, UNVOX</w:t>
            </w:r>
          </w:p>
          <w:p w14:paraId="38D326CE" w14:textId="77777777" w:rsidR="003D3C36" w:rsidRPr="003D3C36" w:rsidRDefault="003D3C36" w:rsidP="003D3C36">
            <w:pPr>
              <w:pStyle w:val="Sarakstarindkopa"/>
              <w:numPr>
                <w:ilvl w:val="0"/>
                <w:numId w:val="6"/>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Iesmidzināšanas tvaika mitrināšana.</w:t>
            </w:r>
          </w:p>
          <w:p w14:paraId="17847FC9" w14:textId="77777777" w:rsidR="003D3C36" w:rsidRPr="003D3C36" w:rsidRDefault="003D3C36" w:rsidP="003D3C36">
            <w:p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Tehniskie rādītāji:</w:t>
            </w:r>
          </w:p>
          <w:p w14:paraId="5126F86B"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Izmēri 860x882x1250</w:t>
            </w:r>
          </w:p>
          <w:p w14:paraId="5F14F5C3"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Jauda: 15.8Kw;400V</w:t>
            </w:r>
          </w:p>
          <w:p w14:paraId="42253253"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Par Konvekcija +30-+260C</w:t>
            </w:r>
          </w:p>
          <w:p w14:paraId="280876FE" w14:textId="67B8803E"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Konvekcija:</w:t>
            </w:r>
            <w:r>
              <w:rPr>
                <w:rFonts w:ascii="Times New Roman" w:hAnsi="Times New Roman" w:cs="Times New Roman"/>
                <w:kern w:val="0"/>
                <w:sz w:val="24"/>
                <w:szCs w:val="24"/>
                <w:lang w:eastAsia="lv-LV"/>
                <w14:ligatures w14:val="none"/>
              </w:rPr>
              <w:t xml:space="preserve"> </w:t>
            </w:r>
            <w:r w:rsidRPr="003D3C36">
              <w:rPr>
                <w:rFonts w:ascii="Times New Roman" w:hAnsi="Times New Roman" w:cs="Times New Roman"/>
                <w:kern w:val="0"/>
                <w:sz w:val="24"/>
                <w:szCs w:val="24"/>
                <w:lang w:eastAsia="lv-LV"/>
                <w14:ligatures w14:val="none"/>
              </w:rPr>
              <w:t>+tvaiks: +48- +260C</w:t>
            </w:r>
          </w:p>
          <w:p w14:paraId="3D9CB0EE" w14:textId="125537E6"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Paredzēta 12GN 1/1</w:t>
            </w:r>
            <w:r w:rsidRPr="003D3C36">
              <w:rPr>
                <w:rFonts w:ascii="Times New Roman" w:hAnsi="Times New Roman" w:cs="Times New Roman"/>
                <w:kern w:val="0"/>
                <w:sz w:val="24"/>
                <w:szCs w:val="24"/>
                <w:lang w:eastAsia="lv-LV"/>
                <w14:ligatures w14:val="none"/>
              </w:rPr>
              <w:t xml:space="preserve"> </w:t>
            </w:r>
            <w:r w:rsidRPr="003D3C36">
              <w:rPr>
                <w:rFonts w:ascii="Times New Roman" w:hAnsi="Times New Roman" w:cs="Times New Roman"/>
                <w:kern w:val="0"/>
                <w:sz w:val="24"/>
                <w:szCs w:val="24"/>
                <w:lang w:eastAsia="lv-LV"/>
                <w14:ligatures w14:val="none"/>
              </w:rPr>
              <w:t>( 530x325)</w:t>
            </w:r>
          </w:p>
          <w:p w14:paraId="78B755CA" w14:textId="77777777" w:rsidR="00C22141" w:rsidRPr="00403A3D" w:rsidRDefault="00C22141" w:rsidP="003D3C36">
            <w:pPr>
              <w:pStyle w:val="Sarakstarindkopa"/>
              <w:jc w:val="both"/>
              <w:rPr>
                <w:rFonts w:ascii="Times New Roman" w:hAnsi="Times New Roman" w:cs="Times New Roman"/>
                <w:sz w:val="24"/>
                <w:szCs w:val="24"/>
                <w:lang w:eastAsia="lv-LV"/>
                <w14:ligatures w14:val="none"/>
              </w:rPr>
            </w:pP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5670" w:type="dxa"/>
          </w:tcPr>
          <w:p w14:paraId="010BD169" w14:textId="6F122745" w:rsidR="00EA535B" w:rsidRDefault="003D3C36"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Trīs nedēļu laikā, </w:t>
            </w:r>
          </w:p>
          <w:p w14:paraId="0EA86985" w14:textId="22FFD3B0" w:rsidR="00C22141" w:rsidRPr="00403A3D" w:rsidRDefault="00EA535B"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CB03F2" w:rsidRPr="00403A3D">
              <w:rPr>
                <w:rFonts w:ascii="Times New Roman" w:hAnsi="Times New Roman" w:cs="Times New Roman"/>
                <w:sz w:val="24"/>
                <w:szCs w:val="24"/>
                <w:lang w:eastAsia="lv-LV"/>
                <w14:ligatures w14:val="none"/>
              </w:rPr>
              <w:t xml:space="preserve">ēc abpusēji parakstīta līguma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372FAD40" w14:textId="20366B8B" w:rsidR="00C22141"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sidR="003D3C36">
              <w:rPr>
                <w:rFonts w:ascii="Times New Roman" w:hAnsi="Times New Roman" w:cs="Times New Roman"/>
                <w:sz w:val="24"/>
                <w:szCs w:val="24"/>
                <w:lang w:eastAsia="lv-LV"/>
                <w14:ligatures w14:val="none"/>
              </w:rPr>
              <w:t>riekšmeta</w:t>
            </w:r>
            <w:r w:rsidRPr="00403A3D">
              <w:rPr>
                <w:rFonts w:ascii="Times New Roman" w:hAnsi="Times New Roman" w:cs="Times New Roman"/>
                <w:sz w:val="24"/>
                <w:szCs w:val="24"/>
                <w:lang w:eastAsia="lv-LV"/>
                <w14:ligatures w14:val="none"/>
              </w:rPr>
              <w:t xml:space="preserve"> izpildi, tai skaitā transports (piegāde),garantija, </w:t>
            </w:r>
            <w:r w:rsidR="003D3C36">
              <w:rPr>
                <w:rFonts w:ascii="Times New Roman" w:hAnsi="Times New Roman" w:cs="Times New Roman"/>
                <w:sz w:val="24"/>
                <w:szCs w:val="24"/>
                <w:lang w:eastAsia="lv-LV"/>
                <w14:ligatures w14:val="none"/>
              </w:rPr>
              <w:t xml:space="preserve">uzstādīšana u.c. </w:t>
            </w:r>
          </w:p>
          <w:p w14:paraId="44DBA378" w14:textId="77777777" w:rsidR="00EA535B" w:rsidRDefault="00EA535B" w:rsidP="00C22141">
            <w:pPr>
              <w:jc w:val="both"/>
              <w:rPr>
                <w:rFonts w:ascii="Times New Roman" w:hAnsi="Times New Roman" w:cs="Times New Roman"/>
                <w:i/>
                <w:sz w:val="24"/>
                <w:szCs w:val="24"/>
                <w:lang w:eastAsia="lv-LV"/>
                <w14:ligatures w14:val="none"/>
              </w:rPr>
            </w:pP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234D48A5"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3D3C36" w:rsidRPr="003D3C36">
        <w:rPr>
          <w:rFonts w:ascii="Times New Roman" w:hAnsi="Times New Roman" w:cs="Times New Roman"/>
          <w:kern w:val="0"/>
          <w:sz w:val="24"/>
          <w:szCs w:val="24"/>
          <w:lang w:eastAsia="lv-LV"/>
          <w14:ligatures w14:val="none"/>
        </w:rPr>
        <w:t>Elektriskās tvaika konvekcijas krāsns iegāde, Upesleju sākumskolas</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283"/>
        <w:gridCol w:w="4099"/>
        <w:gridCol w:w="2977"/>
      </w:tblGrid>
      <w:tr w:rsidR="00C22141" w:rsidRPr="00403A3D" w14:paraId="4F89C27E" w14:textId="77777777" w:rsidTr="003D3C36">
        <w:tc>
          <w:tcPr>
            <w:tcW w:w="5382"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2977"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3D3C36" w:rsidRPr="00403A3D" w14:paraId="732FA16F" w14:textId="77777777" w:rsidTr="003D3C36">
        <w:tc>
          <w:tcPr>
            <w:tcW w:w="1283" w:type="dxa"/>
          </w:tcPr>
          <w:p w14:paraId="72F74DF6" w14:textId="77777777" w:rsidR="003D3C36" w:rsidRPr="00403A3D"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99" w:type="dxa"/>
          </w:tcPr>
          <w:p w14:paraId="65FDE562" w14:textId="77777777" w:rsidR="003D3C36" w:rsidRPr="003D3C36" w:rsidRDefault="003D3C36" w:rsidP="003D3C36">
            <w:p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Elektriskās tvaika konvekcijas krāsns,</w:t>
            </w:r>
          </w:p>
          <w:p w14:paraId="5855BBB7" w14:textId="77777777" w:rsidR="003D3C36" w:rsidRPr="003D3C36" w:rsidRDefault="003D3C36" w:rsidP="003D3C36">
            <w:pPr>
              <w:pStyle w:val="Sarakstarindkopa"/>
              <w:numPr>
                <w:ilvl w:val="0"/>
                <w:numId w:val="6"/>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XV893, UNVOX</w:t>
            </w:r>
          </w:p>
          <w:p w14:paraId="6C0F3086" w14:textId="77777777" w:rsidR="003D3C36" w:rsidRPr="003D3C36" w:rsidRDefault="003D3C36" w:rsidP="003D3C36">
            <w:pPr>
              <w:pStyle w:val="Sarakstarindkopa"/>
              <w:numPr>
                <w:ilvl w:val="0"/>
                <w:numId w:val="6"/>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Iesmidzināšanas tvaika mitrināšana.</w:t>
            </w:r>
          </w:p>
          <w:p w14:paraId="1DC564BD" w14:textId="77777777" w:rsidR="003D3C36" w:rsidRPr="003D3C36" w:rsidRDefault="003D3C36" w:rsidP="003D3C36">
            <w:p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Tehniskie rādītāji:</w:t>
            </w:r>
          </w:p>
          <w:p w14:paraId="38B67B68"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Izmēri 860x882x1250</w:t>
            </w:r>
          </w:p>
          <w:p w14:paraId="4BA908F7"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Jauda: 15.8Kw;400V</w:t>
            </w:r>
          </w:p>
          <w:p w14:paraId="2EC9D0CF"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Par Konvekcija +30-+260C</w:t>
            </w:r>
          </w:p>
          <w:p w14:paraId="0F5C7051"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Konvekcija:</w:t>
            </w:r>
            <w:r>
              <w:rPr>
                <w:rFonts w:ascii="Times New Roman" w:hAnsi="Times New Roman" w:cs="Times New Roman"/>
                <w:kern w:val="0"/>
                <w:sz w:val="24"/>
                <w:szCs w:val="24"/>
                <w:lang w:eastAsia="lv-LV"/>
                <w14:ligatures w14:val="none"/>
              </w:rPr>
              <w:t xml:space="preserve"> </w:t>
            </w:r>
            <w:r w:rsidRPr="003D3C36">
              <w:rPr>
                <w:rFonts w:ascii="Times New Roman" w:hAnsi="Times New Roman" w:cs="Times New Roman"/>
                <w:kern w:val="0"/>
                <w:sz w:val="24"/>
                <w:szCs w:val="24"/>
                <w:lang w:eastAsia="lv-LV"/>
                <w14:ligatures w14:val="none"/>
              </w:rPr>
              <w:t>+tvaiks: +48- +260C</w:t>
            </w:r>
          </w:p>
          <w:p w14:paraId="684D821B" w14:textId="77777777" w:rsidR="003D3C36" w:rsidRPr="003D3C36" w:rsidRDefault="003D3C36" w:rsidP="003D3C36">
            <w:pPr>
              <w:pStyle w:val="Sarakstarindkopa"/>
              <w:numPr>
                <w:ilvl w:val="0"/>
                <w:numId w:val="7"/>
              </w:numPr>
              <w:spacing w:after="0" w:line="240" w:lineRule="auto"/>
              <w:jc w:val="both"/>
              <w:rPr>
                <w:rFonts w:ascii="Times New Roman" w:hAnsi="Times New Roman" w:cs="Times New Roman"/>
                <w:kern w:val="0"/>
                <w:sz w:val="24"/>
                <w:szCs w:val="24"/>
                <w:lang w:eastAsia="lv-LV"/>
                <w14:ligatures w14:val="none"/>
              </w:rPr>
            </w:pPr>
            <w:r w:rsidRPr="003D3C36">
              <w:rPr>
                <w:rFonts w:ascii="Times New Roman" w:hAnsi="Times New Roman" w:cs="Times New Roman"/>
                <w:kern w:val="0"/>
                <w:sz w:val="24"/>
                <w:szCs w:val="24"/>
                <w:lang w:eastAsia="lv-LV"/>
                <w14:ligatures w14:val="none"/>
              </w:rPr>
              <w:t>Paredzēta 12GN 1/1 ( 530x325)</w:t>
            </w:r>
          </w:p>
          <w:p w14:paraId="1476CFAE" w14:textId="77777777" w:rsidR="003D3C36" w:rsidRPr="003D3C36" w:rsidRDefault="003D3C36" w:rsidP="003D3C36">
            <w:pPr>
              <w:jc w:val="both"/>
              <w:rPr>
                <w:rFonts w:ascii="Times New Roman" w:hAnsi="Times New Roman" w:cs="Times New Roman"/>
                <w:sz w:val="24"/>
                <w:szCs w:val="24"/>
                <w:lang w:eastAsia="lv-LV"/>
                <w14:ligatures w14:val="none"/>
              </w:rPr>
            </w:pPr>
          </w:p>
        </w:tc>
        <w:tc>
          <w:tcPr>
            <w:tcW w:w="2977" w:type="dxa"/>
          </w:tcPr>
          <w:p w14:paraId="2D09FCAF" w14:textId="77777777" w:rsidR="003D3C36" w:rsidRPr="00403A3D" w:rsidRDefault="003D3C36" w:rsidP="003D3C36">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D3C36" w:rsidRPr="00403A3D" w14:paraId="06D63B18" w14:textId="77777777" w:rsidTr="003D3C36">
        <w:tc>
          <w:tcPr>
            <w:tcW w:w="1283" w:type="dxa"/>
          </w:tcPr>
          <w:p w14:paraId="055113B1" w14:textId="77777777" w:rsidR="003D3C36" w:rsidRPr="00403A3D"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99" w:type="dxa"/>
          </w:tcPr>
          <w:p w14:paraId="008525DF" w14:textId="77777777" w:rsidR="003D3C36" w:rsidRDefault="003D3C36" w:rsidP="003D3C3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Trīs nedēļu laikā, </w:t>
            </w:r>
          </w:p>
          <w:p w14:paraId="0F0A8A3F" w14:textId="77777777" w:rsidR="003D3C36" w:rsidRPr="00403A3D" w:rsidRDefault="003D3C36" w:rsidP="003D3C36">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Pr="00403A3D">
              <w:rPr>
                <w:rFonts w:ascii="Times New Roman" w:hAnsi="Times New Roman" w:cs="Times New Roman"/>
                <w:sz w:val="24"/>
                <w:szCs w:val="24"/>
                <w:lang w:eastAsia="lv-LV"/>
                <w14:ligatures w14:val="none"/>
              </w:rPr>
              <w:t xml:space="preserve">ēc abpusēji parakstīta līguma </w:t>
            </w:r>
          </w:p>
          <w:p w14:paraId="126D243A" w14:textId="77777777" w:rsidR="003D3C36" w:rsidRPr="00403A3D" w:rsidRDefault="003D3C36" w:rsidP="003D3C36">
            <w:pPr>
              <w:jc w:val="both"/>
              <w:rPr>
                <w:rFonts w:ascii="Times New Roman" w:hAnsi="Times New Roman" w:cs="Times New Roman"/>
                <w:sz w:val="24"/>
                <w:szCs w:val="24"/>
                <w:lang w:eastAsia="lv-LV"/>
                <w14:ligatures w14:val="none"/>
              </w:rPr>
            </w:pPr>
          </w:p>
        </w:tc>
        <w:tc>
          <w:tcPr>
            <w:tcW w:w="2977" w:type="dxa"/>
          </w:tcPr>
          <w:p w14:paraId="00137E05" w14:textId="77777777" w:rsidR="003D3C36" w:rsidRPr="00403A3D" w:rsidRDefault="003D3C36" w:rsidP="003D3C36">
            <w:pPr>
              <w:jc w:val="both"/>
              <w:rPr>
                <w:rFonts w:ascii="Times New Roman" w:hAnsi="Times New Roman" w:cs="Times New Roman"/>
                <w:sz w:val="24"/>
                <w:szCs w:val="24"/>
                <w:lang w:eastAsia="lv-LV"/>
                <w14:ligatures w14:val="none"/>
              </w:rPr>
            </w:pPr>
          </w:p>
        </w:tc>
      </w:tr>
      <w:tr w:rsidR="003D3C36" w:rsidRPr="00403A3D" w14:paraId="5DDA9D63" w14:textId="77777777" w:rsidTr="003D3C36">
        <w:tc>
          <w:tcPr>
            <w:tcW w:w="1283" w:type="dxa"/>
          </w:tcPr>
          <w:p w14:paraId="63A5C0D0" w14:textId="77777777" w:rsidR="003D3C36" w:rsidRPr="00403A3D"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99" w:type="dxa"/>
          </w:tcPr>
          <w:p w14:paraId="22664923" w14:textId="77777777" w:rsidR="003D3C36"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Pr>
                <w:rFonts w:ascii="Times New Roman" w:hAnsi="Times New Roman" w:cs="Times New Roman"/>
                <w:sz w:val="24"/>
                <w:szCs w:val="24"/>
                <w:lang w:eastAsia="lv-LV"/>
                <w14:ligatures w14:val="none"/>
              </w:rPr>
              <w:t>riekšmeta</w:t>
            </w:r>
            <w:r w:rsidRPr="00403A3D">
              <w:rPr>
                <w:rFonts w:ascii="Times New Roman" w:hAnsi="Times New Roman" w:cs="Times New Roman"/>
                <w:sz w:val="24"/>
                <w:szCs w:val="24"/>
                <w:lang w:eastAsia="lv-LV"/>
                <w14:ligatures w14:val="none"/>
              </w:rPr>
              <w:t xml:space="preserve"> izpildi, tai skaitā transports (piegāde),garantija, </w:t>
            </w:r>
            <w:r>
              <w:rPr>
                <w:rFonts w:ascii="Times New Roman" w:hAnsi="Times New Roman" w:cs="Times New Roman"/>
                <w:sz w:val="24"/>
                <w:szCs w:val="24"/>
                <w:lang w:eastAsia="lv-LV"/>
                <w14:ligatures w14:val="none"/>
              </w:rPr>
              <w:t xml:space="preserve">uzstādīšana u.c. </w:t>
            </w:r>
          </w:p>
          <w:p w14:paraId="4910962C" w14:textId="77777777" w:rsidR="003D3C36" w:rsidRDefault="003D3C36" w:rsidP="003D3C36">
            <w:pPr>
              <w:jc w:val="both"/>
              <w:rPr>
                <w:rFonts w:ascii="Times New Roman" w:hAnsi="Times New Roman" w:cs="Times New Roman"/>
                <w:i/>
                <w:sz w:val="24"/>
                <w:szCs w:val="24"/>
                <w:lang w:eastAsia="lv-LV"/>
                <w14:ligatures w14:val="none"/>
              </w:rPr>
            </w:pPr>
          </w:p>
          <w:p w14:paraId="68E2E2CA" w14:textId="554B2EB5" w:rsidR="003D3C36" w:rsidRPr="00403A3D" w:rsidRDefault="003D3C36" w:rsidP="003D3C36">
            <w:pPr>
              <w:jc w:val="both"/>
              <w:rPr>
                <w:rFonts w:ascii="Times New Roman" w:hAnsi="Times New Roman" w:cs="Times New Roman"/>
                <w:i/>
                <w:sz w:val="24"/>
                <w:szCs w:val="24"/>
                <w:lang w:eastAsia="lv-LV"/>
                <w14:ligatures w14:val="none"/>
              </w:rPr>
            </w:pPr>
          </w:p>
        </w:tc>
        <w:tc>
          <w:tcPr>
            <w:tcW w:w="2977" w:type="dxa"/>
          </w:tcPr>
          <w:p w14:paraId="63235757" w14:textId="77777777" w:rsidR="003D3C36" w:rsidRPr="00403A3D" w:rsidRDefault="003D3C36" w:rsidP="003D3C36">
            <w:pPr>
              <w:jc w:val="both"/>
              <w:rPr>
                <w:rFonts w:ascii="Times New Roman" w:hAnsi="Times New Roman" w:cs="Times New Roman"/>
                <w:sz w:val="24"/>
                <w:szCs w:val="24"/>
                <w:lang w:eastAsia="lv-LV"/>
                <w14:ligatures w14:val="none"/>
              </w:rPr>
            </w:pPr>
          </w:p>
        </w:tc>
      </w:tr>
      <w:tr w:rsidR="003D3C36" w:rsidRPr="00403A3D" w14:paraId="1150DB2B" w14:textId="77777777" w:rsidTr="003D3C36">
        <w:tc>
          <w:tcPr>
            <w:tcW w:w="1283" w:type="dxa"/>
          </w:tcPr>
          <w:p w14:paraId="26D4D7AD" w14:textId="77777777" w:rsidR="003D3C36" w:rsidRPr="00403A3D"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Nodokļi</w:t>
            </w:r>
          </w:p>
        </w:tc>
        <w:tc>
          <w:tcPr>
            <w:tcW w:w="4099" w:type="dxa"/>
          </w:tcPr>
          <w:p w14:paraId="4E62D33A" w14:textId="77777777" w:rsidR="003D3C36" w:rsidRPr="00403A3D"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2977" w:type="dxa"/>
          </w:tcPr>
          <w:p w14:paraId="404E2792" w14:textId="6F6F1226" w:rsidR="003D3C36" w:rsidRPr="00403A3D" w:rsidRDefault="003D3C36" w:rsidP="003D3C3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5006"/>
        <w:gridCol w:w="1085"/>
        <w:gridCol w:w="2268"/>
      </w:tblGrid>
      <w:tr w:rsidR="003446B7" w:rsidRPr="00403A3D" w14:paraId="6B558490" w14:textId="77777777" w:rsidTr="00EA535B">
        <w:trPr>
          <w:trHeight w:val="564"/>
        </w:trPr>
        <w:tc>
          <w:tcPr>
            <w:tcW w:w="8359" w:type="dxa"/>
            <w:gridSpan w:val="3"/>
            <w:shd w:val="clear" w:color="auto" w:fill="BFBFBF" w:themeFill="background1" w:themeFillShade="BF"/>
            <w:vAlign w:val="center"/>
          </w:tcPr>
          <w:p w14:paraId="38B3F89E" w14:textId="6A0F2D39" w:rsidR="003446B7" w:rsidRPr="00403A3D" w:rsidRDefault="003446B7" w:rsidP="00C22141">
            <w:pPr>
              <w:jc w:val="center"/>
              <w:rPr>
                <w:rFonts w:ascii="Times New Roman" w:hAnsi="Times New Roman" w:cs="Times New Roman"/>
                <w:b/>
                <w:sz w:val="24"/>
                <w:szCs w:val="24"/>
                <w:lang w:eastAsia="lv-LV"/>
                <w14:ligatures w14:val="none"/>
              </w:rPr>
            </w:pPr>
            <w:bookmarkStart w:id="2" w:name="_Hlk137205141"/>
            <w:r w:rsidRPr="003446B7">
              <w:rPr>
                <w:rFonts w:ascii="Times New Roman" w:hAnsi="Times New Roman" w:cs="Times New Roman"/>
                <w:b/>
                <w:sz w:val="24"/>
                <w:szCs w:val="24"/>
                <w:lang w:eastAsia="lv-LV"/>
                <w14:ligatures w14:val="none"/>
              </w:rPr>
              <w:t>“</w:t>
            </w:r>
            <w:r w:rsidR="003D3C36" w:rsidRPr="003D3C36">
              <w:rPr>
                <w:rFonts w:ascii="Times New Roman" w:hAnsi="Times New Roman" w:cs="Times New Roman"/>
                <w:b/>
                <w:sz w:val="24"/>
                <w:szCs w:val="24"/>
                <w:lang w:eastAsia="lv-LV"/>
                <w14:ligatures w14:val="none"/>
              </w:rPr>
              <w:t>Elektriskās tvaika konvekcijas krāsns iegāde, Upesleju sākumskolas</w:t>
            </w:r>
            <w:r w:rsidR="00EA535B">
              <w:rPr>
                <w:rFonts w:ascii="Times New Roman" w:hAnsi="Times New Roman" w:cs="Times New Roman"/>
                <w:b/>
                <w:sz w:val="24"/>
                <w:szCs w:val="24"/>
                <w:lang w:eastAsia="lv-LV"/>
                <w14:ligatures w14:val="none"/>
              </w:rPr>
              <w:t>”</w:t>
            </w:r>
          </w:p>
        </w:tc>
      </w:tr>
      <w:bookmarkEnd w:id="2"/>
      <w:tr w:rsidR="00EA535B" w:rsidRPr="00403A3D" w14:paraId="651C6190" w14:textId="77777777" w:rsidTr="00EA535B">
        <w:trPr>
          <w:trHeight w:val="564"/>
        </w:trPr>
        <w:tc>
          <w:tcPr>
            <w:tcW w:w="5006" w:type="dxa"/>
            <w:shd w:val="clear" w:color="auto" w:fill="BFBFBF" w:themeFill="background1" w:themeFillShade="BF"/>
            <w:vAlign w:val="center"/>
          </w:tcPr>
          <w:p w14:paraId="6133D0D4" w14:textId="71C209E5"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1085" w:type="dxa"/>
            <w:shd w:val="clear" w:color="auto" w:fill="BFBFBF" w:themeFill="background1" w:themeFillShade="BF"/>
            <w:vAlign w:val="center"/>
          </w:tcPr>
          <w:p w14:paraId="1BDF3C0B" w14:textId="3C0296C5"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2268" w:type="dxa"/>
            <w:shd w:val="clear" w:color="auto" w:fill="BFBFBF" w:themeFill="background1" w:themeFillShade="BF"/>
            <w:vAlign w:val="center"/>
          </w:tcPr>
          <w:p w14:paraId="0A75D295" w14:textId="4A5ED1B7" w:rsidR="00EA535B" w:rsidRPr="00403A3D" w:rsidRDefault="00EA535B"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EA535B" w:rsidRPr="00403A3D" w14:paraId="5F7B75C5" w14:textId="77777777" w:rsidTr="003D3C36">
        <w:trPr>
          <w:trHeight w:val="564"/>
        </w:trPr>
        <w:tc>
          <w:tcPr>
            <w:tcW w:w="5006" w:type="dxa"/>
            <w:vAlign w:val="center"/>
          </w:tcPr>
          <w:p w14:paraId="196A505B" w14:textId="215F53EA" w:rsidR="00EA535B" w:rsidRPr="00403A3D" w:rsidRDefault="003D3C36" w:rsidP="003D3C36">
            <w:pPr>
              <w:jc w:val="center"/>
              <w:rPr>
                <w:rFonts w:ascii="Times New Roman" w:hAnsi="Times New Roman" w:cs="Times New Roman"/>
                <w:sz w:val="24"/>
                <w:szCs w:val="24"/>
                <w:lang w:eastAsia="lv-LV"/>
                <w14:ligatures w14:val="none"/>
              </w:rPr>
            </w:pPr>
            <w:r w:rsidRPr="003D3C36">
              <w:rPr>
                <w:rFonts w:ascii="Times New Roman" w:hAnsi="Times New Roman" w:cs="Times New Roman"/>
                <w:sz w:val="24"/>
                <w:szCs w:val="24"/>
                <w:lang w:eastAsia="lv-LV"/>
                <w14:ligatures w14:val="none"/>
              </w:rPr>
              <w:t>Elektriskās tvaika konvekcijas krāsns</w:t>
            </w:r>
            <w:r w:rsidR="009E7F47">
              <w:rPr>
                <w:rFonts w:ascii="Times New Roman" w:hAnsi="Times New Roman" w:cs="Times New Roman"/>
                <w:sz w:val="24"/>
                <w:szCs w:val="24"/>
                <w:lang w:eastAsia="lv-LV"/>
                <w14:ligatures w14:val="none"/>
              </w:rPr>
              <w:t xml:space="preserve"> iegāde un uzstādīšana </w:t>
            </w:r>
          </w:p>
        </w:tc>
        <w:tc>
          <w:tcPr>
            <w:tcW w:w="1085" w:type="dxa"/>
            <w:vAlign w:val="center"/>
          </w:tcPr>
          <w:p w14:paraId="1E997EBD" w14:textId="612CF554" w:rsidR="00EA535B" w:rsidRPr="00403A3D" w:rsidRDefault="003D3C36" w:rsidP="003D3C3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w:t>
            </w:r>
          </w:p>
        </w:tc>
        <w:tc>
          <w:tcPr>
            <w:tcW w:w="2268" w:type="dxa"/>
            <w:vAlign w:val="center"/>
          </w:tcPr>
          <w:p w14:paraId="6D07CE1F" w14:textId="77777777" w:rsidR="00EA535B" w:rsidRPr="00403A3D" w:rsidRDefault="00EA535B" w:rsidP="003D3C36">
            <w:pPr>
              <w:jc w:val="center"/>
              <w:rPr>
                <w:rFonts w:ascii="Times New Roman" w:hAnsi="Times New Roman" w:cs="Times New Roman"/>
                <w:sz w:val="24"/>
                <w:szCs w:val="24"/>
                <w:lang w:eastAsia="lv-LV"/>
                <w14:ligatures w14:val="none"/>
              </w:rPr>
            </w:pPr>
          </w:p>
        </w:tc>
      </w:tr>
      <w:tr w:rsidR="00EA535B" w:rsidRPr="00403A3D" w14:paraId="1DFB7CD7" w14:textId="77777777" w:rsidTr="00EA535B">
        <w:trPr>
          <w:trHeight w:val="564"/>
        </w:trPr>
        <w:tc>
          <w:tcPr>
            <w:tcW w:w="6091" w:type="dxa"/>
            <w:gridSpan w:val="2"/>
            <w:vAlign w:val="center"/>
          </w:tcPr>
          <w:p w14:paraId="0CD7BD70" w14:textId="77777777" w:rsidR="00EA535B" w:rsidRPr="00403A3D" w:rsidRDefault="00EA535B"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2268" w:type="dxa"/>
            <w:vAlign w:val="center"/>
          </w:tcPr>
          <w:p w14:paraId="34BBA6D1" w14:textId="77777777" w:rsidR="00EA535B" w:rsidRPr="00403A3D" w:rsidRDefault="00EA535B" w:rsidP="00EA535B">
            <w:pPr>
              <w:jc w:val="both"/>
              <w:rPr>
                <w:rFonts w:ascii="Times New Roman" w:hAnsi="Times New Roman" w:cs="Times New Roman"/>
                <w:sz w:val="24"/>
                <w:szCs w:val="24"/>
                <w:lang w:eastAsia="lv-LV"/>
                <w14:ligatures w14:val="none"/>
              </w:rPr>
            </w:pPr>
          </w:p>
        </w:tc>
      </w:tr>
      <w:tr w:rsidR="00EA535B" w:rsidRPr="00403A3D" w14:paraId="52E311D7" w14:textId="77777777" w:rsidTr="00EA535B">
        <w:trPr>
          <w:trHeight w:val="564"/>
        </w:trPr>
        <w:tc>
          <w:tcPr>
            <w:tcW w:w="6091" w:type="dxa"/>
            <w:gridSpan w:val="2"/>
            <w:vAlign w:val="center"/>
          </w:tcPr>
          <w:p w14:paraId="53F10092" w14:textId="77777777" w:rsidR="00EA535B" w:rsidRPr="00403A3D" w:rsidRDefault="00EA535B"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2268" w:type="dxa"/>
          </w:tcPr>
          <w:p w14:paraId="5FAFD148" w14:textId="77777777" w:rsidR="00EA535B" w:rsidRPr="00403A3D" w:rsidRDefault="00EA535B" w:rsidP="00EA535B">
            <w:pPr>
              <w:jc w:val="both"/>
              <w:rPr>
                <w:rFonts w:ascii="Times New Roman" w:hAnsi="Times New Roman" w:cs="Times New Roman"/>
                <w:sz w:val="24"/>
                <w:szCs w:val="24"/>
                <w:lang w:eastAsia="lv-LV"/>
                <w14:ligatures w14:val="none"/>
              </w:rPr>
            </w:pPr>
          </w:p>
        </w:tc>
      </w:tr>
      <w:tr w:rsidR="00EA535B" w:rsidRPr="00403A3D" w14:paraId="6FFA4624" w14:textId="77777777" w:rsidTr="00EA535B">
        <w:trPr>
          <w:trHeight w:val="564"/>
        </w:trPr>
        <w:tc>
          <w:tcPr>
            <w:tcW w:w="6091" w:type="dxa"/>
            <w:gridSpan w:val="2"/>
            <w:vAlign w:val="center"/>
          </w:tcPr>
          <w:p w14:paraId="6C30569F" w14:textId="77777777" w:rsidR="00EA535B" w:rsidRPr="00403A3D" w:rsidRDefault="00EA535B" w:rsidP="00EA535B">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2268" w:type="dxa"/>
          </w:tcPr>
          <w:p w14:paraId="1577F2B9" w14:textId="77777777" w:rsidR="00EA535B" w:rsidRPr="00403A3D" w:rsidRDefault="00EA535B" w:rsidP="00EA535B">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71D4D"/>
    <w:multiLevelType w:val="hybridMultilevel"/>
    <w:tmpl w:val="A2563F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CC32A99"/>
    <w:multiLevelType w:val="hybridMultilevel"/>
    <w:tmpl w:val="FAB0F3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FA06CD5"/>
    <w:multiLevelType w:val="hybridMultilevel"/>
    <w:tmpl w:val="8CE0FF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6"/>
  </w:num>
  <w:num w:numId="2" w16cid:durableId="1644390214">
    <w:abstractNumId w:val="1"/>
  </w:num>
  <w:num w:numId="3" w16cid:durableId="1106460593">
    <w:abstractNumId w:val="2"/>
  </w:num>
  <w:num w:numId="4" w16cid:durableId="272136001">
    <w:abstractNumId w:val="3"/>
  </w:num>
  <w:num w:numId="5" w16cid:durableId="2076662587">
    <w:abstractNumId w:val="0"/>
  </w:num>
  <w:num w:numId="6" w16cid:durableId="590356620">
    <w:abstractNumId w:val="4"/>
  </w:num>
  <w:num w:numId="7" w16cid:durableId="1666779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3D3C36"/>
    <w:rsid w:val="00403A3D"/>
    <w:rsid w:val="005D5659"/>
    <w:rsid w:val="00822185"/>
    <w:rsid w:val="009E7F47"/>
    <w:rsid w:val="00C22141"/>
    <w:rsid w:val="00C705DF"/>
    <w:rsid w:val="00CB03F2"/>
    <w:rsid w:val="00D50965"/>
    <w:rsid w:val="00D71621"/>
    <w:rsid w:val="00DB4121"/>
    <w:rsid w:val="00E51EC7"/>
    <w:rsid w:val="00EA5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2198</Words>
  <Characters>1253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2023-10-04T09:12:00Z</dcterms:created>
  <dcterms:modified xsi:type="dcterms:W3CDTF">2023-10-04T09:15:00Z</dcterms:modified>
</cp:coreProperties>
</file>