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6F24" w14:textId="05DBB897" w:rsidR="003751E0" w:rsidRPr="003751E0" w:rsidRDefault="003751E0" w:rsidP="003751E0">
      <w:pPr>
        <w:rPr>
          <w:b/>
          <w:bCs/>
        </w:rPr>
      </w:pPr>
      <w:r w:rsidRPr="003751E0">
        <w:rPr>
          <w:b/>
          <w:bCs/>
        </w:rPr>
        <w:t>Eiropas atveseļošan</w:t>
      </w:r>
      <w:r w:rsidR="00A57E3B">
        <w:rPr>
          <w:b/>
          <w:bCs/>
        </w:rPr>
        <w:t>a</w:t>
      </w:r>
      <w:r w:rsidRPr="003751E0">
        <w:rPr>
          <w:b/>
          <w:bCs/>
        </w:rPr>
        <w:t>s fonda pasākums “Atbalsta pasākumi cilvēkiem ar invaliditāti mājokļu vides pieejamības nodrošināšanai”</w:t>
      </w:r>
    </w:p>
    <w:p w14:paraId="48887811" w14:textId="568745FF" w:rsidR="003751E0" w:rsidRPr="003751E0" w:rsidRDefault="003751E0" w:rsidP="003751E0"/>
    <w:p w14:paraId="367302A9" w14:textId="77777777" w:rsidR="003751E0" w:rsidRPr="003751E0" w:rsidRDefault="003751E0" w:rsidP="003751E0">
      <w:r w:rsidRPr="003751E0">
        <w:rPr>
          <w:b/>
          <w:bCs/>
        </w:rPr>
        <w:t>Piesakies savam atbalstam mājokļa vides pieejamības nodrošināšanai!</w:t>
      </w:r>
    </w:p>
    <w:p w14:paraId="7539E91B" w14:textId="77777777" w:rsidR="003751E0" w:rsidRPr="003751E0" w:rsidRDefault="003751E0" w:rsidP="003751E0">
      <w:r w:rsidRPr="003751E0">
        <w:t>Atveseļošanas fonda pasākums “Atbalsta pasākumi cilvēkiem ar invaliditāti mājokļu vides pieejamības nodrošināšanai”  (turpmāk – ANM mājokļa pielāgošana).</w:t>
      </w:r>
    </w:p>
    <w:p w14:paraId="49B0973C" w14:textId="7877C6E6" w:rsidR="003751E0" w:rsidRDefault="003751E0" w:rsidP="003751E0">
      <w:r w:rsidRPr="003751E0">
        <w:rPr>
          <w:b/>
          <w:bCs/>
        </w:rPr>
        <w:t>Projekta apraksts: </w:t>
      </w:r>
      <w:r w:rsidRPr="003751E0">
        <w:t>atbalsts tiek sniegts viena mājokļa pielāgošanai darbspējas vecuma cilvēkiem (līdz 63 gadu vecumam, kā arī  bērniem ar invaliditāti no 15  līdz 17 gadiem) ar kustību traucējumiem, k</w:t>
      </w:r>
      <w:r w:rsidR="00A57E3B">
        <w:t>urie</w:t>
      </w:r>
      <w:r w:rsidRPr="003751E0">
        <w:t xml:space="preserve">m ir I </w:t>
      </w:r>
      <w:r w:rsidR="00A57E3B">
        <w:t>vai</w:t>
      </w:r>
      <w:r w:rsidRPr="003751E0">
        <w:t xml:space="preserve"> II invaliditātes grupa</w:t>
      </w:r>
      <w:r w:rsidR="00A57E3B">
        <w:t xml:space="preserve"> un </w:t>
      </w:r>
      <w:r w:rsidRPr="003751E0">
        <w:t xml:space="preserve">pārvietojas </w:t>
      </w:r>
      <w:proofErr w:type="spellStart"/>
      <w:r w:rsidRPr="003751E0">
        <w:t>riteņkrēslā</w:t>
      </w:r>
      <w:proofErr w:type="spellEnd"/>
      <w:r w:rsidRPr="003751E0">
        <w:t xml:space="preserve"> vai izmanto tehniskos pārvietošanās palīglīdzekļus.</w:t>
      </w:r>
    </w:p>
    <w:p w14:paraId="0EB09708" w14:textId="7BD517F5" w:rsidR="00067789" w:rsidRPr="003751E0" w:rsidRDefault="00A57E3B" w:rsidP="003751E0">
      <w:r>
        <w:t>No atbilstošās mērķa grupas, t</w:t>
      </w:r>
      <w:r w:rsidR="00067789" w:rsidRPr="00067789">
        <w:t>iks veikt</w:t>
      </w:r>
      <w:r>
        <w:t>a</w:t>
      </w:r>
      <w:r w:rsidR="00067789" w:rsidRPr="00067789">
        <w:t xml:space="preserve"> mājokļa pielāgošana </w:t>
      </w:r>
      <w:r w:rsidR="00067789" w:rsidRPr="00A57E3B">
        <w:rPr>
          <w:b/>
          <w:bCs/>
        </w:rPr>
        <w:t>3 personām Ropažu novadā</w:t>
      </w:r>
      <w:r w:rsidR="00067789">
        <w:t>.</w:t>
      </w:r>
    </w:p>
    <w:p w14:paraId="16A6BE54" w14:textId="303AFAFF" w:rsidR="003751E0" w:rsidRPr="003751E0" w:rsidRDefault="003751E0" w:rsidP="003751E0">
      <w:r w:rsidRPr="003751E0">
        <w:rPr>
          <w:b/>
          <w:bCs/>
        </w:rPr>
        <w:t> Finansējums:</w:t>
      </w:r>
      <w:r w:rsidRPr="003751E0">
        <w:t> Viena mājokļa vides pielāgošanai maksimālais attiecināmais finansējums </w:t>
      </w:r>
      <w:r w:rsidRPr="003751E0">
        <w:rPr>
          <w:b/>
          <w:bCs/>
        </w:rPr>
        <w:t>18 299  </w:t>
      </w:r>
      <w:r w:rsidRPr="003751E0">
        <w:t>EUR</w:t>
      </w:r>
      <w:r w:rsidR="00A57E3B">
        <w:t xml:space="preserve"> bez </w:t>
      </w:r>
      <w:proofErr w:type="spellStart"/>
      <w:r w:rsidR="00A57E3B">
        <w:t>pvn</w:t>
      </w:r>
      <w:proofErr w:type="spellEnd"/>
      <w:r w:rsidR="00A57E3B">
        <w:t>.</w:t>
      </w:r>
    </w:p>
    <w:p w14:paraId="15E054B7" w14:textId="77777777" w:rsidR="003751E0" w:rsidRPr="003751E0" w:rsidRDefault="003751E0" w:rsidP="003751E0">
      <w:r w:rsidRPr="003751E0">
        <w:rPr>
          <w:b/>
          <w:bCs/>
        </w:rPr>
        <w:t>Ko tas atvieglos vai uzlabos:</w:t>
      </w:r>
      <w:r w:rsidRPr="003751E0">
        <w:t xml:space="preserve"> Individuālo mājokļu vides </w:t>
      </w:r>
      <w:proofErr w:type="spellStart"/>
      <w:r w:rsidRPr="003751E0">
        <w:t>piekļūstamības</w:t>
      </w:r>
      <w:proofErr w:type="spellEnd"/>
      <w:r w:rsidRPr="003751E0">
        <w:t xml:space="preserve"> uzlabošana sekmēs personu ar invaliditāti dzīves kvalitāti, kā arī sekmēs to iespēju dzīvot neatkarīgi un pilnvērtīgi (t.sk. sekmēs iespēju piekļūt veselības, izglītības un sociālajiem pakalpojumiem), kā arī veicinās iekļaušanos sabiedrībā un darba tirgū.</w:t>
      </w:r>
    </w:p>
    <w:p w14:paraId="5A1EACCC" w14:textId="41A63091" w:rsidR="003751E0" w:rsidRPr="003751E0" w:rsidRDefault="003751E0" w:rsidP="003751E0">
      <w:r w:rsidRPr="003751E0">
        <w:rPr>
          <w:b/>
          <w:bCs/>
        </w:rPr>
        <w:t xml:space="preserve">Mērķa grupas persona atbilst </w:t>
      </w:r>
      <w:r w:rsidR="00A57E3B">
        <w:rPr>
          <w:b/>
          <w:bCs/>
        </w:rPr>
        <w:t xml:space="preserve">pakalpojuma saņemšanai </w:t>
      </w:r>
      <w:r w:rsidRPr="003751E0">
        <w:rPr>
          <w:b/>
          <w:bCs/>
        </w:rPr>
        <w:t>ja:</w:t>
      </w:r>
    </w:p>
    <w:p w14:paraId="65D7F06A" w14:textId="77777777" w:rsidR="003751E0" w:rsidRPr="003751E0" w:rsidRDefault="003751E0" w:rsidP="003751E0">
      <w:pPr>
        <w:numPr>
          <w:ilvl w:val="0"/>
          <w:numId w:val="1"/>
        </w:numPr>
      </w:pPr>
      <w:r w:rsidRPr="003751E0">
        <w:t xml:space="preserve">strādā (t.sk. </w:t>
      </w:r>
      <w:proofErr w:type="spellStart"/>
      <w:r w:rsidRPr="003751E0">
        <w:t>pašnodarbinātā</w:t>
      </w:r>
      <w:proofErr w:type="spellEnd"/>
      <w:r w:rsidRPr="003751E0">
        <w:t xml:space="preserve"> persona);</w:t>
      </w:r>
    </w:p>
    <w:p w14:paraId="282EF856" w14:textId="77777777" w:rsidR="003751E0" w:rsidRPr="003751E0" w:rsidRDefault="003751E0" w:rsidP="003751E0">
      <w:pPr>
        <w:numPr>
          <w:ilvl w:val="0"/>
          <w:numId w:val="1"/>
        </w:numPr>
      </w:pPr>
      <w:r w:rsidRPr="003751E0">
        <w:t>mācās (jebkurā izglītības posmā);</w:t>
      </w:r>
    </w:p>
    <w:p w14:paraId="2CF9CF50" w14:textId="77777777" w:rsidR="003751E0" w:rsidRPr="003751E0" w:rsidRDefault="003751E0" w:rsidP="003751E0">
      <w:pPr>
        <w:numPr>
          <w:ilvl w:val="0"/>
          <w:numId w:val="1"/>
        </w:numPr>
      </w:pPr>
      <w:r w:rsidRPr="003751E0">
        <w:t>iesaistīts brīvprātīgā darbā (oficiāli noformētas līgumattiecības);</w:t>
      </w:r>
    </w:p>
    <w:p w14:paraId="06930243" w14:textId="1E9536C2" w:rsidR="003751E0" w:rsidRPr="003751E0" w:rsidRDefault="003751E0" w:rsidP="003751E0">
      <w:pPr>
        <w:numPr>
          <w:ilvl w:val="0"/>
          <w:numId w:val="1"/>
        </w:numPr>
      </w:pPr>
      <w:r w:rsidRPr="003751E0">
        <w:t>nodarbojas ar para</w:t>
      </w:r>
      <w:r>
        <w:t>o</w:t>
      </w:r>
      <w:r w:rsidRPr="003751E0">
        <w:t>limpisko sportu un piedalās nacionālā vai starptautiskā mēroga sacensībās;</w:t>
      </w:r>
    </w:p>
    <w:p w14:paraId="50CA81C8" w14:textId="77777777" w:rsidR="003751E0" w:rsidRPr="003751E0" w:rsidRDefault="003751E0" w:rsidP="003751E0">
      <w:pPr>
        <w:numPr>
          <w:ilvl w:val="0"/>
          <w:numId w:val="1"/>
        </w:numPr>
      </w:pPr>
      <w:r w:rsidRPr="003751E0">
        <w:t>darbojas nevalstiskā organizācijā;</w:t>
      </w:r>
    </w:p>
    <w:p w14:paraId="03E1AD67" w14:textId="77777777" w:rsidR="003751E0" w:rsidRPr="003751E0" w:rsidRDefault="003751E0" w:rsidP="003751E0">
      <w:pPr>
        <w:numPr>
          <w:ilvl w:val="0"/>
          <w:numId w:val="1"/>
        </w:numPr>
      </w:pPr>
      <w:r w:rsidRPr="003751E0">
        <w:t>bezdarbnieks, kas piedalās aktīvās nodarbinātības pasākumos;</w:t>
      </w:r>
    </w:p>
    <w:p w14:paraId="03C5F06F" w14:textId="77777777" w:rsidR="003751E0" w:rsidRPr="003751E0" w:rsidRDefault="003751E0" w:rsidP="003751E0">
      <w:pPr>
        <w:numPr>
          <w:ilvl w:val="0"/>
          <w:numId w:val="1"/>
        </w:numPr>
      </w:pPr>
      <w:r w:rsidRPr="003751E0">
        <w:t>apmeklē dienas aprūpes centru (DAC), specializētās darbnīcas, saņem "atelpas brīža" pakalpojumu.</w:t>
      </w:r>
    </w:p>
    <w:p w14:paraId="5BA585A6" w14:textId="48A101F9" w:rsidR="003751E0" w:rsidRPr="003751E0" w:rsidRDefault="003751E0" w:rsidP="003751E0">
      <w:r w:rsidRPr="003751E0">
        <w:rPr>
          <w:b/>
          <w:bCs/>
        </w:rPr>
        <w:t> Pielāgojam</w:t>
      </w:r>
      <w:r w:rsidR="00A57E3B">
        <w:rPr>
          <w:b/>
          <w:bCs/>
        </w:rPr>
        <w:t>ā</w:t>
      </w:r>
      <w:r w:rsidRPr="003751E0">
        <w:rPr>
          <w:b/>
          <w:bCs/>
        </w:rPr>
        <w:t xml:space="preserve"> mājok</w:t>
      </w:r>
      <w:r w:rsidR="00A57E3B">
        <w:rPr>
          <w:b/>
          <w:bCs/>
        </w:rPr>
        <w:t>ļa nosacījumi</w:t>
      </w:r>
      <w:r w:rsidRPr="003751E0">
        <w:rPr>
          <w:b/>
          <w:bCs/>
        </w:rPr>
        <w:t>:</w:t>
      </w:r>
    </w:p>
    <w:p w14:paraId="78051B66" w14:textId="77777777" w:rsidR="003751E0" w:rsidRPr="003751E0" w:rsidRDefault="003751E0" w:rsidP="003751E0">
      <w:pPr>
        <w:numPr>
          <w:ilvl w:val="0"/>
          <w:numId w:val="2"/>
        </w:numPr>
      </w:pPr>
      <w:r w:rsidRPr="003751E0">
        <w:t>Ir mērķa grupas personas īpašumā;</w:t>
      </w:r>
    </w:p>
    <w:p w14:paraId="76F9200C" w14:textId="2C4714AF" w:rsidR="003751E0" w:rsidRPr="003751E0" w:rsidRDefault="003751E0" w:rsidP="003751E0">
      <w:pPr>
        <w:numPr>
          <w:ilvl w:val="0"/>
          <w:numId w:val="2"/>
        </w:numPr>
      </w:pPr>
      <w:r w:rsidRPr="003751E0">
        <w:t>Pirmās vai otrās pakāpes radinieka īpašumā (jāiesniedz būs mājokļa īpašnieka apliecinājums, ja daudzstāvu namā</w:t>
      </w:r>
      <w:r w:rsidR="00A57E3B">
        <w:t>,</w:t>
      </w:r>
      <w:r w:rsidRPr="003751E0">
        <w:t xml:space="preserve"> tad </w:t>
      </w:r>
      <w:proofErr w:type="spellStart"/>
      <w:r w:rsidRPr="003751E0">
        <w:t>apsaimniekotāja</w:t>
      </w:r>
      <w:proofErr w:type="spellEnd"/>
      <w:r w:rsidRPr="003751E0">
        <w:t xml:space="preserve"> apliecinājums);</w:t>
      </w:r>
    </w:p>
    <w:p w14:paraId="4E4F6046" w14:textId="61C94C06" w:rsidR="003751E0" w:rsidRPr="003751E0" w:rsidRDefault="00211141" w:rsidP="003751E0">
      <w:pPr>
        <w:numPr>
          <w:ilvl w:val="0"/>
          <w:numId w:val="2"/>
        </w:numPr>
      </w:pPr>
      <w:r>
        <w:t xml:space="preserve">Personas īpašumā esoša māja </w:t>
      </w:r>
      <w:r w:rsidR="003751E0" w:rsidRPr="003751E0">
        <w:t>vai tās daļa, dzīvokļa īpašums vai tā daļa;</w:t>
      </w:r>
    </w:p>
    <w:p w14:paraId="562D3745" w14:textId="70D0D503" w:rsidR="003751E0" w:rsidRPr="003751E0" w:rsidRDefault="003751E0" w:rsidP="003751E0">
      <w:pPr>
        <w:numPr>
          <w:ilvl w:val="0"/>
          <w:numId w:val="2"/>
        </w:numPr>
      </w:pPr>
      <w:r w:rsidRPr="003751E0">
        <w:t>Mājoklis</w:t>
      </w:r>
      <w:r w:rsidR="00211141">
        <w:t xml:space="preserve">, </w:t>
      </w:r>
      <w:r w:rsidRPr="003751E0">
        <w:t>kurā persona ir deklarējusi savu dzīvesvietu;</w:t>
      </w:r>
    </w:p>
    <w:p w14:paraId="1FAE23BE" w14:textId="77777777" w:rsidR="003751E0" w:rsidRPr="003751E0" w:rsidRDefault="003751E0" w:rsidP="003751E0">
      <w:pPr>
        <w:numPr>
          <w:ilvl w:val="0"/>
          <w:numId w:val="2"/>
        </w:numPr>
      </w:pPr>
      <w:r w:rsidRPr="003751E0">
        <w:t>Ir noslēgts īres līgums uz vismaz 5 gadiem;</w:t>
      </w:r>
    </w:p>
    <w:p w14:paraId="769DE30C" w14:textId="77777777" w:rsidR="003751E0" w:rsidRPr="003751E0" w:rsidRDefault="003751E0" w:rsidP="003751E0">
      <w:pPr>
        <w:numPr>
          <w:ilvl w:val="0"/>
          <w:numId w:val="2"/>
        </w:numPr>
      </w:pPr>
      <w:r w:rsidRPr="003751E0">
        <w:t>Nav veikta nelegāla pārbūve un ēka nav avārijas stāvoklī;</w:t>
      </w:r>
    </w:p>
    <w:p w14:paraId="221C37F3" w14:textId="2488B9A7" w:rsidR="003751E0" w:rsidRPr="003751E0" w:rsidRDefault="003751E0" w:rsidP="003751E0">
      <w:pPr>
        <w:numPr>
          <w:ilvl w:val="0"/>
          <w:numId w:val="2"/>
        </w:numPr>
      </w:pPr>
      <w:r w:rsidRPr="003751E0">
        <w:lastRenderedPageBreak/>
        <w:t>Nav iekrājušies parādi par dzīvesvietu</w:t>
      </w:r>
      <w:r w:rsidR="00A57E3B">
        <w:t>.</w:t>
      </w:r>
    </w:p>
    <w:p w14:paraId="2F9B3108" w14:textId="77777777" w:rsidR="003751E0" w:rsidRPr="003751E0" w:rsidRDefault="003751E0" w:rsidP="003751E0">
      <w:r w:rsidRPr="003751E0">
        <w:t> </w:t>
      </w:r>
      <w:r w:rsidRPr="003751E0">
        <w:rPr>
          <w:b/>
          <w:bCs/>
        </w:rPr>
        <w:t>Iesniegumā jānorāda:</w:t>
      </w:r>
    </w:p>
    <w:p w14:paraId="6FB4CBE2" w14:textId="1688C862" w:rsidR="003751E0" w:rsidRPr="003751E0" w:rsidRDefault="003751E0" w:rsidP="003751E0">
      <w:pPr>
        <w:numPr>
          <w:ilvl w:val="0"/>
          <w:numId w:val="3"/>
        </w:numPr>
      </w:pPr>
      <w:r w:rsidRPr="003751E0">
        <w:t>Mērķa grupas personas dati vai likumiskā</w:t>
      </w:r>
      <w:r w:rsidR="00211141">
        <w:t>,</w:t>
      </w:r>
      <w:r w:rsidRPr="003751E0">
        <w:t xml:space="preserve"> vai pilnvarotā pārstāvja dati;</w:t>
      </w:r>
    </w:p>
    <w:p w14:paraId="05FE7DFD" w14:textId="77777777" w:rsidR="003751E0" w:rsidRPr="003751E0" w:rsidRDefault="003751E0" w:rsidP="003751E0">
      <w:pPr>
        <w:numPr>
          <w:ilvl w:val="0"/>
          <w:numId w:val="3"/>
        </w:numPr>
      </w:pPr>
      <w:r w:rsidRPr="003751E0">
        <w:t>Dati par personas mājokli, kurā tiks veikti vides pielāgojumi;</w:t>
      </w:r>
    </w:p>
    <w:p w14:paraId="0F340125" w14:textId="77777777" w:rsidR="003751E0" w:rsidRPr="003751E0" w:rsidRDefault="003751E0" w:rsidP="003751E0">
      <w:pPr>
        <w:numPr>
          <w:ilvl w:val="0"/>
          <w:numId w:val="3"/>
        </w:numPr>
      </w:pPr>
      <w:r w:rsidRPr="003751E0">
        <w:t xml:space="preserve">Dokumenti, kas papildus jāpievieno iesniegumam (izraksts no ambulatorās slimnieka medicīniskās kartes (veidlapa Nr.027/u) vai ārstējošā ārsta atzinums, kurā norādīta </w:t>
      </w:r>
      <w:proofErr w:type="spellStart"/>
      <w:r w:rsidRPr="003751E0">
        <w:t>pamatdiagnoze</w:t>
      </w:r>
      <w:proofErr w:type="spellEnd"/>
      <w:r w:rsidRPr="003751E0">
        <w:t xml:space="preserve"> (SSK kods), izziņa, kas apliecina nodarbinātību, dzīvojamās telpas īres līguma kopiju, mājokļa komunālo maksājumu pēdējā kvīts);</w:t>
      </w:r>
    </w:p>
    <w:p w14:paraId="591C9EB0" w14:textId="6632E220" w:rsidR="003751E0" w:rsidRPr="003751E0" w:rsidRDefault="00211141" w:rsidP="003751E0">
      <w:pPr>
        <w:numPr>
          <w:ilvl w:val="0"/>
          <w:numId w:val="3"/>
        </w:numPr>
      </w:pPr>
      <w:r>
        <w:t>Citus d</w:t>
      </w:r>
      <w:r w:rsidR="003751E0" w:rsidRPr="003751E0">
        <w:t xml:space="preserve">okumentus, </w:t>
      </w:r>
      <w:r>
        <w:t xml:space="preserve">kas attiecas uz mājokli </w:t>
      </w:r>
      <w:r w:rsidR="003751E0" w:rsidRPr="003751E0">
        <w:t>(mājokļa plāns</w:t>
      </w:r>
      <w:r>
        <w:t xml:space="preserve"> u.c.), kurus iesniedz kopā ar iesniegumu</w:t>
      </w:r>
      <w:r w:rsidR="003751E0" w:rsidRPr="003751E0">
        <w:t>;</w:t>
      </w:r>
    </w:p>
    <w:p w14:paraId="3A00B342" w14:textId="5AACC085" w:rsidR="003751E0" w:rsidRPr="003751E0" w:rsidRDefault="00211141" w:rsidP="003751E0">
      <w:pPr>
        <w:numPr>
          <w:ilvl w:val="0"/>
          <w:numId w:val="3"/>
        </w:numPr>
      </w:pPr>
      <w:r>
        <w:t>Dokumenti, kuri apliecina atbilstību m</w:t>
      </w:r>
      <w:r w:rsidR="003751E0" w:rsidRPr="003751E0">
        <w:t>ērķa grupa</w:t>
      </w:r>
      <w:r>
        <w:t>i;</w:t>
      </w:r>
    </w:p>
    <w:p w14:paraId="47E9C557" w14:textId="08C4F7BC" w:rsidR="003751E0" w:rsidRPr="003751E0" w:rsidRDefault="00211141" w:rsidP="003751E0">
      <w:pPr>
        <w:numPr>
          <w:ilvl w:val="0"/>
          <w:numId w:val="3"/>
        </w:numPr>
      </w:pPr>
      <w:r>
        <w:t>Dokumenti par mājokli, kuri apliecina atbilstību pakalpojuma saņemšanai</w:t>
      </w:r>
      <w:r w:rsidR="003751E0" w:rsidRPr="003751E0">
        <w:t>, kas ietver informāciju, ka nav saņemts brīdinājums par telpu īres izbeigšanu, nav uzsākt</w:t>
      </w:r>
      <w:r>
        <w:t>a</w:t>
      </w:r>
      <w:r w:rsidR="003751E0" w:rsidRPr="003751E0">
        <w:t xml:space="preserve"> parādu piedziņa vai cits tiesvedību process.</w:t>
      </w:r>
    </w:p>
    <w:p w14:paraId="6E4476B1" w14:textId="77777777" w:rsidR="003751E0" w:rsidRPr="003751E0" w:rsidRDefault="003751E0" w:rsidP="003751E0">
      <w:pPr>
        <w:numPr>
          <w:ilvl w:val="0"/>
          <w:numId w:val="3"/>
        </w:numPr>
      </w:pPr>
      <w:r w:rsidRPr="003751E0">
        <w:t>apliecinājums par patiesas informācijas sniegšanu.</w:t>
      </w:r>
    </w:p>
    <w:p w14:paraId="538A4735" w14:textId="77777777" w:rsidR="003751E0" w:rsidRPr="003751E0" w:rsidRDefault="003751E0" w:rsidP="003751E0">
      <w:r w:rsidRPr="003751E0">
        <w:t> </w:t>
      </w:r>
      <w:r w:rsidRPr="003751E0">
        <w:rPr>
          <w:b/>
          <w:bCs/>
        </w:rPr>
        <w:t>Plašāka informācija par projektu, un atbildes uz biežāk uzdotajiem  jautājumiem: </w:t>
      </w:r>
      <w:hyperlink r:id="rId5" w:history="1">
        <w:r w:rsidRPr="003751E0">
          <w:rPr>
            <w:rStyle w:val="Hipersaite"/>
            <w:b/>
            <w:bCs/>
          </w:rPr>
          <w:t>https://www.lm.gov.lv/lv/atveselosanas-fonda-pasakums-259-personu-ar-invaliditati-majoklu-pielagosanai</w:t>
        </w:r>
      </w:hyperlink>
    </w:p>
    <w:p w14:paraId="3D9126DB" w14:textId="3C09905C" w:rsidR="003F6EA0" w:rsidRDefault="003751E0" w:rsidP="003751E0">
      <w:pPr>
        <w:rPr>
          <w:b/>
          <w:bCs/>
        </w:rPr>
      </w:pPr>
      <w:r w:rsidRPr="003751E0">
        <w:rPr>
          <w:b/>
          <w:bCs/>
        </w:rPr>
        <w:t>Līdz š</w:t>
      </w:r>
      <w:r w:rsidR="00EF3508">
        <w:rPr>
          <w:b/>
          <w:bCs/>
        </w:rPr>
        <w:t>ā</w:t>
      </w:r>
      <w:r w:rsidRPr="003751E0">
        <w:rPr>
          <w:b/>
          <w:bCs/>
        </w:rPr>
        <w:t xml:space="preserve"> gada 1</w:t>
      </w:r>
      <w:r w:rsidR="003F6EA0">
        <w:rPr>
          <w:b/>
          <w:bCs/>
        </w:rPr>
        <w:t>0</w:t>
      </w:r>
      <w:r w:rsidRPr="003751E0">
        <w:rPr>
          <w:b/>
          <w:bCs/>
        </w:rPr>
        <w:t xml:space="preserve">. </w:t>
      </w:r>
      <w:r w:rsidR="003F6EA0">
        <w:rPr>
          <w:b/>
          <w:bCs/>
        </w:rPr>
        <w:t>novem</w:t>
      </w:r>
      <w:r w:rsidRPr="003751E0">
        <w:rPr>
          <w:b/>
          <w:bCs/>
        </w:rPr>
        <w:t>brim iesniedz</w:t>
      </w:r>
      <w:r w:rsidR="00EF3508">
        <w:rPr>
          <w:b/>
          <w:bCs/>
        </w:rPr>
        <w:t>ams</w:t>
      </w:r>
      <w:r w:rsidRPr="003751E0">
        <w:rPr>
          <w:b/>
          <w:bCs/>
        </w:rPr>
        <w:t xml:space="preserve"> mērķa grupas personas iesniegum</w:t>
      </w:r>
      <w:r w:rsidR="00EF3508">
        <w:rPr>
          <w:b/>
          <w:bCs/>
        </w:rPr>
        <w:t>s</w:t>
      </w:r>
      <w:r w:rsidRPr="003751E0">
        <w:rPr>
          <w:b/>
          <w:bCs/>
        </w:rPr>
        <w:t>.</w:t>
      </w:r>
      <w:r w:rsidR="00FF44A8">
        <w:rPr>
          <w:b/>
          <w:bCs/>
        </w:rPr>
        <w:t xml:space="preserve"> </w:t>
      </w:r>
    </w:p>
    <w:p w14:paraId="74FBA802" w14:textId="77777777" w:rsidR="003F6EA0" w:rsidRDefault="003751E0" w:rsidP="003751E0">
      <w:pPr>
        <w:rPr>
          <w:rStyle w:val="Hipersaite"/>
          <w:b/>
          <w:bCs/>
          <w:color w:val="auto"/>
          <w:u w:val="none"/>
        </w:rPr>
      </w:pPr>
      <w:r w:rsidRPr="003751E0">
        <w:rPr>
          <w:b/>
          <w:bCs/>
        </w:rPr>
        <w:t>Sūtīt iesniegumu uz </w:t>
      </w:r>
      <w:hyperlink r:id="rId6" w:history="1">
        <w:r w:rsidR="00FF44A8" w:rsidRPr="003751E0">
          <w:rPr>
            <w:rStyle w:val="Hipersaite"/>
            <w:b/>
            <w:bCs/>
          </w:rPr>
          <w:t> </w:t>
        </w:r>
        <w:r w:rsidR="00FF44A8" w:rsidRPr="009768FF">
          <w:rPr>
            <w:rStyle w:val="Hipersaite"/>
            <w:b/>
            <w:bCs/>
          </w:rPr>
          <w:t>socialais.dienests@ropazi</w:t>
        </w:r>
        <w:r w:rsidR="00FF44A8" w:rsidRPr="003751E0">
          <w:rPr>
            <w:rStyle w:val="Hipersaite"/>
            <w:b/>
            <w:bCs/>
          </w:rPr>
          <w:t>.lv</w:t>
        </w:r>
      </w:hyperlink>
      <w:r w:rsidR="003F6EA0" w:rsidRPr="003F6EA0">
        <w:rPr>
          <w:rStyle w:val="Hipersaite"/>
          <w:b/>
          <w:bCs/>
          <w:color w:val="auto"/>
          <w:u w:val="none"/>
        </w:rPr>
        <w:t xml:space="preserve"> vai</w:t>
      </w:r>
      <w:r w:rsidR="003F6EA0" w:rsidRPr="00EF3508">
        <w:rPr>
          <w:rStyle w:val="Hipersaite"/>
          <w:b/>
          <w:bCs/>
          <w:color w:val="auto"/>
          <w:u w:val="none"/>
        </w:rPr>
        <w:t xml:space="preserve"> </w:t>
      </w:r>
      <w:r w:rsidR="003F6EA0" w:rsidRPr="003F6EA0">
        <w:rPr>
          <w:rStyle w:val="Hipersaite"/>
          <w:b/>
          <w:bCs/>
          <w:color w:val="auto"/>
          <w:u w:val="none"/>
        </w:rPr>
        <w:t>iesniegt klātienē Sociālā dienesta struktūrvienībās</w:t>
      </w:r>
      <w:r w:rsidR="003F6EA0">
        <w:rPr>
          <w:rStyle w:val="Hipersaite"/>
          <w:b/>
          <w:bCs/>
          <w:color w:val="auto"/>
          <w:u w:val="none"/>
        </w:rPr>
        <w:t xml:space="preserve">: </w:t>
      </w:r>
    </w:p>
    <w:p w14:paraId="61EF629B" w14:textId="39EC8488" w:rsidR="003F6EA0" w:rsidRDefault="00EF3508" w:rsidP="003751E0">
      <w:pPr>
        <w:rPr>
          <w:rStyle w:val="Hipersaite"/>
          <w:b/>
          <w:bCs/>
          <w:color w:val="auto"/>
          <w:u w:val="none"/>
        </w:rPr>
      </w:pPr>
      <w:r>
        <w:rPr>
          <w:rStyle w:val="Hipersaite"/>
          <w:b/>
          <w:bCs/>
          <w:color w:val="auto"/>
          <w:u w:val="none"/>
        </w:rPr>
        <w:t xml:space="preserve">Stopiņu pagastā - </w:t>
      </w:r>
      <w:r w:rsidR="003F6EA0">
        <w:rPr>
          <w:rStyle w:val="Hipersaite"/>
          <w:b/>
          <w:bCs/>
          <w:color w:val="auto"/>
          <w:u w:val="none"/>
        </w:rPr>
        <w:t>Acones iela 4, Ulbroka, Stopiņu pagasts</w:t>
      </w:r>
      <w:r>
        <w:rPr>
          <w:rStyle w:val="Hipersaite"/>
          <w:b/>
          <w:bCs/>
          <w:color w:val="auto"/>
          <w:u w:val="none"/>
        </w:rPr>
        <w:t>;</w:t>
      </w:r>
      <w:r w:rsidR="003F6EA0">
        <w:rPr>
          <w:rStyle w:val="Hipersaite"/>
          <w:b/>
          <w:bCs/>
          <w:color w:val="auto"/>
          <w:u w:val="none"/>
        </w:rPr>
        <w:t xml:space="preserve"> </w:t>
      </w:r>
    </w:p>
    <w:p w14:paraId="7ADA8D19" w14:textId="696091DC" w:rsidR="003751E0" w:rsidRDefault="00EF3508" w:rsidP="003751E0">
      <w:pPr>
        <w:rPr>
          <w:rStyle w:val="Hipersaite"/>
          <w:b/>
          <w:bCs/>
          <w:color w:val="auto"/>
          <w:u w:val="none"/>
        </w:rPr>
      </w:pPr>
      <w:r>
        <w:rPr>
          <w:rStyle w:val="Hipersaite"/>
          <w:b/>
          <w:bCs/>
          <w:color w:val="auto"/>
          <w:u w:val="none"/>
        </w:rPr>
        <w:t xml:space="preserve">Ropažu pagastā - </w:t>
      </w:r>
      <w:r w:rsidR="003F6EA0">
        <w:rPr>
          <w:rStyle w:val="Hipersaite"/>
          <w:b/>
          <w:bCs/>
          <w:color w:val="auto"/>
          <w:u w:val="none"/>
        </w:rPr>
        <w:t>Rīgas iela 13, Ropaži, Ropažu pagasts;</w:t>
      </w:r>
    </w:p>
    <w:p w14:paraId="6C533E39" w14:textId="2F86DFA4" w:rsidR="003F6EA0" w:rsidRDefault="00EF3508" w:rsidP="003751E0">
      <w:pPr>
        <w:rPr>
          <w:rStyle w:val="Hipersaite"/>
          <w:b/>
          <w:bCs/>
          <w:color w:val="auto"/>
          <w:u w:val="none"/>
        </w:rPr>
      </w:pPr>
      <w:r>
        <w:rPr>
          <w:rStyle w:val="Hipersaite"/>
          <w:b/>
          <w:bCs/>
          <w:color w:val="auto"/>
          <w:u w:val="none"/>
        </w:rPr>
        <w:t xml:space="preserve">Garkalnes pagastā - </w:t>
      </w:r>
      <w:r w:rsidR="003F6EA0">
        <w:rPr>
          <w:rStyle w:val="Hipersaite"/>
          <w:b/>
          <w:bCs/>
          <w:color w:val="auto"/>
          <w:u w:val="none"/>
        </w:rPr>
        <w:t>Brīvības gatve 455, Rīga;</w:t>
      </w:r>
    </w:p>
    <w:p w14:paraId="14BDC814" w14:textId="755CFDD3" w:rsidR="003F6EA0" w:rsidRPr="003F6EA0" w:rsidRDefault="00EF3508" w:rsidP="003751E0">
      <w:r>
        <w:rPr>
          <w:rStyle w:val="Hipersaite"/>
          <w:b/>
          <w:bCs/>
          <w:color w:val="auto"/>
          <w:u w:val="none"/>
        </w:rPr>
        <w:t xml:space="preserve">Vangažu pilsētā - </w:t>
      </w:r>
      <w:r w:rsidR="003F6EA0">
        <w:rPr>
          <w:rStyle w:val="Hipersaite"/>
          <w:b/>
          <w:bCs/>
          <w:color w:val="auto"/>
          <w:u w:val="none"/>
        </w:rPr>
        <w:t>Meža iela 1, Vangažu pilsēta.</w:t>
      </w:r>
    </w:p>
    <w:p w14:paraId="6F2A7AFC" w14:textId="77777777" w:rsidR="003751E0" w:rsidRPr="003751E0" w:rsidRDefault="005F6289" w:rsidP="003751E0">
      <w:hyperlink r:id="rId7" w:tgtFrame="_blank" w:history="1">
        <w:r w:rsidR="003751E0" w:rsidRPr="003751E0">
          <w:rPr>
            <w:rStyle w:val="Hipersaite"/>
            <w:b/>
            <w:bCs/>
          </w:rPr>
          <w:t>Iesnieguma veidlapa.</w:t>
        </w:r>
      </w:hyperlink>
    </w:p>
    <w:p w14:paraId="4BBD117A" w14:textId="77777777" w:rsidR="003751E0" w:rsidRPr="003751E0" w:rsidRDefault="005F6289" w:rsidP="003751E0">
      <w:hyperlink r:id="rId8" w:tgtFrame="_blank" w:history="1">
        <w:proofErr w:type="spellStart"/>
        <w:r w:rsidR="003751E0" w:rsidRPr="003751E0">
          <w:rPr>
            <w:rStyle w:val="Hipersaite"/>
            <w:b/>
            <w:bCs/>
          </w:rPr>
          <w:t>Infografika</w:t>
        </w:r>
        <w:proofErr w:type="spellEnd"/>
      </w:hyperlink>
    </w:p>
    <w:p w14:paraId="45FD8D3C" w14:textId="77777777" w:rsidR="003A2ECC" w:rsidRDefault="003A2ECC"/>
    <w:sectPr w:rsidR="003A2E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0F8"/>
    <w:multiLevelType w:val="multilevel"/>
    <w:tmpl w:val="5F9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87192"/>
    <w:multiLevelType w:val="multilevel"/>
    <w:tmpl w:val="8C2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B6E90"/>
    <w:multiLevelType w:val="multilevel"/>
    <w:tmpl w:val="AA5C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0198471">
    <w:abstractNumId w:val="1"/>
  </w:num>
  <w:num w:numId="2" w16cid:durableId="1523712121">
    <w:abstractNumId w:val="0"/>
  </w:num>
  <w:num w:numId="3" w16cid:durableId="26955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E0"/>
    <w:rsid w:val="00067789"/>
    <w:rsid w:val="00115B5C"/>
    <w:rsid w:val="00211141"/>
    <w:rsid w:val="003751E0"/>
    <w:rsid w:val="003A2ECC"/>
    <w:rsid w:val="003C352E"/>
    <w:rsid w:val="003F6EA0"/>
    <w:rsid w:val="00A57E3B"/>
    <w:rsid w:val="00EF3508"/>
    <w:rsid w:val="00FF4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1AA"/>
  <w15:chartTrackingRefBased/>
  <w15:docId w15:val="{F596E6F1-9D66-4575-A6A3-4519CAE9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751E0"/>
    <w:rPr>
      <w:color w:val="0563C1" w:themeColor="hyperlink"/>
      <w:u w:val="single"/>
    </w:rPr>
  </w:style>
  <w:style w:type="character" w:styleId="Neatrisintapieminana">
    <w:name w:val="Unresolved Mention"/>
    <w:basedOn w:val="Noklusjumarindkopasfonts"/>
    <w:uiPriority w:val="99"/>
    <w:semiHidden/>
    <w:unhideWhenUsed/>
    <w:rsid w:val="0037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4400">
      <w:bodyDiv w:val="1"/>
      <w:marLeft w:val="0"/>
      <w:marRight w:val="0"/>
      <w:marTop w:val="0"/>
      <w:marBottom w:val="0"/>
      <w:divBdr>
        <w:top w:val="none" w:sz="0" w:space="0" w:color="auto"/>
        <w:left w:val="none" w:sz="0" w:space="0" w:color="auto"/>
        <w:bottom w:val="none" w:sz="0" w:space="0" w:color="auto"/>
        <w:right w:val="none" w:sz="0" w:space="0" w:color="auto"/>
      </w:divBdr>
      <w:divsChild>
        <w:div w:id="545023825">
          <w:marLeft w:val="0"/>
          <w:marRight w:val="0"/>
          <w:marTop w:val="450"/>
          <w:marBottom w:val="0"/>
          <w:divBdr>
            <w:top w:val="none" w:sz="0" w:space="0" w:color="auto"/>
            <w:left w:val="none" w:sz="0" w:space="0" w:color="auto"/>
            <w:bottom w:val="none" w:sz="0" w:space="0" w:color="auto"/>
            <w:right w:val="none" w:sz="0" w:space="0" w:color="auto"/>
          </w:divBdr>
        </w:div>
        <w:div w:id="410009289">
          <w:marLeft w:val="0"/>
          <w:marRight w:val="0"/>
          <w:marTop w:val="0"/>
          <w:marBottom w:val="0"/>
          <w:divBdr>
            <w:top w:val="none" w:sz="0" w:space="0" w:color="auto"/>
            <w:left w:val="none" w:sz="0" w:space="0" w:color="auto"/>
            <w:bottom w:val="none" w:sz="0" w:space="0" w:color="auto"/>
            <w:right w:val="none" w:sz="0" w:space="0" w:color="auto"/>
          </w:divBdr>
          <w:divsChild>
            <w:div w:id="16540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riga.lv/files/Projekti%20SIF/Teksti%20relizem/Iespeja-cilvekiem-ar-invaliditati-Riga-sep2023.pdf" TargetMode="External"/><Relationship Id="rId3" Type="http://schemas.openxmlformats.org/officeDocument/2006/relationships/settings" Target="settings.xml"/><Relationship Id="rId7" Type="http://schemas.openxmlformats.org/officeDocument/2006/relationships/hyperlink" Target="https://ld.riga.lv/files/Projekti%20SIF/Teksti%20relizem/Iesnieguma%20veidlap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0;socialais.dienests@ropazi.lv" TargetMode="External"/><Relationship Id="rId5" Type="http://schemas.openxmlformats.org/officeDocument/2006/relationships/hyperlink" Target="https://www.lm.gov.lv/lv/atveselosanas-fonda-pasakums-259-personu-ar-invaliditati-majoklu-pielagosan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2583</Words>
  <Characters>1473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Jurika</dc:creator>
  <cp:keywords/>
  <dc:description/>
  <cp:lastModifiedBy>Agnese Jurika</cp:lastModifiedBy>
  <cp:revision>2</cp:revision>
  <cp:lastPrinted>2023-10-16T06:38:00Z</cp:lastPrinted>
  <dcterms:created xsi:type="dcterms:W3CDTF">2023-10-16T08:38:00Z</dcterms:created>
  <dcterms:modified xsi:type="dcterms:W3CDTF">2023-10-16T08:38:00Z</dcterms:modified>
</cp:coreProperties>
</file>