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AA21" w14:textId="318C47E4" w:rsidR="00D34F97" w:rsidRPr="00D43390" w:rsidRDefault="00D34F97" w:rsidP="006B23E1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37204572"/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</w:t>
      </w:r>
      <w:r w:rsidR="00D43390"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IRGUS IZPĒTE</w:t>
      </w:r>
    </w:p>
    <w:bookmarkEnd w:id="0"/>
    <w:p w14:paraId="3A023BF0" w14:textId="24E54D61" w:rsidR="00D43390" w:rsidRPr="00D43390" w:rsidRDefault="00D34F97" w:rsidP="00D43390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411316" w:rsidRPr="00411316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Ulbrokas vidusskolas elektroapgādes sadaļņu nomaiņa</w:t>
      </w:r>
      <w:r w:rsidR="00D43390"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5BE62025" w14:textId="02C2340B" w:rsidR="00D43390" w:rsidRPr="00D43390" w:rsidRDefault="00D43390" w:rsidP="00D43390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FB719CD" w14:textId="77777777" w:rsidR="00D34F97" w:rsidRPr="00D43390" w:rsidRDefault="00D34F97" w:rsidP="00D34F97">
      <w:pPr>
        <w:spacing w:after="12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  <w:t>Informācija par pasūtītāju</w:t>
      </w: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4999"/>
      </w:tblGrid>
      <w:tr w:rsidR="00D34F97" w:rsidRPr="00D43390" w14:paraId="303B990C" w14:textId="77777777" w:rsidTr="00207999">
        <w:trPr>
          <w:trHeight w:val="415"/>
        </w:trPr>
        <w:tc>
          <w:tcPr>
            <w:tcW w:w="3539" w:type="dxa"/>
          </w:tcPr>
          <w:p w14:paraId="4E65878B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Nosaukums:</w:t>
            </w:r>
          </w:p>
        </w:tc>
        <w:tc>
          <w:tcPr>
            <w:tcW w:w="4999" w:type="dxa"/>
          </w:tcPr>
          <w:p w14:paraId="280DB092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Ropažu novada pašvaldība</w:t>
            </w:r>
          </w:p>
        </w:tc>
      </w:tr>
      <w:tr w:rsidR="00D34F97" w:rsidRPr="00D43390" w14:paraId="3757C9D0" w14:textId="77777777" w:rsidTr="00207999">
        <w:trPr>
          <w:trHeight w:val="415"/>
        </w:trPr>
        <w:tc>
          <w:tcPr>
            <w:tcW w:w="3539" w:type="dxa"/>
          </w:tcPr>
          <w:p w14:paraId="796B2A30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4999" w:type="dxa"/>
          </w:tcPr>
          <w:p w14:paraId="1F3E628F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90000067986</w:t>
            </w:r>
          </w:p>
        </w:tc>
      </w:tr>
      <w:tr w:rsidR="00D34F97" w:rsidRPr="00D43390" w14:paraId="056433AA" w14:textId="77777777" w:rsidTr="00207999">
        <w:trPr>
          <w:trHeight w:val="692"/>
        </w:trPr>
        <w:tc>
          <w:tcPr>
            <w:tcW w:w="3539" w:type="dxa"/>
          </w:tcPr>
          <w:p w14:paraId="3DE5FD70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4999" w:type="dxa"/>
          </w:tcPr>
          <w:p w14:paraId="3B389977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Institūta iela 1a, Ulbroka, Stopiņu pagasts, Ropažu novads, LV-2130</w:t>
            </w:r>
          </w:p>
        </w:tc>
      </w:tr>
      <w:tr w:rsidR="00D43390" w:rsidRPr="00D43390" w14:paraId="3A4B93FE" w14:textId="77777777" w:rsidTr="00207999">
        <w:trPr>
          <w:trHeight w:val="692"/>
        </w:trPr>
        <w:tc>
          <w:tcPr>
            <w:tcW w:w="3539" w:type="dxa"/>
          </w:tcPr>
          <w:p w14:paraId="02262AFE" w14:textId="52F2AFB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4999" w:type="dxa"/>
          </w:tcPr>
          <w:p w14:paraId="0D4C1197" w14:textId="00BFA391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Oļegs Hlusovs, Projektu vadītājs, mob. 29407631</w:t>
            </w:r>
          </w:p>
        </w:tc>
      </w:tr>
      <w:tr w:rsidR="00D43390" w:rsidRPr="00D43390" w14:paraId="6E40A152" w14:textId="77777777" w:rsidTr="00207999">
        <w:trPr>
          <w:trHeight w:val="704"/>
        </w:trPr>
        <w:tc>
          <w:tcPr>
            <w:tcW w:w="3539" w:type="dxa"/>
          </w:tcPr>
          <w:p w14:paraId="701EB488" w14:textId="7777777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Tirgus izpētes piedāvājumu sūtīt uz e-pasta adresi:</w:t>
            </w:r>
          </w:p>
        </w:tc>
        <w:tc>
          <w:tcPr>
            <w:tcW w:w="4999" w:type="dxa"/>
          </w:tcPr>
          <w:p w14:paraId="66DE03B2" w14:textId="7777777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cenu.aptaujas@ropazi.lv</w:t>
            </w:r>
          </w:p>
        </w:tc>
      </w:tr>
      <w:tr w:rsidR="00D43390" w:rsidRPr="00D43390" w14:paraId="7E06F154" w14:textId="77777777" w:rsidTr="00207999">
        <w:trPr>
          <w:trHeight w:val="704"/>
        </w:trPr>
        <w:tc>
          <w:tcPr>
            <w:tcW w:w="3539" w:type="dxa"/>
          </w:tcPr>
          <w:p w14:paraId="4079C8F1" w14:textId="7777777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Piedāvājumu iesniegšanas termiņš:</w:t>
            </w:r>
          </w:p>
        </w:tc>
        <w:tc>
          <w:tcPr>
            <w:tcW w:w="4999" w:type="dxa"/>
          </w:tcPr>
          <w:p w14:paraId="1B1E8CA9" w14:textId="2508B491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Līdz </w:t>
            </w:r>
            <w:r w:rsidR="00872A1B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0</w:t>
            </w:r>
            <w:r w:rsidR="00414F5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6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.0</w:t>
            </w:r>
            <w:r w:rsidR="00872A1B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2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.2024. plkst. 1</w:t>
            </w:r>
            <w:r w:rsidR="00414F5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5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:00 </w:t>
            </w:r>
          </w:p>
        </w:tc>
      </w:tr>
    </w:tbl>
    <w:p w14:paraId="6B651DB9" w14:textId="77777777" w:rsidR="00D34F97" w:rsidRPr="00D43390" w:rsidRDefault="00D34F97" w:rsidP="00D34F97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21DF313" w14:textId="77777777" w:rsidR="00D43390" w:rsidRPr="00D43390" w:rsidRDefault="00D43390" w:rsidP="00D43390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Cenu izpētes mērķis – noskaidrot tirgus cenu veicamajiem darbiem.</w:t>
      </w:r>
    </w:p>
    <w:p w14:paraId="02031911" w14:textId="77777777" w:rsidR="00D43390" w:rsidRPr="00D43390" w:rsidRDefault="00D43390" w:rsidP="00D43390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5DEF5F6C" w14:textId="4C6595BD" w:rsidR="001B682C" w:rsidRPr="00D43390" w:rsidRDefault="00D43390" w:rsidP="001B682C">
      <w:pPr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  <w:t xml:space="preserve">Informācija par priekšmetu: 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3539"/>
        <w:gridCol w:w="4999"/>
      </w:tblGrid>
      <w:tr w:rsidR="00D43390" w:rsidRPr="00D43390" w14:paraId="1F83D16E" w14:textId="77777777" w:rsidTr="00D43390">
        <w:tc>
          <w:tcPr>
            <w:tcW w:w="3539" w:type="dxa"/>
          </w:tcPr>
          <w:p w14:paraId="2ACC888F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Pakalpojuma adrese:</w:t>
            </w:r>
          </w:p>
        </w:tc>
        <w:tc>
          <w:tcPr>
            <w:tcW w:w="4999" w:type="dxa"/>
          </w:tcPr>
          <w:p w14:paraId="5438F18D" w14:textId="77777777" w:rsidR="00D43390" w:rsidRPr="00D43390" w:rsidRDefault="00D43390" w:rsidP="00D433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Vālodzes, Stopiņu pagasts, Ropažu novads, LV-2130</w:t>
            </w:r>
          </w:p>
          <w:p w14:paraId="039FAB85" w14:textId="77777777" w:rsidR="00D43390" w:rsidRPr="00D43390" w:rsidRDefault="00D43390" w:rsidP="00D4339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D43390" w:rsidRPr="00D43390" w14:paraId="29DD2495" w14:textId="77777777" w:rsidTr="00D43390">
        <w:tc>
          <w:tcPr>
            <w:tcW w:w="3539" w:type="dxa"/>
          </w:tcPr>
          <w:p w14:paraId="1F0620B6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Priekšmeta apraksts:</w:t>
            </w:r>
          </w:p>
        </w:tc>
        <w:tc>
          <w:tcPr>
            <w:tcW w:w="4999" w:type="dxa"/>
          </w:tcPr>
          <w:p w14:paraId="21A2A633" w14:textId="77777777" w:rsidR="00411316" w:rsidRDefault="00411316" w:rsidP="00D4339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</w:pPr>
            <w:r w:rsidRPr="0041131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Ulbrokas vidusskolas elektroapgādes sadaļņu nomaiņa</w:t>
            </w:r>
          </w:p>
          <w:p w14:paraId="198F3656" w14:textId="0AA61ABA" w:rsidR="00872A1B" w:rsidRPr="00872A1B" w:rsidRDefault="00872A1B" w:rsidP="00D4339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872A1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Pielikumā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 skatīt </w:t>
            </w:r>
            <w:r w:rsidRPr="00872A1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“</w:t>
            </w:r>
            <w:r w:rsidR="00DB03B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Ulbrokas skolas elektroapgādes shēma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”</w:t>
            </w:r>
            <w:r w:rsidR="00DB03B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, “Ievadsadale-1”, “Ievadsadale-2”. </w:t>
            </w:r>
          </w:p>
          <w:p w14:paraId="49219EFD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D43390" w:rsidRPr="00D43390" w14:paraId="75CB6E5B" w14:textId="77777777" w:rsidTr="00D43390">
        <w:tc>
          <w:tcPr>
            <w:tcW w:w="3539" w:type="dxa"/>
          </w:tcPr>
          <w:p w14:paraId="23D12559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Darbu izpildes laiks:</w:t>
            </w:r>
          </w:p>
        </w:tc>
        <w:tc>
          <w:tcPr>
            <w:tcW w:w="4999" w:type="dxa"/>
          </w:tcPr>
          <w:p w14:paraId="4918FA06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2024.gada 10.maijs</w:t>
            </w:r>
          </w:p>
          <w:p w14:paraId="29928A2B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43390" w:rsidRPr="00D43390" w14:paraId="2E2C293C" w14:textId="77777777" w:rsidTr="00D43390">
        <w:tc>
          <w:tcPr>
            <w:tcW w:w="3539" w:type="dxa"/>
          </w:tcPr>
          <w:p w14:paraId="185597FD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Izmaksas, kas jāiekļauj cenā:</w:t>
            </w:r>
          </w:p>
        </w:tc>
        <w:tc>
          <w:tcPr>
            <w:tcW w:w="4999" w:type="dxa"/>
          </w:tcPr>
          <w:p w14:paraId="128EFA5C" w14:textId="77777777" w:rsidR="00411316" w:rsidRPr="00411316" w:rsidRDefault="00411316" w:rsidP="00411316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41131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lv-LV"/>
              </w:rPr>
              <w:t xml:space="preserve">jaunu ievadsadaļņu komplektēšana, atbilstoši esošajām principiālajām shēmām un saslēgumiem. </w:t>
            </w:r>
          </w:p>
          <w:p w14:paraId="12276010" w14:textId="77777777" w:rsidR="00411316" w:rsidRPr="00411316" w:rsidRDefault="00411316" w:rsidP="00411316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41131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lv-LV"/>
              </w:rPr>
              <w:t>esošo ievadsadaļņu demontāža;</w:t>
            </w:r>
          </w:p>
          <w:p w14:paraId="0B9CF89E" w14:textId="77777777" w:rsidR="00411316" w:rsidRPr="00411316" w:rsidRDefault="00411316" w:rsidP="00411316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41131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lv-LV"/>
              </w:rPr>
              <w:t>jauno ievadsadaļņu montāža un saslēgšana;</w:t>
            </w:r>
          </w:p>
          <w:p w14:paraId="1FFA7EB9" w14:textId="77777777" w:rsidR="00411316" w:rsidRPr="00411316" w:rsidRDefault="00411316" w:rsidP="00411316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41131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lv-LV"/>
              </w:rPr>
              <w:t>izpilddokumentācijas sagatavošana;</w:t>
            </w:r>
          </w:p>
          <w:p w14:paraId="16AAB69B" w14:textId="317CA7EA" w:rsidR="00D43390" w:rsidRPr="00411316" w:rsidRDefault="00411316" w:rsidP="00411316">
            <w:pPr>
              <w:pStyle w:val="Sarakstarindkopa"/>
              <w:numPr>
                <w:ilvl w:val="0"/>
                <w:numId w:val="1"/>
              </w:numPr>
              <w:rPr>
                <w:rFonts w:eastAsia="Times New Roman"/>
                <w:lang w:val="lv-LV"/>
              </w:rPr>
            </w:pPr>
            <w:r w:rsidRPr="0041131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lv-LV"/>
              </w:rPr>
              <w:t>mērījumu veikšana.</w:t>
            </w:r>
          </w:p>
        </w:tc>
      </w:tr>
    </w:tbl>
    <w:p w14:paraId="3EABF5AA" w14:textId="77777777" w:rsidR="006B23E1" w:rsidRPr="00D43390" w:rsidRDefault="006B23E1" w:rsidP="00D34F9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E6390A" w14:textId="77777777" w:rsidR="00D34F97" w:rsidRPr="00D43390" w:rsidRDefault="00D34F97" w:rsidP="00D34F97">
      <w:pPr>
        <w:spacing w:after="0"/>
        <w:jc w:val="right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A26E7BB" w14:textId="77777777" w:rsidR="00D34F97" w:rsidRPr="00D4339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PIETEIKUMS DALĪBAI TIRGUS IZPĒTĒ</w:t>
      </w:r>
    </w:p>
    <w:p w14:paraId="7194EC7D" w14:textId="7E7D1BE6" w:rsidR="00D34F97" w:rsidRPr="00D4339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411316" w:rsidRPr="00411316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Ulbrokas vidusskolas elektroapgādes sadaļņu nomaiņa</w:t>
      </w:r>
      <w:r w:rsidR="00872A1B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79416567" w14:textId="77777777" w:rsidR="00D34F97" w:rsidRPr="00D43390" w:rsidRDefault="00D34F97" w:rsidP="00D34F9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3539"/>
        <w:gridCol w:w="5074"/>
      </w:tblGrid>
      <w:tr w:rsidR="00D34F97" w:rsidRPr="00D43390" w14:paraId="01D6DCCB" w14:textId="77777777" w:rsidTr="00207999">
        <w:trPr>
          <w:cantSplit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DC1322" w14:textId="77777777" w:rsidR="00D34F97" w:rsidRPr="00D43390" w:rsidRDefault="00D34F97" w:rsidP="00207999">
            <w:pPr>
              <w:keepNext/>
              <w:keepLines/>
              <w:spacing w:after="0"/>
              <w:jc w:val="both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Informācija par pretendentu:</w:t>
            </w:r>
          </w:p>
        </w:tc>
      </w:tr>
      <w:tr w:rsidR="00D34F97" w:rsidRPr="00D43390" w14:paraId="26BFE24B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F844" w14:textId="77777777" w:rsidR="00D34F97" w:rsidRPr="00D43390" w:rsidRDefault="00D34F97" w:rsidP="00207999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C1B" w14:textId="11FEB643" w:rsidR="00D34F97" w:rsidRPr="00D43390" w:rsidRDefault="00D34F97" w:rsidP="00207999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34F97" w:rsidRPr="00D43390" w14:paraId="552343B1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30B6" w14:textId="77777777" w:rsidR="00D34F97" w:rsidRPr="00D43390" w:rsidRDefault="00D34F97" w:rsidP="00207999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Reģistrācijas numurs: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B50" w14:textId="29B8FA4E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D43390" w14:paraId="1AEF3FD8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D004" w14:textId="77777777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6D1" w14:textId="6CAD4588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6FF75E30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29F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rekvizīti (bankas nosaukums, bankas konta Nr.):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646" w14:textId="4E515E4D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45B4AF50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191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Vadītāja vai pilnvarotās personas amats, vārds un uzvārds: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AE1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EB55B5B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6508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Kontaktpersona: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CFF" w14:textId="229B9F65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F0CA6F2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67EE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Kontakttālrunis: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64E" w14:textId="481971B2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3D6EDEC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45C3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E-pasta adrese: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E5B" w14:textId="3D64AA0B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67722770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15FD014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3BE4151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  <w:bookmarkStart w:id="1" w:name="_Hlk137204635"/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PRETENDENTA PIETEIKUMS TIEK AIZPILDĪTS UN IESNIEGTS KĀ EXCEL FAILS</w:t>
      </w:r>
    </w:p>
    <w:p w14:paraId="64DCA727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p w14:paraId="00055E36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bookmarkEnd w:id="1"/>
    <w:p w14:paraId="1A3CEB0F" w14:textId="68B33AD3" w:rsidR="00324FB8" w:rsidRPr="006B23E1" w:rsidRDefault="00D34F97" w:rsidP="00872A1B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PRETENDENTS IESNIEDZOT PIEDĀVĀJUMU TIRGUS IZPĒTĒ VAR IESNIEGT PRIEKŠLIKUMUS</w:t>
      </w:r>
      <w:r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.</w:t>
      </w:r>
    </w:p>
    <w:sectPr w:rsidR="00324FB8" w:rsidRPr="006B23E1" w:rsidSect="00EF5281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8348D"/>
    <w:multiLevelType w:val="hybridMultilevel"/>
    <w:tmpl w:val="CE182674"/>
    <w:lvl w:ilvl="0" w:tplc="2FD446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5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7"/>
    <w:rsid w:val="000224FD"/>
    <w:rsid w:val="00077A8C"/>
    <w:rsid w:val="0013558D"/>
    <w:rsid w:val="001B682C"/>
    <w:rsid w:val="00324FB8"/>
    <w:rsid w:val="00370166"/>
    <w:rsid w:val="00411316"/>
    <w:rsid w:val="00414F50"/>
    <w:rsid w:val="006B23E1"/>
    <w:rsid w:val="007571A5"/>
    <w:rsid w:val="00822185"/>
    <w:rsid w:val="00857904"/>
    <w:rsid w:val="00872A1B"/>
    <w:rsid w:val="00992C64"/>
    <w:rsid w:val="00A753EA"/>
    <w:rsid w:val="00B13F57"/>
    <w:rsid w:val="00C4593A"/>
    <w:rsid w:val="00C566AA"/>
    <w:rsid w:val="00C705DF"/>
    <w:rsid w:val="00D34F97"/>
    <w:rsid w:val="00D43390"/>
    <w:rsid w:val="00D50965"/>
    <w:rsid w:val="00D71621"/>
    <w:rsid w:val="00DB03BB"/>
    <w:rsid w:val="00E43E10"/>
    <w:rsid w:val="00E51EC7"/>
    <w:rsid w:val="00E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EDDE"/>
  <w15:chartTrackingRefBased/>
  <w15:docId w15:val="{714E7D99-C50B-4092-A0B5-FCEDD0FA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4F9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34F9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basedOn w:val="Parasts"/>
    <w:uiPriority w:val="1"/>
    <w:qFormat/>
    <w:rsid w:val="00D34F97"/>
    <w:pPr>
      <w:spacing w:after="0" w:line="240" w:lineRule="auto"/>
    </w:pPr>
    <w:rPr>
      <w:rFonts w:ascii="Calibri" w:hAnsi="Calibri" w:cs="Calibri"/>
      <w:kern w:val="0"/>
    </w:rPr>
  </w:style>
  <w:style w:type="character" w:styleId="Hipersaite">
    <w:name w:val="Hyperlink"/>
    <w:basedOn w:val="Noklusjumarindkopasfonts"/>
    <w:uiPriority w:val="99"/>
    <w:unhideWhenUsed/>
    <w:rsid w:val="00D34F97"/>
    <w:rPr>
      <w:color w:val="0563C1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D433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11316"/>
    <w:pPr>
      <w:spacing w:after="0" w:line="240" w:lineRule="auto"/>
      <w:ind w:left="720"/>
    </w:pPr>
    <w:rPr>
      <w:rFonts w:ascii="Calibri" w:hAnsi="Calibri" w:cs="Calibri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zane.indersone</dc:creator>
  <cp:keywords/>
  <dc:description/>
  <cp:lastModifiedBy>zane.indersone</cp:lastModifiedBy>
  <cp:revision>2</cp:revision>
  <dcterms:created xsi:type="dcterms:W3CDTF">2024-02-02T08:17:00Z</dcterms:created>
  <dcterms:modified xsi:type="dcterms:W3CDTF">2024-02-02T08:17:00Z</dcterms:modified>
</cp:coreProperties>
</file>