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4508" w:rsidRPr="00380A8E" w:rsidRDefault="00CB4508" w:rsidP="00CB4508">
      <w:pPr>
        <w:spacing w:after="0" w:line="276" w:lineRule="auto"/>
        <w:rPr>
          <w:b/>
          <w:color w:val="FF0000"/>
        </w:rPr>
      </w:pPr>
    </w:p>
    <w:p w:rsidR="00B00CB7" w:rsidRPr="00B00CB7" w:rsidRDefault="00E41880" w:rsidP="00B00CB7">
      <w:pPr>
        <w:tabs>
          <w:tab w:val="left" w:pos="0"/>
        </w:tabs>
        <w:spacing w:after="0" w:line="240" w:lineRule="auto"/>
        <w:ind w:left="10" w:right="53" w:hanging="10"/>
        <w:jc w:val="center"/>
        <w:rPr>
          <w:rFonts w:ascii="Times New Roman" w:hAnsi="Times New Roman"/>
          <w:b/>
          <w:color w:val="000000"/>
          <w:sz w:val="24"/>
          <w:szCs w:val="24"/>
        </w:rPr>
      </w:pPr>
      <w:bookmarkStart w:id="0" w:name="_Hlk144993006"/>
      <w:bookmarkStart w:id="1" w:name="_Hlk136519547"/>
      <w:bookmarkStart w:id="2" w:name="_Hlk148618812"/>
      <w:r w:rsidRPr="00B00CB7">
        <w:rPr>
          <w:rFonts w:ascii="Times New Roman" w:hAnsi="Times New Roman"/>
          <w:b/>
          <w:noProof/>
          <w:color w:val="000000"/>
          <w:sz w:val="24"/>
          <w:szCs w:val="24"/>
          <w:lang w:eastAsia="lv-LV"/>
        </w:rPr>
        <w:drawing>
          <wp:inline distT="0" distB="0" distL="0" distR="0">
            <wp:extent cx="685800" cy="729691"/>
            <wp:effectExtent l="0" t="0" r="0" b="0"/>
            <wp:docPr id="4" name="Attēls 4" descr="A red and white shield with a braid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9104" name="Attēls 4" descr="A red and white shield with a braided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892" cy="731917"/>
                    </a:xfrm>
                    <a:prstGeom prst="rect">
                      <a:avLst/>
                    </a:prstGeom>
                  </pic:spPr>
                </pic:pic>
              </a:graphicData>
            </a:graphic>
          </wp:inline>
        </w:drawing>
      </w:r>
    </w:p>
    <w:p w:rsidR="00B00CB7" w:rsidRPr="00B00CB7" w:rsidRDefault="00E41880" w:rsidP="00B00CB7">
      <w:pPr>
        <w:keepNext/>
        <w:tabs>
          <w:tab w:val="left" w:pos="0"/>
        </w:tabs>
        <w:spacing w:after="0" w:line="240" w:lineRule="auto"/>
        <w:jc w:val="center"/>
        <w:outlineLvl w:val="1"/>
        <w:rPr>
          <w:rFonts w:ascii="Times New Roman" w:eastAsia="Times New Roman" w:hAnsi="Times New Roman"/>
          <w:b/>
          <w:bCs/>
          <w:color w:val="000000"/>
          <w:sz w:val="24"/>
          <w:szCs w:val="24"/>
        </w:rPr>
      </w:pPr>
      <w:r w:rsidRPr="00B00CB7">
        <w:rPr>
          <w:rFonts w:ascii="Times New Roman" w:eastAsia="Times New Roman" w:hAnsi="Times New Roman"/>
          <w:b/>
          <w:bCs/>
          <w:color w:val="000000"/>
          <w:sz w:val="24"/>
          <w:szCs w:val="24"/>
        </w:rPr>
        <w:t xml:space="preserve">ROPAŽU NOVADA PAŠVALDĪBA </w:t>
      </w:r>
    </w:p>
    <w:p w:rsidR="00B00CB7" w:rsidRPr="00B00CB7" w:rsidRDefault="00E41880" w:rsidP="00B00CB7">
      <w:pPr>
        <w:keepNext/>
        <w:tabs>
          <w:tab w:val="left" w:pos="720"/>
        </w:tabs>
        <w:spacing w:after="0" w:line="240" w:lineRule="auto"/>
        <w:jc w:val="center"/>
        <w:outlineLvl w:val="0"/>
        <w:rPr>
          <w:rFonts w:ascii="Times New Roman" w:eastAsia="Times New Roman" w:hAnsi="Times New Roman"/>
          <w:bCs/>
          <w:color w:val="000000"/>
          <w:sz w:val="24"/>
          <w:szCs w:val="24"/>
        </w:rPr>
      </w:pPr>
      <w:r w:rsidRPr="00B00CB7">
        <w:rPr>
          <w:rFonts w:ascii="Times New Roman" w:eastAsia="Times New Roman" w:hAnsi="Times New Roman"/>
          <w:bCs/>
          <w:color w:val="000000"/>
          <w:sz w:val="24"/>
          <w:szCs w:val="24"/>
        </w:rPr>
        <w:t>Reģ. Nr. 90000067986</w:t>
      </w:r>
    </w:p>
    <w:p w:rsidR="00B00CB7" w:rsidRPr="00B00CB7" w:rsidRDefault="00E41880" w:rsidP="00B00CB7">
      <w:pPr>
        <w:tabs>
          <w:tab w:val="left" w:pos="0"/>
        </w:tabs>
        <w:spacing w:after="0" w:line="240" w:lineRule="auto"/>
        <w:jc w:val="center"/>
        <w:rPr>
          <w:rFonts w:ascii="Times New Roman" w:hAnsi="Times New Roman"/>
          <w:bCs/>
          <w:color w:val="000000"/>
          <w:sz w:val="24"/>
          <w:szCs w:val="24"/>
        </w:rPr>
      </w:pPr>
      <w:r w:rsidRPr="00B00CB7">
        <w:rPr>
          <w:rFonts w:ascii="Times New Roman" w:hAnsi="Times New Roman"/>
          <w:bCs/>
          <w:color w:val="000000"/>
          <w:sz w:val="24"/>
          <w:szCs w:val="24"/>
        </w:rPr>
        <w:t>Institūta iela 1A, Ulbroka, Stopiņu pagasts, Ropažu novads, LV-2130</w:t>
      </w:r>
    </w:p>
    <w:p w:rsidR="00B00CB7" w:rsidRPr="00B00CB7" w:rsidRDefault="00E41880" w:rsidP="00B00CB7">
      <w:pPr>
        <w:spacing w:after="0" w:line="240" w:lineRule="auto"/>
        <w:jc w:val="center"/>
        <w:rPr>
          <w:rFonts w:ascii="Times New Roman" w:hAnsi="Times New Roman"/>
          <w:color w:val="000000"/>
          <w:sz w:val="24"/>
          <w:szCs w:val="24"/>
        </w:rPr>
      </w:pPr>
      <w:r w:rsidRPr="00B00CB7">
        <w:rPr>
          <w:rFonts w:ascii="Times New Roman" w:hAnsi="Times New Roman"/>
          <w:bCs/>
          <w:color w:val="000000"/>
          <w:sz w:val="24"/>
          <w:szCs w:val="24"/>
        </w:rPr>
        <w:t xml:space="preserve">Tālr. </w:t>
      </w:r>
      <w:r w:rsidRPr="00B00CB7">
        <w:rPr>
          <w:rFonts w:ascii="Times New Roman" w:hAnsi="Times New Roman"/>
          <w:sz w:val="24"/>
          <w:szCs w:val="24"/>
        </w:rPr>
        <w:t>27885518</w:t>
      </w:r>
    </w:p>
    <w:p w:rsidR="00B00CB7" w:rsidRPr="00B00CB7" w:rsidRDefault="00E41880" w:rsidP="00B00CB7">
      <w:pPr>
        <w:tabs>
          <w:tab w:val="left" w:pos="0"/>
        </w:tabs>
        <w:spacing w:after="0" w:line="240" w:lineRule="auto"/>
        <w:jc w:val="center"/>
        <w:rPr>
          <w:rFonts w:ascii="Times New Roman" w:hAnsi="Times New Roman"/>
          <w:bCs/>
          <w:color w:val="000000"/>
          <w:sz w:val="24"/>
          <w:szCs w:val="24"/>
        </w:rPr>
      </w:pPr>
      <w:hyperlink r:id="rId9" w:history="1">
        <w:r w:rsidRPr="00B00CB7">
          <w:rPr>
            <w:rFonts w:ascii="Times New Roman" w:hAnsi="Times New Roman"/>
            <w:bCs/>
            <w:color w:val="000000"/>
            <w:sz w:val="24"/>
            <w:szCs w:val="24"/>
            <w:u w:val="single"/>
          </w:rPr>
          <w:t>novada.dome@ropazi.lv</w:t>
        </w:r>
      </w:hyperlink>
    </w:p>
    <w:p w:rsidR="00B00CB7" w:rsidRPr="00B00CB7" w:rsidRDefault="00E41880" w:rsidP="00B00CB7">
      <w:pPr>
        <w:spacing w:after="0" w:line="240" w:lineRule="auto"/>
        <w:jc w:val="center"/>
        <w:rPr>
          <w:rFonts w:ascii="Times New Roman" w:eastAsia="Times New Roman" w:hAnsi="Times New Roman"/>
          <w:color w:val="000000"/>
          <w:sz w:val="24"/>
          <w:szCs w:val="24"/>
        </w:rPr>
      </w:pPr>
      <w:r w:rsidRPr="00B00CB7">
        <w:rPr>
          <w:rFonts w:ascii="Times New Roman" w:eastAsia="Times New Roman" w:hAnsi="Times New Roman"/>
          <w:color w:val="000000"/>
          <w:sz w:val="24"/>
          <w:szCs w:val="24"/>
        </w:rPr>
        <w:t>Ulbrokā</w:t>
      </w:r>
    </w:p>
    <w:bookmarkEnd w:id="0"/>
    <w:p w:rsidR="00B00CB7" w:rsidRPr="00B00CB7" w:rsidRDefault="00B00CB7" w:rsidP="00B00CB7">
      <w:pPr>
        <w:tabs>
          <w:tab w:val="left" w:pos="0"/>
        </w:tabs>
        <w:spacing w:after="0" w:line="240" w:lineRule="auto"/>
        <w:jc w:val="center"/>
        <w:rPr>
          <w:rFonts w:ascii="Times New Roman" w:eastAsia="Times New Roman" w:hAnsi="Times New Roman"/>
          <w:color w:val="000000"/>
          <w:sz w:val="24"/>
          <w:lang w:eastAsia="lv-LV"/>
        </w:rPr>
      </w:pPr>
    </w:p>
    <w:p w:rsidR="00B00CB7" w:rsidRPr="00B00CB7" w:rsidRDefault="00E41880" w:rsidP="00B00CB7">
      <w:pPr>
        <w:keepNext/>
        <w:tabs>
          <w:tab w:val="left" w:pos="3960"/>
        </w:tabs>
        <w:spacing w:after="0" w:line="240" w:lineRule="auto"/>
        <w:jc w:val="center"/>
        <w:outlineLvl w:val="0"/>
        <w:rPr>
          <w:rFonts w:ascii="Times New Roman" w:hAnsi="Times New Roman"/>
          <w:b/>
          <w:bCs/>
          <w:sz w:val="28"/>
          <w:szCs w:val="28"/>
        </w:rPr>
      </w:pPr>
      <w:bookmarkStart w:id="3" w:name="_Hlk122678755"/>
      <w:bookmarkStart w:id="4" w:name="_Hlk141879526"/>
      <w:bookmarkEnd w:id="1"/>
      <w:r w:rsidRPr="00B00CB7">
        <w:rPr>
          <w:rFonts w:ascii="Times New Roman" w:hAnsi="Times New Roman"/>
          <w:b/>
          <w:bCs/>
          <w:sz w:val="28"/>
          <w:szCs w:val="28"/>
        </w:rPr>
        <w:t>LĒMUMS</w:t>
      </w:r>
    </w:p>
    <w:bookmarkEnd w:id="3"/>
    <w:p w:rsidR="00B00CB7" w:rsidRPr="00B00CB7" w:rsidRDefault="00B00CB7" w:rsidP="00B00CB7">
      <w:pPr>
        <w:tabs>
          <w:tab w:val="left" w:pos="1440"/>
          <w:tab w:val="center" w:pos="4629"/>
        </w:tabs>
        <w:spacing w:after="0" w:line="240" w:lineRule="auto"/>
        <w:jc w:val="center"/>
        <w:rPr>
          <w:rFonts w:ascii="Times New Roman" w:hAnsi="Times New Roman"/>
          <w:sz w:val="24"/>
          <w:szCs w:val="24"/>
        </w:rPr>
      </w:pPr>
    </w:p>
    <w:tbl>
      <w:tblPr>
        <w:tblW w:w="8647" w:type="dxa"/>
        <w:tblLook w:val="04A0" w:firstRow="1" w:lastRow="0" w:firstColumn="1" w:lastColumn="0" w:noHBand="0" w:noVBand="1"/>
      </w:tblPr>
      <w:tblGrid>
        <w:gridCol w:w="2100"/>
        <w:gridCol w:w="452"/>
        <w:gridCol w:w="3260"/>
        <w:gridCol w:w="2835"/>
      </w:tblGrid>
      <w:tr w:rsidR="006572FA" w:rsidTr="008F09DE">
        <w:trPr>
          <w:trHeight w:val="80"/>
        </w:trPr>
        <w:tc>
          <w:tcPr>
            <w:tcW w:w="2552" w:type="dxa"/>
            <w:gridSpan w:val="2"/>
            <w:hideMark/>
          </w:tcPr>
          <w:p w:rsidR="00B00CB7" w:rsidRPr="00B00CB7" w:rsidRDefault="00E41880" w:rsidP="00B00CB7">
            <w:pPr>
              <w:spacing w:after="0" w:line="240" w:lineRule="auto"/>
              <w:rPr>
                <w:rFonts w:ascii="Times New Roman" w:hAnsi="Times New Roman"/>
                <w:sz w:val="24"/>
                <w:szCs w:val="24"/>
              </w:rPr>
            </w:pPr>
            <w:r w:rsidRPr="00B00CB7">
              <w:rPr>
                <w:rFonts w:ascii="Times New Roman" w:hAnsi="Times New Roman"/>
                <w:sz w:val="24"/>
                <w:szCs w:val="24"/>
              </w:rPr>
              <w:t>2024.gada 21.februārī</w:t>
            </w:r>
          </w:p>
        </w:tc>
        <w:tc>
          <w:tcPr>
            <w:tcW w:w="3260" w:type="dxa"/>
            <w:hideMark/>
          </w:tcPr>
          <w:p w:rsidR="00B00CB7" w:rsidRPr="00B00CB7" w:rsidRDefault="00E41880" w:rsidP="00B00CB7">
            <w:pPr>
              <w:spacing w:after="0" w:line="240" w:lineRule="auto"/>
              <w:jc w:val="right"/>
              <w:rPr>
                <w:rFonts w:ascii="Times New Roman" w:hAnsi="Times New Roman"/>
                <w:sz w:val="24"/>
                <w:szCs w:val="24"/>
              </w:rPr>
            </w:pPr>
            <w:r w:rsidRPr="00B00CB7">
              <w:rPr>
                <w:rFonts w:ascii="Times New Roman" w:hAnsi="Times New Roman"/>
                <w:sz w:val="24"/>
                <w:szCs w:val="24"/>
              </w:rPr>
              <w:t xml:space="preserve">   </w:t>
            </w:r>
          </w:p>
        </w:tc>
        <w:tc>
          <w:tcPr>
            <w:tcW w:w="2835" w:type="dxa"/>
            <w:hideMark/>
          </w:tcPr>
          <w:p w:rsidR="00B00CB7" w:rsidRPr="00B00CB7" w:rsidRDefault="00E41880" w:rsidP="00B00CB7">
            <w:pPr>
              <w:spacing w:after="0" w:line="240" w:lineRule="auto"/>
              <w:rPr>
                <w:rFonts w:ascii="Times New Roman" w:hAnsi="Times New Roman"/>
                <w:sz w:val="24"/>
                <w:szCs w:val="24"/>
              </w:rPr>
            </w:pPr>
            <w:r w:rsidRPr="00B00CB7">
              <w:rPr>
                <w:rFonts w:ascii="Times New Roman" w:hAnsi="Times New Roman"/>
                <w:sz w:val="24"/>
                <w:szCs w:val="24"/>
              </w:rPr>
              <w:t xml:space="preserve">     Nr.3041</w:t>
            </w:r>
          </w:p>
        </w:tc>
      </w:tr>
      <w:tr w:rsidR="006572FA" w:rsidTr="008F09DE">
        <w:tc>
          <w:tcPr>
            <w:tcW w:w="2100" w:type="dxa"/>
          </w:tcPr>
          <w:p w:rsidR="00B00CB7" w:rsidRPr="00B00CB7" w:rsidRDefault="00B00CB7" w:rsidP="00B00CB7">
            <w:pPr>
              <w:spacing w:after="0" w:line="240" w:lineRule="auto"/>
              <w:rPr>
                <w:rFonts w:ascii="Times New Roman" w:hAnsi="Times New Roman"/>
                <w:sz w:val="24"/>
                <w:szCs w:val="24"/>
              </w:rPr>
            </w:pPr>
          </w:p>
        </w:tc>
        <w:tc>
          <w:tcPr>
            <w:tcW w:w="3712" w:type="dxa"/>
            <w:gridSpan w:val="2"/>
            <w:hideMark/>
          </w:tcPr>
          <w:p w:rsidR="00B00CB7" w:rsidRPr="00B00CB7" w:rsidRDefault="00E41880" w:rsidP="00B00CB7">
            <w:pPr>
              <w:spacing w:after="0" w:line="240" w:lineRule="auto"/>
              <w:rPr>
                <w:rFonts w:ascii="Times New Roman" w:hAnsi="Times New Roman"/>
                <w:sz w:val="24"/>
                <w:szCs w:val="24"/>
              </w:rPr>
            </w:pPr>
            <w:r w:rsidRPr="00B00CB7">
              <w:rPr>
                <w:rFonts w:ascii="Times New Roman" w:hAnsi="Times New Roman"/>
                <w:sz w:val="24"/>
                <w:szCs w:val="24"/>
              </w:rPr>
              <w:t xml:space="preserve">                                                  </w:t>
            </w:r>
          </w:p>
        </w:tc>
        <w:tc>
          <w:tcPr>
            <w:tcW w:w="2835" w:type="dxa"/>
          </w:tcPr>
          <w:p w:rsidR="00B00CB7" w:rsidRPr="00B00CB7" w:rsidRDefault="00E41880" w:rsidP="00B00CB7">
            <w:pPr>
              <w:spacing w:after="0" w:line="240" w:lineRule="auto"/>
              <w:ind w:right="-108"/>
              <w:rPr>
                <w:rFonts w:ascii="Times New Roman" w:hAnsi="Times New Roman"/>
                <w:sz w:val="24"/>
                <w:szCs w:val="24"/>
              </w:rPr>
            </w:pPr>
            <w:r w:rsidRPr="00B00CB7">
              <w:rPr>
                <w:rFonts w:ascii="Times New Roman" w:hAnsi="Times New Roman"/>
                <w:sz w:val="24"/>
                <w:szCs w:val="24"/>
              </w:rPr>
              <w:t>(prot. Nr.</w:t>
            </w:r>
            <w:bookmarkStart w:id="5" w:name="_Hlk124429678"/>
            <w:r w:rsidRPr="00B00CB7">
              <w:rPr>
                <w:rFonts w:ascii="Times New Roman" w:hAnsi="Times New Roman"/>
                <w:sz w:val="24"/>
                <w:szCs w:val="24"/>
              </w:rPr>
              <w:t>89/2024, 7.§</w:t>
            </w:r>
            <w:bookmarkEnd w:id="5"/>
            <w:r w:rsidRPr="00B00CB7">
              <w:rPr>
                <w:rFonts w:ascii="Times New Roman" w:hAnsi="Times New Roman"/>
                <w:sz w:val="24"/>
                <w:szCs w:val="24"/>
              </w:rPr>
              <w:t>)</w:t>
            </w:r>
          </w:p>
          <w:p w:rsidR="00B00CB7" w:rsidRPr="00B00CB7" w:rsidRDefault="00B00CB7" w:rsidP="00B00CB7">
            <w:pPr>
              <w:spacing w:after="0" w:line="240" w:lineRule="auto"/>
              <w:ind w:right="-108"/>
              <w:rPr>
                <w:rFonts w:ascii="Times New Roman" w:hAnsi="Times New Roman"/>
                <w:sz w:val="24"/>
                <w:szCs w:val="24"/>
              </w:rPr>
            </w:pPr>
          </w:p>
          <w:p w:rsidR="00B00CB7" w:rsidRPr="00B00CB7" w:rsidRDefault="00B00CB7" w:rsidP="00B00CB7">
            <w:pPr>
              <w:spacing w:after="0" w:line="240" w:lineRule="auto"/>
              <w:ind w:right="-108"/>
              <w:rPr>
                <w:rFonts w:ascii="Times New Roman" w:hAnsi="Times New Roman"/>
                <w:sz w:val="24"/>
                <w:szCs w:val="24"/>
              </w:rPr>
            </w:pPr>
          </w:p>
        </w:tc>
      </w:tr>
    </w:tbl>
    <w:p w:rsidR="00C67144" w:rsidRPr="003E26A1" w:rsidRDefault="00E41880" w:rsidP="003E26A1">
      <w:pPr>
        <w:spacing w:after="0" w:line="240" w:lineRule="auto"/>
        <w:jc w:val="center"/>
        <w:rPr>
          <w:rFonts w:ascii="Times New Roman" w:eastAsia="Times New Roman" w:hAnsi="Times New Roman"/>
          <w:b/>
          <w:iCs/>
          <w:sz w:val="24"/>
          <w:szCs w:val="24"/>
        </w:rPr>
      </w:pPr>
      <w:bookmarkStart w:id="6" w:name="_Toc45804838"/>
      <w:bookmarkEnd w:id="2"/>
      <w:bookmarkEnd w:id="4"/>
      <w:r w:rsidRPr="003E26A1">
        <w:rPr>
          <w:rFonts w:ascii="Times New Roman" w:eastAsia="Times New Roman" w:hAnsi="Times New Roman"/>
          <w:b/>
          <w:iCs/>
          <w:sz w:val="24"/>
          <w:szCs w:val="24"/>
        </w:rPr>
        <w:t>Par lokālplānojuma</w:t>
      </w:r>
      <w:r w:rsidR="00BC7965">
        <w:rPr>
          <w:rFonts w:ascii="Times New Roman" w:eastAsia="Times New Roman" w:hAnsi="Times New Roman"/>
          <w:b/>
          <w:iCs/>
          <w:sz w:val="24"/>
          <w:szCs w:val="24"/>
        </w:rPr>
        <w:t>, ar kuru groza</w:t>
      </w:r>
      <w:r w:rsidRPr="003E26A1">
        <w:rPr>
          <w:rFonts w:ascii="Times New Roman" w:eastAsia="Times New Roman" w:hAnsi="Times New Roman"/>
          <w:b/>
          <w:iCs/>
          <w:sz w:val="24"/>
          <w:szCs w:val="24"/>
        </w:rPr>
        <w:t xml:space="preserve"> </w:t>
      </w:r>
      <w:r w:rsidR="003E26A1" w:rsidRPr="003E26A1">
        <w:rPr>
          <w:rFonts w:ascii="Times New Roman" w:eastAsia="Times New Roman" w:hAnsi="Times New Roman"/>
          <w:b/>
          <w:iCs/>
          <w:sz w:val="24"/>
          <w:szCs w:val="24"/>
        </w:rPr>
        <w:t>teritorijas plānojum</w:t>
      </w:r>
      <w:r w:rsidR="00BC7965">
        <w:rPr>
          <w:rFonts w:ascii="Times New Roman" w:eastAsia="Times New Roman" w:hAnsi="Times New Roman"/>
          <w:b/>
          <w:iCs/>
          <w:sz w:val="24"/>
          <w:szCs w:val="24"/>
        </w:rPr>
        <w:t xml:space="preserve">u </w:t>
      </w:r>
      <w:r w:rsidR="003E26A1" w:rsidRPr="003E26A1">
        <w:rPr>
          <w:rFonts w:ascii="Times New Roman" w:eastAsia="Times New Roman" w:hAnsi="Times New Roman"/>
          <w:b/>
          <w:iCs/>
          <w:sz w:val="24"/>
          <w:szCs w:val="24"/>
        </w:rPr>
        <w:t>teritorijas daļā pie Kursas un Piekrastes ielas, Baltezerā</w:t>
      </w:r>
      <w:r w:rsidR="00E81C6E" w:rsidRPr="003E26A1">
        <w:rPr>
          <w:rFonts w:ascii="Times New Roman" w:eastAsia="Times New Roman" w:hAnsi="Times New Roman"/>
          <w:b/>
          <w:iCs/>
          <w:sz w:val="24"/>
          <w:szCs w:val="24"/>
        </w:rPr>
        <w:t xml:space="preserve">, </w:t>
      </w:r>
      <w:r w:rsidR="003E26A1" w:rsidRPr="003E26A1">
        <w:rPr>
          <w:rFonts w:ascii="Times New Roman" w:eastAsia="Times New Roman" w:hAnsi="Times New Roman"/>
          <w:b/>
          <w:iCs/>
          <w:sz w:val="24"/>
          <w:szCs w:val="24"/>
        </w:rPr>
        <w:t>Garkalnes</w:t>
      </w:r>
      <w:r w:rsidR="00BA0C7D" w:rsidRPr="003E26A1">
        <w:rPr>
          <w:rFonts w:ascii="Times New Roman" w:eastAsia="Times New Roman" w:hAnsi="Times New Roman"/>
          <w:b/>
          <w:iCs/>
          <w:sz w:val="24"/>
          <w:szCs w:val="24"/>
        </w:rPr>
        <w:t xml:space="preserve"> pagastā, Ropažu novadā</w:t>
      </w:r>
      <w:r w:rsidR="00BC7965">
        <w:rPr>
          <w:rFonts w:ascii="Times New Roman" w:eastAsia="Times New Roman" w:hAnsi="Times New Roman"/>
          <w:b/>
          <w:iCs/>
          <w:sz w:val="24"/>
          <w:szCs w:val="24"/>
        </w:rPr>
        <w:t xml:space="preserve">, </w:t>
      </w:r>
      <w:r w:rsidR="00E0029F">
        <w:rPr>
          <w:rFonts w:ascii="Times New Roman" w:eastAsia="Times New Roman" w:hAnsi="Times New Roman"/>
          <w:b/>
          <w:iCs/>
          <w:sz w:val="24"/>
          <w:szCs w:val="24"/>
        </w:rPr>
        <w:t xml:space="preserve">izstrādes </w:t>
      </w:r>
      <w:r w:rsidR="00BC7965">
        <w:rPr>
          <w:rFonts w:ascii="Times New Roman" w:eastAsia="Times New Roman" w:hAnsi="Times New Roman"/>
          <w:b/>
          <w:iCs/>
          <w:sz w:val="24"/>
          <w:szCs w:val="24"/>
        </w:rPr>
        <w:t>uzsākšanu</w:t>
      </w:r>
      <w:r w:rsidRPr="003E26A1">
        <w:rPr>
          <w:rFonts w:ascii="Times New Roman" w:eastAsia="Times New Roman" w:hAnsi="Times New Roman"/>
          <w:b/>
          <w:iCs/>
          <w:sz w:val="24"/>
          <w:szCs w:val="24"/>
        </w:rPr>
        <w:t xml:space="preserve"> </w:t>
      </w:r>
      <w:bookmarkEnd w:id="6"/>
    </w:p>
    <w:p w:rsidR="003E26A1" w:rsidRPr="003E26A1" w:rsidRDefault="003E26A1" w:rsidP="003E26A1">
      <w:pPr>
        <w:spacing w:after="0" w:line="240" w:lineRule="auto"/>
        <w:jc w:val="center"/>
        <w:rPr>
          <w:rFonts w:ascii="Times New Roman" w:eastAsia="Times New Roman" w:hAnsi="Times New Roman"/>
          <w:iCs/>
          <w:sz w:val="24"/>
          <w:szCs w:val="24"/>
        </w:rPr>
      </w:pPr>
    </w:p>
    <w:p w:rsidR="00D30B77" w:rsidRDefault="00E41880" w:rsidP="00D30B77">
      <w:pPr>
        <w:spacing w:after="0" w:line="240" w:lineRule="auto"/>
        <w:ind w:firstLine="576"/>
        <w:jc w:val="both"/>
        <w:rPr>
          <w:rFonts w:ascii="Times New Roman" w:hAnsi="Times New Roman"/>
          <w:bCs/>
          <w:sz w:val="24"/>
          <w:szCs w:val="24"/>
        </w:rPr>
      </w:pPr>
      <w:r w:rsidRPr="00D30B77">
        <w:rPr>
          <w:rFonts w:ascii="Times New Roman" w:eastAsia="Times New Roman" w:hAnsi="Times New Roman"/>
          <w:iCs/>
          <w:spacing w:val="-5"/>
          <w:sz w:val="24"/>
          <w:szCs w:val="24"/>
        </w:rPr>
        <w:t>Ropažu novada pašvaldībā (turpmāk – Pašvaldība) 17.11.2023. saņemts</w:t>
      </w:r>
      <w:r w:rsidR="00540AEA">
        <w:rPr>
          <w:rFonts w:ascii="Times New Roman" w:eastAsia="Times New Roman" w:hAnsi="Times New Roman"/>
          <w:iCs/>
          <w:spacing w:val="-5"/>
          <w:sz w:val="24"/>
          <w:szCs w:val="24"/>
        </w:rPr>
        <w:t xml:space="preserve"> fiziskas personas</w:t>
      </w:r>
      <w:r w:rsidR="006D0652">
        <w:rPr>
          <w:rFonts w:ascii="Times New Roman" w:hAnsi="Times New Roman"/>
          <w:color w:val="000000"/>
          <w:sz w:val="24"/>
          <w:szCs w:val="24"/>
        </w:rPr>
        <w:t xml:space="preserve"> (turpmāk – Iesniedzējs)</w:t>
      </w:r>
      <w:r w:rsidRPr="00D30B77">
        <w:rPr>
          <w:rFonts w:ascii="Times New Roman" w:eastAsia="Times New Roman" w:hAnsi="Times New Roman"/>
          <w:iCs/>
          <w:spacing w:val="-5"/>
          <w:sz w:val="24"/>
          <w:szCs w:val="24"/>
        </w:rPr>
        <w:t xml:space="preserve"> </w:t>
      </w:r>
      <w:r w:rsidRPr="00D30B77">
        <w:rPr>
          <w:rFonts w:ascii="Times New Roman" w:hAnsi="Times New Roman"/>
          <w:bCs/>
          <w:sz w:val="24"/>
          <w:szCs w:val="24"/>
        </w:rPr>
        <w:t xml:space="preserve">iesniegums par lokālplānojuma izstrādi </w:t>
      </w:r>
      <w:r w:rsidRPr="00D30B77">
        <w:rPr>
          <w:rFonts w:ascii="Times New Roman" w:hAnsi="Times New Roman"/>
          <w:bCs/>
          <w:sz w:val="24"/>
          <w:szCs w:val="24"/>
        </w:rPr>
        <w:t>nekustamajam īpašumam “Zvaigznīši”, kadastra numurs 8060 003</w:t>
      </w:r>
      <w:r w:rsidR="006D0652">
        <w:rPr>
          <w:rFonts w:ascii="Times New Roman" w:hAnsi="Times New Roman"/>
          <w:bCs/>
          <w:sz w:val="24"/>
          <w:szCs w:val="24"/>
        </w:rPr>
        <w:t> </w:t>
      </w:r>
      <w:r w:rsidRPr="00D30B77">
        <w:rPr>
          <w:rFonts w:ascii="Times New Roman" w:hAnsi="Times New Roman"/>
          <w:bCs/>
          <w:sz w:val="24"/>
          <w:szCs w:val="24"/>
        </w:rPr>
        <w:t>00</w:t>
      </w:r>
      <w:r w:rsidR="00E9122A">
        <w:rPr>
          <w:rFonts w:ascii="Times New Roman" w:hAnsi="Times New Roman"/>
          <w:bCs/>
          <w:sz w:val="24"/>
          <w:szCs w:val="24"/>
        </w:rPr>
        <w:t>0</w:t>
      </w:r>
      <w:r w:rsidRPr="00D30B77">
        <w:rPr>
          <w:rFonts w:ascii="Times New Roman" w:hAnsi="Times New Roman"/>
          <w:bCs/>
          <w:sz w:val="24"/>
          <w:szCs w:val="24"/>
        </w:rPr>
        <w:t>1</w:t>
      </w:r>
      <w:r w:rsidR="006D0652">
        <w:rPr>
          <w:rFonts w:ascii="Times New Roman" w:hAnsi="Times New Roman"/>
          <w:bCs/>
          <w:sz w:val="24"/>
          <w:szCs w:val="24"/>
        </w:rPr>
        <w:t>,</w:t>
      </w:r>
      <w:r w:rsidRPr="00D30B77">
        <w:rPr>
          <w:rFonts w:ascii="Times New Roman" w:hAnsi="Times New Roman"/>
          <w:bCs/>
          <w:sz w:val="24"/>
          <w:szCs w:val="24"/>
        </w:rPr>
        <w:t xml:space="preserve"> par pašvaldības līdzekļiem (reģistrēts Pašvaldības lietvedības sistēmā ar Nr. RN/2023/4.1-1/5811)</w:t>
      </w:r>
      <w:r>
        <w:rPr>
          <w:rFonts w:ascii="Times New Roman" w:hAnsi="Times New Roman"/>
          <w:bCs/>
          <w:sz w:val="24"/>
          <w:szCs w:val="24"/>
        </w:rPr>
        <w:t xml:space="preserve">. </w:t>
      </w:r>
      <w:r w:rsidR="006D0652">
        <w:rPr>
          <w:rFonts w:ascii="Times New Roman" w:hAnsi="Times New Roman"/>
          <w:bCs/>
          <w:sz w:val="24"/>
          <w:szCs w:val="24"/>
        </w:rPr>
        <w:t>Iesniedzējs</w:t>
      </w:r>
      <w:r w:rsidR="00DC3B12">
        <w:rPr>
          <w:rFonts w:ascii="Times New Roman" w:hAnsi="Times New Roman"/>
          <w:bCs/>
          <w:sz w:val="24"/>
          <w:szCs w:val="24"/>
        </w:rPr>
        <w:t xml:space="preserve"> norāda, ka</w:t>
      </w:r>
      <w:r w:rsidR="0029616B">
        <w:rPr>
          <w:rFonts w:ascii="Times New Roman" w:hAnsi="Times New Roman"/>
          <w:bCs/>
          <w:sz w:val="24"/>
          <w:szCs w:val="24"/>
        </w:rPr>
        <w:t xml:space="preserve"> </w:t>
      </w:r>
      <w:r w:rsidR="0029616B" w:rsidRPr="00DC3B12">
        <w:rPr>
          <w:rFonts w:ascii="Times New Roman" w:hAnsi="Times New Roman"/>
          <w:bCs/>
          <w:sz w:val="24"/>
          <w:szCs w:val="24"/>
        </w:rPr>
        <w:t>18.08.2020</w:t>
      </w:r>
      <w:r w:rsidR="0029616B">
        <w:rPr>
          <w:rFonts w:ascii="Times New Roman" w:hAnsi="Times New Roman"/>
          <w:bCs/>
          <w:sz w:val="24"/>
          <w:szCs w:val="24"/>
        </w:rPr>
        <w:t>. ir stājies spēkā</w:t>
      </w:r>
      <w:r w:rsidR="00DC3B12">
        <w:rPr>
          <w:rFonts w:ascii="Times New Roman" w:hAnsi="Times New Roman"/>
          <w:bCs/>
          <w:sz w:val="24"/>
          <w:szCs w:val="24"/>
        </w:rPr>
        <w:t xml:space="preserve"> </w:t>
      </w:r>
      <w:bookmarkStart w:id="7" w:name="_Hlk157692524"/>
      <w:r w:rsidR="00DC3B12" w:rsidRPr="00DC3B12">
        <w:rPr>
          <w:rFonts w:ascii="Times New Roman" w:hAnsi="Times New Roman"/>
          <w:bCs/>
          <w:sz w:val="24"/>
          <w:szCs w:val="24"/>
        </w:rPr>
        <w:t>Administratīvās apgabaltiesas spriedums administratīvajā lietā Nr. A420312717</w:t>
      </w:r>
      <w:bookmarkEnd w:id="7"/>
      <w:r w:rsidR="0029616B">
        <w:rPr>
          <w:rFonts w:ascii="Times New Roman" w:hAnsi="Times New Roman"/>
          <w:bCs/>
          <w:sz w:val="24"/>
          <w:szCs w:val="24"/>
        </w:rPr>
        <w:t>, tomēr P</w:t>
      </w:r>
      <w:r w:rsidR="00DC3B12" w:rsidRPr="00DC3B12">
        <w:rPr>
          <w:rFonts w:ascii="Times New Roman" w:hAnsi="Times New Roman"/>
          <w:bCs/>
          <w:sz w:val="24"/>
          <w:szCs w:val="24"/>
        </w:rPr>
        <w:t>ašvaldība</w:t>
      </w:r>
      <w:r w:rsidR="0029616B">
        <w:rPr>
          <w:rFonts w:ascii="Times New Roman" w:hAnsi="Times New Roman"/>
          <w:bCs/>
          <w:sz w:val="24"/>
          <w:szCs w:val="24"/>
        </w:rPr>
        <w:t xml:space="preserve"> līdz šim </w:t>
      </w:r>
      <w:r w:rsidR="00DC3B12" w:rsidRPr="00DC3B12">
        <w:rPr>
          <w:rFonts w:ascii="Times New Roman" w:hAnsi="Times New Roman"/>
          <w:bCs/>
          <w:sz w:val="24"/>
          <w:szCs w:val="24"/>
        </w:rPr>
        <w:t>strīd</w:t>
      </w:r>
      <w:r w:rsidR="0029616B">
        <w:rPr>
          <w:rFonts w:ascii="Times New Roman" w:hAnsi="Times New Roman"/>
          <w:bCs/>
          <w:sz w:val="24"/>
          <w:szCs w:val="24"/>
        </w:rPr>
        <w:t>us</w:t>
      </w:r>
      <w:r w:rsidR="00DC3B12" w:rsidRPr="00DC3B12">
        <w:rPr>
          <w:rFonts w:ascii="Times New Roman" w:hAnsi="Times New Roman"/>
          <w:bCs/>
          <w:sz w:val="24"/>
          <w:szCs w:val="24"/>
        </w:rPr>
        <w:t xml:space="preserve"> situācijai nav piemērojusi </w:t>
      </w:r>
      <w:r w:rsidR="00A45688">
        <w:rPr>
          <w:rFonts w:ascii="Times New Roman" w:hAnsi="Times New Roman"/>
          <w:bCs/>
          <w:sz w:val="24"/>
          <w:szCs w:val="24"/>
        </w:rPr>
        <w:t xml:space="preserve">Garkalnes novada teritorijas plānojuma 2013. – 2024.gadam ar 2015. gada grozījumiem (turpmāk – Teritorijas plānojums) </w:t>
      </w:r>
      <w:r w:rsidR="00DC3B12" w:rsidRPr="00DC3B12">
        <w:rPr>
          <w:rFonts w:ascii="Times New Roman" w:hAnsi="Times New Roman"/>
          <w:bCs/>
          <w:sz w:val="24"/>
          <w:szCs w:val="24"/>
        </w:rPr>
        <w:t xml:space="preserve">Teritorijas izmantošanas un apbūves noteikumu 101. punktā un 102. punktā noteikto, kā arī nav pamatojusi savas rīcības tiesiskumu. </w:t>
      </w:r>
      <w:r w:rsidR="006D0652">
        <w:rPr>
          <w:rFonts w:ascii="Times New Roman" w:hAnsi="Times New Roman"/>
          <w:bCs/>
          <w:sz w:val="24"/>
          <w:szCs w:val="24"/>
        </w:rPr>
        <w:t xml:space="preserve">Iesniedzējs ir </w:t>
      </w:r>
      <w:r w:rsidR="006D0652" w:rsidRPr="00D30B77">
        <w:rPr>
          <w:rFonts w:ascii="Times New Roman" w:hAnsi="Times New Roman"/>
          <w:bCs/>
          <w:sz w:val="24"/>
          <w:szCs w:val="24"/>
        </w:rPr>
        <w:t>nekustam</w:t>
      </w:r>
      <w:r w:rsidR="006D0652">
        <w:rPr>
          <w:rFonts w:ascii="Times New Roman" w:hAnsi="Times New Roman"/>
          <w:bCs/>
          <w:sz w:val="24"/>
          <w:szCs w:val="24"/>
        </w:rPr>
        <w:t>ā</w:t>
      </w:r>
      <w:r w:rsidR="006D0652" w:rsidRPr="00D30B77">
        <w:rPr>
          <w:rFonts w:ascii="Times New Roman" w:hAnsi="Times New Roman"/>
          <w:bCs/>
          <w:sz w:val="24"/>
          <w:szCs w:val="24"/>
        </w:rPr>
        <w:t xml:space="preserve"> īpašuma “Zvaigznīši”, kadastra numurs 8060 003</w:t>
      </w:r>
      <w:r w:rsidR="006D0652">
        <w:rPr>
          <w:rFonts w:ascii="Times New Roman" w:hAnsi="Times New Roman"/>
          <w:bCs/>
          <w:sz w:val="24"/>
          <w:szCs w:val="24"/>
        </w:rPr>
        <w:t> </w:t>
      </w:r>
      <w:r w:rsidR="006D0652" w:rsidRPr="00D30B77">
        <w:rPr>
          <w:rFonts w:ascii="Times New Roman" w:hAnsi="Times New Roman"/>
          <w:bCs/>
          <w:sz w:val="24"/>
          <w:szCs w:val="24"/>
        </w:rPr>
        <w:t>00</w:t>
      </w:r>
      <w:r w:rsidR="00E9122A">
        <w:rPr>
          <w:rFonts w:ascii="Times New Roman" w:hAnsi="Times New Roman"/>
          <w:bCs/>
          <w:sz w:val="24"/>
          <w:szCs w:val="24"/>
        </w:rPr>
        <w:t>0</w:t>
      </w:r>
      <w:r w:rsidR="006D0652" w:rsidRPr="00D30B77">
        <w:rPr>
          <w:rFonts w:ascii="Times New Roman" w:hAnsi="Times New Roman"/>
          <w:bCs/>
          <w:sz w:val="24"/>
          <w:szCs w:val="24"/>
        </w:rPr>
        <w:t>1</w:t>
      </w:r>
      <w:r w:rsidR="006D0652">
        <w:rPr>
          <w:rFonts w:ascii="Times New Roman" w:hAnsi="Times New Roman"/>
          <w:bCs/>
          <w:sz w:val="24"/>
          <w:szCs w:val="24"/>
        </w:rPr>
        <w:t>, līdzīpašnieks.</w:t>
      </w:r>
    </w:p>
    <w:p w:rsidR="00DC3B12" w:rsidRDefault="00E41880" w:rsidP="00DC3B12">
      <w:pPr>
        <w:spacing w:after="0" w:line="240" w:lineRule="auto"/>
        <w:ind w:firstLine="576"/>
        <w:jc w:val="both"/>
        <w:rPr>
          <w:rFonts w:ascii="Times New Roman" w:hAnsi="Times New Roman"/>
          <w:bCs/>
          <w:sz w:val="24"/>
          <w:szCs w:val="24"/>
        </w:rPr>
      </w:pPr>
      <w:r>
        <w:rPr>
          <w:rFonts w:ascii="Times New Roman" w:hAnsi="Times New Roman"/>
          <w:bCs/>
          <w:sz w:val="24"/>
          <w:szCs w:val="24"/>
        </w:rPr>
        <w:t>Pašvaldībā</w:t>
      </w:r>
      <w:r w:rsidRPr="00DC3B12">
        <w:rPr>
          <w:rFonts w:ascii="Times New Roman" w:hAnsi="Times New Roman"/>
          <w:bCs/>
          <w:sz w:val="24"/>
          <w:szCs w:val="24"/>
        </w:rPr>
        <w:t xml:space="preserve"> 29.09.2023. </w:t>
      </w:r>
      <w:r w:rsidR="003C3031">
        <w:rPr>
          <w:rFonts w:ascii="Times New Roman" w:hAnsi="Times New Roman"/>
          <w:bCs/>
          <w:sz w:val="24"/>
          <w:szCs w:val="24"/>
        </w:rPr>
        <w:t xml:space="preserve">tika </w:t>
      </w:r>
      <w:r>
        <w:rPr>
          <w:rFonts w:ascii="Times New Roman" w:hAnsi="Times New Roman"/>
          <w:bCs/>
          <w:sz w:val="24"/>
          <w:szCs w:val="24"/>
        </w:rPr>
        <w:t xml:space="preserve">saņemts līdzīga satura iesniegums </w:t>
      </w:r>
      <w:r w:rsidR="00196349">
        <w:rPr>
          <w:rFonts w:ascii="Times New Roman" w:hAnsi="Times New Roman"/>
          <w:bCs/>
          <w:sz w:val="24"/>
          <w:szCs w:val="24"/>
        </w:rPr>
        <w:t>(</w:t>
      </w:r>
      <w:r w:rsidR="00196349" w:rsidRPr="00196349">
        <w:rPr>
          <w:rFonts w:ascii="Times New Roman" w:hAnsi="Times New Roman"/>
          <w:bCs/>
          <w:sz w:val="24"/>
          <w:szCs w:val="24"/>
        </w:rPr>
        <w:t xml:space="preserve">reģistrēts Pašvaldības lietvedības sistēmā ar </w:t>
      </w:r>
      <w:r w:rsidRPr="00DC3B12">
        <w:rPr>
          <w:rFonts w:ascii="Times New Roman" w:hAnsi="Times New Roman"/>
          <w:bCs/>
          <w:sz w:val="24"/>
          <w:szCs w:val="24"/>
        </w:rPr>
        <w:t>Nr. RN/2023/4.1-1/4764)</w:t>
      </w:r>
      <w:r>
        <w:rPr>
          <w:rFonts w:ascii="Times New Roman" w:hAnsi="Times New Roman"/>
          <w:bCs/>
          <w:sz w:val="24"/>
          <w:szCs w:val="24"/>
        </w:rPr>
        <w:t xml:space="preserve">. </w:t>
      </w:r>
      <w:r w:rsidRPr="00DC3B12">
        <w:rPr>
          <w:rFonts w:ascii="Times New Roman" w:hAnsi="Times New Roman"/>
          <w:bCs/>
          <w:sz w:val="24"/>
          <w:szCs w:val="24"/>
        </w:rPr>
        <w:t xml:space="preserve">Pašvaldība </w:t>
      </w:r>
      <w:r w:rsidR="00196349">
        <w:rPr>
          <w:rFonts w:ascii="Times New Roman" w:hAnsi="Times New Roman"/>
          <w:bCs/>
          <w:sz w:val="24"/>
          <w:szCs w:val="24"/>
        </w:rPr>
        <w:t xml:space="preserve">20.10.2023. </w:t>
      </w:r>
      <w:r>
        <w:rPr>
          <w:rFonts w:ascii="Times New Roman" w:hAnsi="Times New Roman"/>
          <w:bCs/>
          <w:sz w:val="24"/>
          <w:szCs w:val="24"/>
        </w:rPr>
        <w:t xml:space="preserve">atbildes vēstulē </w:t>
      </w:r>
      <w:r w:rsidR="00196349" w:rsidRPr="00196349">
        <w:rPr>
          <w:rFonts w:ascii="Times New Roman" w:hAnsi="Times New Roman"/>
          <w:bCs/>
          <w:sz w:val="24"/>
          <w:szCs w:val="24"/>
        </w:rPr>
        <w:t>Nr. 4.2-1/2175</w:t>
      </w:r>
      <w:r w:rsidR="00196349">
        <w:rPr>
          <w:rFonts w:ascii="Times New Roman" w:hAnsi="Times New Roman"/>
          <w:bCs/>
          <w:sz w:val="24"/>
          <w:szCs w:val="24"/>
        </w:rPr>
        <w:t xml:space="preserve"> </w:t>
      </w:r>
      <w:r w:rsidRPr="00DC3B12">
        <w:rPr>
          <w:rFonts w:ascii="Times New Roman" w:hAnsi="Times New Roman"/>
          <w:bCs/>
          <w:sz w:val="24"/>
          <w:szCs w:val="24"/>
        </w:rPr>
        <w:t>informē</w:t>
      </w:r>
      <w:r>
        <w:rPr>
          <w:rFonts w:ascii="Times New Roman" w:hAnsi="Times New Roman"/>
          <w:bCs/>
          <w:sz w:val="24"/>
          <w:szCs w:val="24"/>
        </w:rPr>
        <w:t xml:space="preserve">ja </w:t>
      </w:r>
      <w:r w:rsidR="006D0652">
        <w:rPr>
          <w:rFonts w:ascii="Times New Roman" w:hAnsi="Times New Roman"/>
          <w:bCs/>
          <w:sz w:val="24"/>
          <w:szCs w:val="24"/>
        </w:rPr>
        <w:t>Iesniedzēju</w:t>
      </w:r>
      <w:r w:rsidRPr="00DC3B12">
        <w:rPr>
          <w:rFonts w:ascii="Times New Roman" w:hAnsi="Times New Roman"/>
          <w:bCs/>
          <w:sz w:val="24"/>
          <w:szCs w:val="24"/>
        </w:rPr>
        <w:t xml:space="preserve">, ka Pašvaldības dome 12.07.2023. </w:t>
      </w:r>
      <w:r w:rsidR="00196349">
        <w:rPr>
          <w:rFonts w:ascii="Times New Roman" w:hAnsi="Times New Roman"/>
          <w:bCs/>
          <w:sz w:val="24"/>
          <w:szCs w:val="24"/>
        </w:rPr>
        <w:t xml:space="preserve">ir </w:t>
      </w:r>
      <w:r w:rsidRPr="00DC3B12">
        <w:rPr>
          <w:rFonts w:ascii="Times New Roman" w:hAnsi="Times New Roman"/>
          <w:bCs/>
          <w:sz w:val="24"/>
          <w:szCs w:val="24"/>
        </w:rPr>
        <w:t>pieņēm</w:t>
      </w:r>
      <w:r w:rsidR="00196349">
        <w:rPr>
          <w:rFonts w:ascii="Times New Roman" w:hAnsi="Times New Roman"/>
          <w:bCs/>
          <w:sz w:val="24"/>
          <w:szCs w:val="24"/>
        </w:rPr>
        <w:t>usi</w:t>
      </w:r>
      <w:r w:rsidRPr="00DC3B12">
        <w:rPr>
          <w:rFonts w:ascii="Times New Roman" w:hAnsi="Times New Roman"/>
          <w:bCs/>
          <w:sz w:val="24"/>
          <w:szCs w:val="24"/>
        </w:rPr>
        <w:t xml:space="preserve"> lēmumu Nr. 2512 “Par Ropažu novada teritorijas plānojuma izstrādes uzsākšanu” (prot. Nr.70/2023,16.§). Saskaņā ar Administratīvo teritoriju un apdzīvoto vietu likuma pārejas noteikumu 17. punktu</w:t>
      </w:r>
      <w:r w:rsidR="006D0652">
        <w:rPr>
          <w:rFonts w:ascii="Times New Roman" w:hAnsi="Times New Roman"/>
          <w:bCs/>
          <w:sz w:val="24"/>
          <w:szCs w:val="24"/>
        </w:rPr>
        <w:t>,</w:t>
      </w:r>
      <w:r w:rsidRPr="00DC3B12">
        <w:rPr>
          <w:rFonts w:ascii="Times New Roman" w:hAnsi="Times New Roman"/>
          <w:bCs/>
          <w:sz w:val="24"/>
          <w:szCs w:val="24"/>
        </w:rPr>
        <w:t xml:space="preserve"> jaunais Ropažu novada teritorijas plānojums Pašvaldības domei jāapstiprina līdz 31.12.2</w:t>
      </w:r>
      <w:r w:rsidRPr="00DC3B12">
        <w:rPr>
          <w:rFonts w:ascii="Times New Roman" w:hAnsi="Times New Roman"/>
          <w:bCs/>
          <w:sz w:val="24"/>
          <w:szCs w:val="24"/>
        </w:rPr>
        <w:t xml:space="preserve">025. Funkcionālā zonējuma maiņa </w:t>
      </w:r>
      <w:r w:rsidR="006D0652">
        <w:rPr>
          <w:rFonts w:ascii="Times New Roman" w:hAnsi="Times New Roman"/>
          <w:bCs/>
          <w:sz w:val="24"/>
          <w:szCs w:val="24"/>
        </w:rPr>
        <w:t>Izsniedzējam</w:t>
      </w:r>
      <w:r w:rsidRPr="00DC3B12">
        <w:rPr>
          <w:rFonts w:ascii="Times New Roman" w:hAnsi="Times New Roman"/>
          <w:bCs/>
          <w:sz w:val="24"/>
          <w:szCs w:val="24"/>
        </w:rPr>
        <w:t xml:space="preserve"> piederošajām zemes vienībām tiks veikta Ropažu novada teritorijas plānojuma izstrādes gaitā</w:t>
      </w:r>
      <w:r>
        <w:rPr>
          <w:rFonts w:ascii="Times New Roman" w:hAnsi="Times New Roman"/>
          <w:bCs/>
          <w:sz w:val="24"/>
          <w:szCs w:val="24"/>
        </w:rPr>
        <w:t xml:space="preserve"> un norādīja, ka p</w:t>
      </w:r>
      <w:r w:rsidRPr="00DC3B12">
        <w:rPr>
          <w:rFonts w:ascii="Times New Roman" w:hAnsi="Times New Roman"/>
          <w:bCs/>
          <w:sz w:val="24"/>
          <w:szCs w:val="24"/>
        </w:rPr>
        <w:t>aralēla lokālplānojuma izstrādes uzsākšana nav racionāla, jo lokālplānojuma izstrādes laika grafiks līdzinātos Ropažu novada teritorijas plānojuma izstādes laika grafikam un tas prasītu arī papildus finanšu līdzekļus, kas Pašvaldības budžetā nav plān</w:t>
      </w:r>
      <w:r w:rsidR="00196349">
        <w:rPr>
          <w:rFonts w:ascii="Times New Roman" w:hAnsi="Times New Roman"/>
          <w:bCs/>
          <w:sz w:val="24"/>
          <w:szCs w:val="24"/>
        </w:rPr>
        <w:t>oti.</w:t>
      </w:r>
    </w:p>
    <w:p w:rsidR="00DC3B12" w:rsidRDefault="00E41880" w:rsidP="00DC3B12">
      <w:pPr>
        <w:spacing w:after="0" w:line="240" w:lineRule="auto"/>
        <w:ind w:firstLine="576"/>
        <w:jc w:val="both"/>
        <w:rPr>
          <w:rFonts w:ascii="Times New Roman" w:hAnsi="Times New Roman"/>
          <w:bCs/>
          <w:sz w:val="24"/>
          <w:szCs w:val="24"/>
        </w:rPr>
      </w:pPr>
      <w:r>
        <w:rPr>
          <w:rFonts w:ascii="Times New Roman" w:hAnsi="Times New Roman"/>
          <w:bCs/>
          <w:sz w:val="24"/>
          <w:szCs w:val="24"/>
        </w:rPr>
        <w:t xml:space="preserve">Šobrīd Attīstības un plānošanas nodaļas speciālisti ir secinājuši, ka praktiski nav iespējams </w:t>
      </w:r>
      <w:r w:rsidR="00196349">
        <w:rPr>
          <w:rFonts w:ascii="Times New Roman" w:hAnsi="Times New Roman"/>
          <w:bCs/>
          <w:sz w:val="24"/>
          <w:szCs w:val="24"/>
        </w:rPr>
        <w:t xml:space="preserve">izstrādāt un </w:t>
      </w:r>
      <w:r>
        <w:rPr>
          <w:rFonts w:ascii="Times New Roman" w:hAnsi="Times New Roman"/>
          <w:bCs/>
          <w:sz w:val="24"/>
          <w:szCs w:val="24"/>
        </w:rPr>
        <w:t xml:space="preserve">apstiprināt Ropažu novada teritorijas plānojumu </w:t>
      </w:r>
      <w:r w:rsidR="00196349">
        <w:rPr>
          <w:rFonts w:ascii="Times New Roman" w:hAnsi="Times New Roman"/>
          <w:bCs/>
          <w:sz w:val="24"/>
          <w:szCs w:val="24"/>
        </w:rPr>
        <w:t xml:space="preserve">līdz </w:t>
      </w:r>
      <w:r w:rsidR="00196349" w:rsidRPr="00DC3B12">
        <w:rPr>
          <w:rFonts w:ascii="Times New Roman" w:hAnsi="Times New Roman"/>
          <w:bCs/>
          <w:sz w:val="24"/>
          <w:szCs w:val="24"/>
        </w:rPr>
        <w:t>31.12.2025.</w:t>
      </w:r>
      <w:r w:rsidR="00196349">
        <w:rPr>
          <w:rFonts w:ascii="Times New Roman" w:hAnsi="Times New Roman"/>
          <w:bCs/>
          <w:sz w:val="24"/>
          <w:szCs w:val="24"/>
        </w:rPr>
        <w:t xml:space="preserve"> un tāpēc nav iespējams izpildīt </w:t>
      </w:r>
      <w:r w:rsidR="00196349" w:rsidRPr="00196349">
        <w:rPr>
          <w:rFonts w:ascii="Times New Roman" w:hAnsi="Times New Roman"/>
          <w:bCs/>
          <w:sz w:val="24"/>
          <w:szCs w:val="24"/>
        </w:rPr>
        <w:t>Pašvaldība</w:t>
      </w:r>
      <w:r w:rsidR="00196349">
        <w:rPr>
          <w:rFonts w:ascii="Times New Roman" w:hAnsi="Times New Roman"/>
          <w:bCs/>
          <w:sz w:val="24"/>
          <w:szCs w:val="24"/>
        </w:rPr>
        <w:t>s</w:t>
      </w:r>
      <w:r w:rsidR="00196349" w:rsidRPr="00196349">
        <w:rPr>
          <w:rFonts w:ascii="Times New Roman" w:hAnsi="Times New Roman"/>
          <w:bCs/>
          <w:sz w:val="24"/>
          <w:szCs w:val="24"/>
        </w:rPr>
        <w:t xml:space="preserve"> 20.10.2023.</w:t>
      </w:r>
      <w:r w:rsidR="00196349">
        <w:rPr>
          <w:rFonts w:ascii="Times New Roman" w:hAnsi="Times New Roman"/>
          <w:bCs/>
          <w:sz w:val="24"/>
          <w:szCs w:val="24"/>
        </w:rPr>
        <w:t xml:space="preserve"> atbildes vēstulē </w:t>
      </w:r>
      <w:r w:rsidR="006D0652">
        <w:rPr>
          <w:rFonts w:ascii="Times New Roman" w:hAnsi="Times New Roman"/>
          <w:bCs/>
          <w:sz w:val="24"/>
          <w:szCs w:val="24"/>
        </w:rPr>
        <w:t>norādīto</w:t>
      </w:r>
      <w:r w:rsidR="00196349">
        <w:rPr>
          <w:rFonts w:ascii="Times New Roman" w:hAnsi="Times New Roman"/>
          <w:bCs/>
          <w:sz w:val="24"/>
          <w:szCs w:val="24"/>
        </w:rPr>
        <w:t>.</w:t>
      </w:r>
    </w:p>
    <w:p w:rsidR="002F7D8F" w:rsidRDefault="00E41880" w:rsidP="00DC3B12">
      <w:pPr>
        <w:spacing w:after="0" w:line="240" w:lineRule="auto"/>
        <w:ind w:firstLine="576"/>
        <w:jc w:val="both"/>
        <w:rPr>
          <w:rFonts w:ascii="Times New Roman" w:hAnsi="Times New Roman"/>
          <w:bCs/>
          <w:sz w:val="24"/>
          <w:szCs w:val="24"/>
        </w:rPr>
      </w:pPr>
      <w:r>
        <w:rPr>
          <w:rFonts w:ascii="Times New Roman" w:hAnsi="Times New Roman"/>
          <w:bCs/>
          <w:sz w:val="24"/>
          <w:szCs w:val="24"/>
        </w:rPr>
        <w:t>Tiesvedība par nekustamo īpašumu</w:t>
      </w:r>
      <w:r w:rsidRPr="002F7D8F">
        <w:t xml:space="preserve"> </w:t>
      </w:r>
      <w:r w:rsidRPr="002F7D8F">
        <w:rPr>
          <w:rFonts w:ascii="Times New Roman" w:hAnsi="Times New Roman"/>
          <w:bCs/>
          <w:sz w:val="24"/>
          <w:szCs w:val="24"/>
        </w:rPr>
        <w:t>“Zvaigznīši”, kadastra numurs 8060 003</w:t>
      </w:r>
      <w:r>
        <w:rPr>
          <w:rFonts w:ascii="Times New Roman" w:hAnsi="Times New Roman"/>
          <w:bCs/>
          <w:sz w:val="24"/>
          <w:szCs w:val="24"/>
        </w:rPr>
        <w:t> </w:t>
      </w:r>
      <w:r w:rsidRPr="002F7D8F">
        <w:rPr>
          <w:rFonts w:ascii="Times New Roman" w:hAnsi="Times New Roman"/>
          <w:bCs/>
          <w:sz w:val="24"/>
          <w:szCs w:val="24"/>
        </w:rPr>
        <w:t>0</w:t>
      </w:r>
      <w:r w:rsidR="00E9122A">
        <w:rPr>
          <w:rFonts w:ascii="Times New Roman" w:hAnsi="Times New Roman"/>
          <w:bCs/>
          <w:sz w:val="24"/>
          <w:szCs w:val="24"/>
        </w:rPr>
        <w:t>0</w:t>
      </w:r>
      <w:r w:rsidRPr="002F7D8F">
        <w:rPr>
          <w:rFonts w:ascii="Times New Roman" w:hAnsi="Times New Roman"/>
          <w:bCs/>
          <w:sz w:val="24"/>
          <w:szCs w:val="24"/>
        </w:rPr>
        <w:t>01</w:t>
      </w:r>
      <w:r>
        <w:rPr>
          <w:rFonts w:ascii="Times New Roman" w:hAnsi="Times New Roman"/>
          <w:bCs/>
          <w:sz w:val="24"/>
          <w:szCs w:val="24"/>
        </w:rPr>
        <w:t xml:space="preserve">, tika uzsākta jau </w:t>
      </w:r>
      <w:r>
        <w:rPr>
          <w:rFonts w:ascii="Times New Roman" w:hAnsi="Times New Roman"/>
          <w:bCs/>
          <w:sz w:val="24"/>
          <w:szCs w:val="24"/>
        </w:rPr>
        <w:t>2012. gadā.</w:t>
      </w:r>
      <w:r w:rsidRPr="002F7D8F">
        <w:t xml:space="preserve"> </w:t>
      </w:r>
      <w:r w:rsidRPr="002F7D8F">
        <w:rPr>
          <w:rFonts w:ascii="Times New Roman" w:hAnsi="Times New Roman"/>
          <w:bCs/>
          <w:sz w:val="24"/>
          <w:szCs w:val="24"/>
        </w:rPr>
        <w:t xml:space="preserve">Administratīvās apgabaltiesas </w:t>
      </w:r>
      <w:r>
        <w:rPr>
          <w:rFonts w:ascii="Times New Roman" w:hAnsi="Times New Roman"/>
          <w:bCs/>
          <w:sz w:val="24"/>
          <w:szCs w:val="24"/>
        </w:rPr>
        <w:t xml:space="preserve">17.07.2020. </w:t>
      </w:r>
      <w:r w:rsidRPr="002F7D8F">
        <w:rPr>
          <w:rFonts w:ascii="Times New Roman" w:hAnsi="Times New Roman"/>
          <w:bCs/>
          <w:sz w:val="24"/>
          <w:szCs w:val="24"/>
        </w:rPr>
        <w:t>spriedums administratīvajā lietā Nr. A420312717</w:t>
      </w:r>
      <w:r>
        <w:rPr>
          <w:rFonts w:ascii="Times New Roman" w:hAnsi="Times New Roman"/>
          <w:bCs/>
          <w:sz w:val="24"/>
          <w:szCs w:val="24"/>
        </w:rPr>
        <w:t xml:space="preserve"> ir stājies spēkā. </w:t>
      </w:r>
      <w:r w:rsidRPr="002F7D8F">
        <w:rPr>
          <w:rFonts w:ascii="Times New Roman" w:hAnsi="Times New Roman"/>
          <w:bCs/>
          <w:sz w:val="24"/>
          <w:szCs w:val="24"/>
        </w:rPr>
        <w:t>Administratīvā apgabaltiesa</w:t>
      </w:r>
      <w:r>
        <w:rPr>
          <w:rFonts w:ascii="Times New Roman" w:hAnsi="Times New Roman"/>
          <w:bCs/>
          <w:sz w:val="24"/>
          <w:szCs w:val="24"/>
        </w:rPr>
        <w:t xml:space="preserve"> ir atzinusi, ka Teritorijas plānojum</w:t>
      </w:r>
      <w:r w:rsidR="00ED0774">
        <w:rPr>
          <w:rFonts w:ascii="Times New Roman" w:hAnsi="Times New Roman"/>
          <w:bCs/>
          <w:sz w:val="24"/>
          <w:szCs w:val="24"/>
        </w:rPr>
        <w:t>a</w:t>
      </w:r>
      <w:r>
        <w:rPr>
          <w:rFonts w:ascii="Times New Roman" w:hAnsi="Times New Roman"/>
          <w:bCs/>
          <w:sz w:val="24"/>
          <w:szCs w:val="24"/>
        </w:rPr>
        <w:t xml:space="preserve"> izstrādes gaitā applūstošās teritorijas noteikšanā nav izmantots pareizs kartogrāfiskais materiāls</w:t>
      </w:r>
      <w:r w:rsidR="00015BB7">
        <w:rPr>
          <w:rFonts w:ascii="Times New Roman" w:hAnsi="Times New Roman"/>
          <w:bCs/>
          <w:sz w:val="24"/>
          <w:szCs w:val="24"/>
        </w:rPr>
        <w:t xml:space="preserve"> un nekustamā īpašuma </w:t>
      </w:r>
      <w:r w:rsidR="00015BB7" w:rsidRPr="00015BB7">
        <w:rPr>
          <w:rFonts w:ascii="Times New Roman" w:hAnsi="Times New Roman"/>
          <w:bCs/>
          <w:sz w:val="24"/>
          <w:szCs w:val="24"/>
        </w:rPr>
        <w:t xml:space="preserve">“Zvaigznīši”, kadastra numurs 8060 003 </w:t>
      </w:r>
      <w:r w:rsidR="00E9122A">
        <w:rPr>
          <w:rFonts w:ascii="Times New Roman" w:hAnsi="Times New Roman"/>
          <w:bCs/>
          <w:sz w:val="24"/>
          <w:szCs w:val="24"/>
        </w:rPr>
        <w:t>0</w:t>
      </w:r>
      <w:r w:rsidR="00015BB7" w:rsidRPr="00015BB7">
        <w:rPr>
          <w:rFonts w:ascii="Times New Roman" w:hAnsi="Times New Roman"/>
          <w:bCs/>
          <w:sz w:val="24"/>
          <w:szCs w:val="24"/>
        </w:rPr>
        <w:t>001,</w:t>
      </w:r>
      <w:r w:rsidR="00015BB7">
        <w:rPr>
          <w:rFonts w:ascii="Times New Roman" w:hAnsi="Times New Roman"/>
          <w:bCs/>
          <w:sz w:val="24"/>
          <w:szCs w:val="24"/>
        </w:rPr>
        <w:t xml:space="preserve"> sastāvā esošajām sešām zemes vienībām Teritorijas plānojumā, izņemot zemes vienību </w:t>
      </w:r>
      <w:r w:rsidR="00015BB7">
        <w:rPr>
          <w:rFonts w:ascii="Times New Roman" w:hAnsi="Times New Roman"/>
          <w:bCs/>
          <w:sz w:val="24"/>
          <w:szCs w:val="24"/>
        </w:rPr>
        <w:lastRenderedPageBreak/>
        <w:t>Kursas iela 16, kadastra apzīmējums 8060 003 1236</w:t>
      </w:r>
      <w:r w:rsidR="006D0652">
        <w:rPr>
          <w:rFonts w:ascii="Times New Roman" w:hAnsi="Times New Roman"/>
          <w:bCs/>
          <w:sz w:val="24"/>
          <w:szCs w:val="24"/>
        </w:rPr>
        <w:t>,</w:t>
      </w:r>
      <w:r w:rsidR="00015BB7">
        <w:rPr>
          <w:rFonts w:ascii="Times New Roman" w:hAnsi="Times New Roman"/>
          <w:bCs/>
          <w:sz w:val="24"/>
          <w:szCs w:val="24"/>
        </w:rPr>
        <w:t xml:space="preserve"> noteikta funkcionālā zona Dabas un apstādījumu teritorija (DA).</w:t>
      </w:r>
    </w:p>
    <w:p w:rsidR="00015BB7" w:rsidRDefault="00E41880" w:rsidP="00DC3B12">
      <w:pPr>
        <w:spacing w:after="0" w:line="240" w:lineRule="auto"/>
        <w:ind w:firstLine="576"/>
        <w:jc w:val="both"/>
        <w:rPr>
          <w:rFonts w:ascii="Times New Roman" w:hAnsi="Times New Roman"/>
          <w:bCs/>
          <w:sz w:val="24"/>
          <w:szCs w:val="24"/>
        </w:rPr>
      </w:pPr>
      <w:r>
        <w:rPr>
          <w:rFonts w:ascii="Times New Roman" w:hAnsi="Times New Roman"/>
          <w:bCs/>
          <w:sz w:val="24"/>
          <w:szCs w:val="24"/>
        </w:rPr>
        <w:t xml:space="preserve">Ņemot vērā </w:t>
      </w:r>
      <w:r w:rsidRPr="00015BB7">
        <w:rPr>
          <w:rFonts w:ascii="Times New Roman" w:hAnsi="Times New Roman"/>
          <w:bCs/>
          <w:sz w:val="24"/>
          <w:szCs w:val="24"/>
        </w:rPr>
        <w:t>Administratīvās apgabaltiesas 17.07.2020. spriedum</w:t>
      </w:r>
      <w:r>
        <w:rPr>
          <w:rFonts w:ascii="Times New Roman" w:hAnsi="Times New Roman"/>
          <w:bCs/>
          <w:sz w:val="24"/>
          <w:szCs w:val="24"/>
        </w:rPr>
        <w:t>u</w:t>
      </w:r>
      <w:r w:rsidRPr="00015BB7">
        <w:rPr>
          <w:rFonts w:ascii="Times New Roman" w:hAnsi="Times New Roman"/>
          <w:bCs/>
          <w:sz w:val="24"/>
          <w:szCs w:val="24"/>
        </w:rPr>
        <w:t xml:space="preserve"> administratīvajā lietā Nr. A420312717</w:t>
      </w:r>
      <w:r w:rsidR="006D0652">
        <w:rPr>
          <w:rFonts w:ascii="Times New Roman" w:hAnsi="Times New Roman"/>
          <w:bCs/>
          <w:sz w:val="24"/>
          <w:szCs w:val="24"/>
        </w:rPr>
        <w:t>,</w:t>
      </w:r>
      <w:r>
        <w:rPr>
          <w:rFonts w:ascii="Times New Roman" w:hAnsi="Times New Roman"/>
          <w:bCs/>
          <w:sz w:val="24"/>
          <w:szCs w:val="24"/>
        </w:rPr>
        <w:t xml:space="preserve"> Pašvaldībai jāprecizē </w:t>
      </w:r>
      <w:r w:rsidRPr="00015BB7">
        <w:rPr>
          <w:rFonts w:ascii="Times New Roman" w:hAnsi="Times New Roman"/>
          <w:bCs/>
          <w:sz w:val="24"/>
          <w:szCs w:val="24"/>
        </w:rPr>
        <w:t>nekustam</w:t>
      </w:r>
      <w:r>
        <w:rPr>
          <w:rFonts w:ascii="Times New Roman" w:hAnsi="Times New Roman"/>
          <w:bCs/>
          <w:sz w:val="24"/>
          <w:szCs w:val="24"/>
        </w:rPr>
        <w:t>ā</w:t>
      </w:r>
      <w:r w:rsidRPr="00015BB7">
        <w:rPr>
          <w:rFonts w:ascii="Times New Roman" w:hAnsi="Times New Roman"/>
          <w:bCs/>
          <w:sz w:val="24"/>
          <w:szCs w:val="24"/>
        </w:rPr>
        <w:t xml:space="preserve"> īpašum</w:t>
      </w:r>
      <w:r>
        <w:rPr>
          <w:rFonts w:ascii="Times New Roman" w:hAnsi="Times New Roman"/>
          <w:bCs/>
          <w:sz w:val="24"/>
          <w:szCs w:val="24"/>
        </w:rPr>
        <w:t>a</w:t>
      </w:r>
      <w:r w:rsidRPr="00015BB7">
        <w:rPr>
          <w:rFonts w:ascii="Times New Roman" w:hAnsi="Times New Roman"/>
          <w:bCs/>
          <w:sz w:val="24"/>
          <w:szCs w:val="24"/>
        </w:rPr>
        <w:t xml:space="preserve"> “Zvaigznīši”, kadastra numurs 8060 003</w:t>
      </w:r>
      <w:r>
        <w:rPr>
          <w:rFonts w:ascii="Times New Roman" w:hAnsi="Times New Roman"/>
          <w:bCs/>
          <w:sz w:val="24"/>
          <w:szCs w:val="24"/>
        </w:rPr>
        <w:t> </w:t>
      </w:r>
      <w:r w:rsidRPr="00015BB7">
        <w:rPr>
          <w:rFonts w:ascii="Times New Roman" w:hAnsi="Times New Roman"/>
          <w:bCs/>
          <w:sz w:val="24"/>
          <w:szCs w:val="24"/>
        </w:rPr>
        <w:t>001</w:t>
      </w:r>
      <w:r>
        <w:rPr>
          <w:rFonts w:ascii="Times New Roman" w:hAnsi="Times New Roman"/>
          <w:bCs/>
          <w:sz w:val="24"/>
          <w:szCs w:val="24"/>
        </w:rPr>
        <w:t>, sastāvā esošo zemes vienību applūstošā teritorija un jānosaka funkcionālais zonējums atbilstoši</w:t>
      </w:r>
      <w:r w:rsidR="00DB5C83">
        <w:rPr>
          <w:rFonts w:ascii="Times New Roman" w:hAnsi="Times New Roman"/>
          <w:bCs/>
          <w:sz w:val="24"/>
          <w:szCs w:val="24"/>
        </w:rPr>
        <w:t xml:space="preserve"> applūstošās teritorijas robežai.</w:t>
      </w:r>
    </w:p>
    <w:p w:rsidR="001764B7" w:rsidRDefault="00E41880" w:rsidP="001764B7">
      <w:pPr>
        <w:spacing w:after="0" w:line="240" w:lineRule="auto"/>
        <w:ind w:firstLine="578"/>
        <w:jc w:val="both"/>
        <w:rPr>
          <w:rFonts w:ascii="Times New Roman" w:eastAsia="Times New Roman" w:hAnsi="Times New Roman"/>
          <w:iCs/>
          <w:spacing w:val="-5"/>
          <w:sz w:val="24"/>
          <w:szCs w:val="24"/>
        </w:rPr>
      </w:pPr>
      <w:r w:rsidRPr="00703886">
        <w:rPr>
          <w:rFonts w:ascii="Times New Roman" w:eastAsia="Times New Roman" w:hAnsi="Times New Roman"/>
          <w:iCs/>
          <w:spacing w:val="-5"/>
          <w:sz w:val="24"/>
          <w:szCs w:val="24"/>
        </w:rPr>
        <w:t>Nekustamais īpašums “</w:t>
      </w:r>
      <w:r>
        <w:rPr>
          <w:rFonts w:ascii="Times New Roman" w:eastAsia="Times New Roman" w:hAnsi="Times New Roman"/>
          <w:iCs/>
          <w:spacing w:val="-5"/>
          <w:sz w:val="24"/>
          <w:szCs w:val="24"/>
        </w:rPr>
        <w:t>Zvaigznīši</w:t>
      </w:r>
      <w:r w:rsidRPr="00703886">
        <w:rPr>
          <w:rFonts w:ascii="Times New Roman" w:eastAsia="Times New Roman" w:hAnsi="Times New Roman"/>
          <w:iCs/>
          <w:spacing w:val="-5"/>
          <w:sz w:val="24"/>
          <w:szCs w:val="24"/>
        </w:rPr>
        <w:t>”, kadastra numur</w:t>
      </w:r>
      <w:r w:rsidR="00E7532F">
        <w:rPr>
          <w:rFonts w:ascii="Times New Roman" w:eastAsia="Times New Roman" w:hAnsi="Times New Roman"/>
          <w:iCs/>
          <w:spacing w:val="-5"/>
          <w:sz w:val="24"/>
          <w:szCs w:val="24"/>
        </w:rPr>
        <w:t>s</w:t>
      </w:r>
      <w:r w:rsidRPr="00703886">
        <w:rPr>
          <w:rFonts w:ascii="Times New Roman" w:eastAsia="Times New Roman" w:hAnsi="Times New Roman"/>
          <w:iCs/>
          <w:spacing w:val="-5"/>
          <w:sz w:val="24"/>
          <w:szCs w:val="24"/>
        </w:rPr>
        <w:t xml:space="preserve"> 8060 00</w:t>
      </w:r>
      <w:r>
        <w:rPr>
          <w:rFonts w:ascii="Times New Roman" w:eastAsia="Times New Roman" w:hAnsi="Times New Roman"/>
          <w:iCs/>
          <w:spacing w:val="-5"/>
          <w:sz w:val="24"/>
          <w:szCs w:val="24"/>
        </w:rPr>
        <w:t>3</w:t>
      </w:r>
      <w:r w:rsidRPr="00703886">
        <w:rPr>
          <w:rFonts w:ascii="Times New Roman" w:eastAsia="Times New Roman" w:hAnsi="Times New Roman"/>
          <w:iCs/>
          <w:spacing w:val="-5"/>
          <w:sz w:val="24"/>
          <w:szCs w:val="24"/>
        </w:rPr>
        <w:t xml:space="preserve"> 000</w:t>
      </w:r>
      <w:r>
        <w:rPr>
          <w:rFonts w:ascii="Times New Roman" w:eastAsia="Times New Roman" w:hAnsi="Times New Roman"/>
          <w:iCs/>
          <w:spacing w:val="-5"/>
          <w:sz w:val="24"/>
          <w:szCs w:val="24"/>
        </w:rPr>
        <w:t>1</w:t>
      </w:r>
      <w:r w:rsidRPr="00703886">
        <w:rPr>
          <w:rFonts w:ascii="Times New Roman" w:eastAsia="Times New Roman" w:hAnsi="Times New Roman"/>
          <w:iCs/>
          <w:spacing w:val="-5"/>
          <w:sz w:val="24"/>
          <w:szCs w:val="24"/>
        </w:rPr>
        <w:t>, ierakstīts Rīgas rajona tiesas Garkalnes pagasta zemesgrāmatas nodalījumā Nr.</w:t>
      </w:r>
      <w:r w:rsidR="000F72A6">
        <w:rPr>
          <w:rFonts w:ascii="Times New Roman" w:eastAsia="Times New Roman" w:hAnsi="Times New Roman"/>
          <w:iCs/>
          <w:spacing w:val="-5"/>
          <w:sz w:val="24"/>
          <w:szCs w:val="24"/>
        </w:rPr>
        <w:t xml:space="preserve"> </w:t>
      </w:r>
      <w:r>
        <w:rPr>
          <w:rFonts w:ascii="Times New Roman" w:eastAsia="Times New Roman" w:hAnsi="Times New Roman"/>
          <w:iCs/>
          <w:spacing w:val="-5"/>
          <w:sz w:val="24"/>
          <w:szCs w:val="24"/>
        </w:rPr>
        <w:t>11</w:t>
      </w:r>
      <w:r w:rsidRPr="00703886">
        <w:rPr>
          <w:rFonts w:ascii="Times New Roman" w:eastAsia="Times New Roman" w:hAnsi="Times New Roman"/>
          <w:iCs/>
          <w:spacing w:val="-5"/>
          <w:sz w:val="24"/>
          <w:szCs w:val="24"/>
        </w:rPr>
        <w:t xml:space="preserve">. Nekustamais īpašums sastāv no </w:t>
      </w:r>
      <w:r w:rsidR="00AB6D1B">
        <w:rPr>
          <w:rFonts w:ascii="Times New Roman" w:eastAsia="Times New Roman" w:hAnsi="Times New Roman"/>
          <w:iCs/>
          <w:spacing w:val="-5"/>
          <w:sz w:val="24"/>
          <w:szCs w:val="24"/>
        </w:rPr>
        <w:t xml:space="preserve">sešām </w:t>
      </w:r>
      <w:r w:rsidRPr="00703886">
        <w:rPr>
          <w:rFonts w:ascii="Times New Roman" w:eastAsia="Times New Roman" w:hAnsi="Times New Roman"/>
          <w:iCs/>
          <w:spacing w:val="-5"/>
          <w:sz w:val="24"/>
          <w:szCs w:val="24"/>
        </w:rPr>
        <w:t xml:space="preserve">zemes vienībām </w:t>
      </w:r>
      <w:r w:rsidR="00AB6D1B">
        <w:rPr>
          <w:rFonts w:ascii="Times New Roman" w:eastAsia="Times New Roman" w:hAnsi="Times New Roman"/>
          <w:iCs/>
          <w:spacing w:val="-5"/>
          <w:sz w:val="24"/>
          <w:szCs w:val="24"/>
        </w:rPr>
        <w:t xml:space="preserve">(Kursas iela 16, </w:t>
      </w:r>
      <w:r w:rsidRPr="00703886">
        <w:rPr>
          <w:rFonts w:ascii="Times New Roman" w:eastAsia="Times New Roman" w:hAnsi="Times New Roman"/>
          <w:iCs/>
          <w:spacing w:val="-5"/>
          <w:sz w:val="24"/>
          <w:szCs w:val="24"/>
        </w:rPr>
        <w:t>kadastra apzīmējum</w:t>
      </w:r>
      <w:r w:rsidR="00E7532F">
        <w:rPr>
          <w:rFonts w:ascii="Times New Roman" w:eastAsia="Times New Roman" w:hAnsi="Times New Roman"/>
          <w:iCs/>
          <w:spacing w:val="-5"/>
          <w:sz w:val="24"/>
          <w:szCs w:val="24"/>
        </w:rPr>
        <w:t>s</w:t>
      </w:r>
      <w:r w:rsidRPr="00703886">
        <w:rPr>
          <w:rFonts w:ascii="Times New Roman" w:eastAsia="Times New Roman" w:hAnsi="Times New Roman"/>
          <w:iCs/>
          <w:spacing w:val="-5"/>
          <w:sz w:val="24"/>
          <w:szCs w:val="24"/>
        </w:rPr>
        <w:t xml:space="preserve"> 8060 00</w:t>
      </w:r>
      <w:r w:rsidR="00AB6D1B">
        <w:rPr>
          <w:rFonts w:ascii="Times New Roman" w:eastAsia="Times New Roman" w:hAnsi="Times New Roman"/>
          <w:iCs/>
          <w:spacing w:val="-5"/>
          <w:sz w:val="24"/>
          <w:szCs w:val="24"/>
        </w:rPr>
        <w:t>3</w:t>
      </w:r>
      <w:r w:rsidRPr="00703886">
        <w:rPr>
          <w:rFonts w:ascii="Times New Roman" w:eastAsia="Times New Roman" w:hAnsi="Times New Roman"/>
          <w:iCs/>
          <w:spacing w:val="-5"/>
          <w:sz w:val="24"/>
          <w:szCs w:val="24"/>
        </w:rPr>
        <w:t xml:space="preserve"> </w:t>
      </w:r>
      <w:r w:rsidR="00AB6D1B">
        <w:rPr>
          <w:rFonts w:ascii="Times New Roman" w:eastAsia="Times New Roman" w:hAnsi="Times New Roman"/>
          <w:iCs/>
          <w:spacing w:val="-5"/>
          <w:sz w:val="24"/>
          <w:szCs w:val="24"/>
        </w:rPr>
        <w:t>1236</w:t>
      </w:r>
      <w:r w:rsidRPr="00703886">
        <w:rPr>
          <w:rFonts w:ascii="Times New Roman" w:eastAsia="Times New Roman" w:hAnsi="Times New Roman"/>
          <w:iCs/>
          <w:spacing w:val="-5"/>
          <w:sz w:val="24"/>
          <w:szCs w:val="24"/>
        </w:rPr>
        <w:t xml:space="preserve">, </w:t>
      </w:r>
      <w:r w:rsidR="00AB6D1B">
        <w:rPr>
          <w:rFonts w:ascii="Times New Roman" w:eastAsia="Times New Roman" w:hAnsi="Times New Roman"/>
          <w:iCs/>
          <w:spacing w:val="-5"/>
          <w:sz w:val="24"/>
          <w:szCs w:val="24"/>
        </w:rPr>
        <w:t>Kursas iela 17, kadastra apzīmējum</w:t>
      </w:r>
      <w:r w:rsidR="00E7532F">
        <w:rPr>
          <w:rFonts w:ascii="Times New Roman" w:eastAsia="Times New Roman" w:hAnsi="Times New Roman"/>
          <w:iCs/>
          <w:spacing w:val="-5"/>
          <w:sz w:val="24"/>
          <w:szCs w:val="24"/>
        </w:rPr>
        <w:t>s</w:t>
      </w:r>
      <w:r w:rsidR="00AB6D1B">
        <w:rPr>
          <w:rFonts w:ascii="Times New Roman" w:eastAsia="Times New Roman" w:hAnsi="Times New Roman"/>
          <w:iCs/>
          <w:spacing w:val="-5"/>
          <w:sz w:val="24"/>
          <w:szCs w:val="24"/>
        </w:rPr>
        <w:t xml:space="preserve"> 8060 003 1237</w:t>
      </w:r>
      <w:r w:rsidRPr="00703886">
        <w:rPr>
          <w:rFonts w:ascii="Times New Roman" w:eastAsia="Times New Roman" w:hAnsi="Times New Roman"/>
          <w:iCs/>
          <w:spacing w:val="-5"/>
          <w:sz w:val="24"/>
          <w:szCs w:val="24"/>
        </w:rPr>
        <w:t xml:space="preserve">, </w:t>
      </w:r>
      <w:r w:rsidR="00AB6D1B">
        <w:rPr>
          <w:rFonts w:ascii="Times New Roman" w:eastAsia="Times New Roman" w:hAnsi="Times New Roman"/>
          <w:iCs/>
          <w:spacing w:val="-5"/>
          <w:sz w:val="24"/>
          <w:szCs w:val="24"/>
        </w:rPr>
        <w:t xml:space="preserve">Piekrastes iela 14, </w:t>
      </w:r>
      <w:r w:rsidR="00AB6D1B" w:rsidRPr="00AB6D1B">
        <w:rPr>
          <w:rFonts w:ascii="Times New Roman" w:eastAsia="Times New Roman" w:hAnsi="Times New Roman"/>
          <w:iCs/>
          <w:spacing w:val="-5"/>
          <w:sz w:val="24"/>
          <w:szCs w:val="24"/>
        </w:rPr>
        <w:t>kadastra apzīmējum</w:t>
      </w:r>
      <w:r w:rsidR="00E7532F">
        <w:rPr>
          <w:rFonts w:ascii="Times New Roman" w:eastAsia="Times New Roman" w:hAnsi="Times New Roman"/>
          <w:iCs/>
          <w:spacing w:val="-5"/>
          <w:sz w:val="24"/>
          <w:szCs w:val="24"/>
        </w:rPr>
        <w:t>s</w:t>
      </w:r>
      <w:r w:rsidR="00AB6D1B" w:rsidRPr="00AB6D1B">
        <w:rPr>
          <w:rFonts w:ascii="Times New Roman" w:eastAsia="Times New Roman" w:hAnsi="Times New Roman"/>
          <w:iCs/>
          <w:spacing w:val="-5"/>
          <w:sz w:val="24"/>
          <w:szCs w:val="24"/>
        </w:rPr>
        <w:t xml:space="preserve"> 8060 003 12</w:t>
      </w:r>
      <w:r w:rsidR="00AB6D1B">
        <w:rPr>
          <w:rFonts w:ascii="Times New Roman" w:eastAsia="Times New Roman" w:hAnsi="Times New Roman"/>
          <w:iCs/>
          <w:spacing w:val="-5"/>
          <w:sz w:val="24"/>
          <w:szCs w:val="24"/>
        </w:rPr>
        <w:t>41</w:t>
      </w:r>
      <w:r w:rsidR="00AB6D1B" w:rsidRPr="00AB6D1B">
        <w:rPr>
          <w:rFonts w:ascii="Times New Roman" w:eastAsia="Times New Roman" w:hAnsi="Times New Roman"/>
          <w:iCs/>
          <w:spacing w:val="-5"/>
          <w:sz w:val="24"/>
          <w:szCs w:val="24"/>
        </w:rPr>
        <w:t>, Piekrastes iela 1</w:t>
      </w:r>
      <w:r w:rsidR="00AB6D1B">
        <w:rPr>
          <w:rFonts w:ascii="Times New Roman" w:eastAsia="Times New Roman" w:hAnsi="Times New Roman"/>
          <w:iCs/>
          <w:spacing w:val="-5"/>
          <w:sz w:val="24"/>
          <w:szCs w:val="24"/>
        </w:rPr>
        <w:t>6</w:t>
      </w:r>
      <w:r w:rsidR="00AB6D1B" w:rsidRPr="00AB6D1B">
        <w:rPr>
          <w:rFonts w:ascii="Times New Roman" w:eastAsia="Times New Roman" w:hAnsi="Times New Roman"/>
          <w:iCs/>
          <w:spacing w:val="-5"/>
          <w:sz w:val="24"/>
          <w:szCs w:val="24"/>
        </w:rPr>
        <w:t>, kadastra apzīmējum</w:t>
      </w:r>
      <w:r w:rsidR="00E7532F">
        <w:rPr>
          <w:rFonts w:ascii="Times New Roman" w:eastAsia="Times New Roman" w:hAnsi="Times New Roman"/>
          <w:iCs/>
          <w:spacing w:val="-5"/>
          <w:sz w:val="24"/>
          <w:szCs w:val="24"/>
        </w:rPr>
        <w:t>s</w:t>
      </w:r>
      <w:r w:rsidR="00AB6D1B" w:rsidRPr="00AB6D1B">
        <w:rPr>
          <w:rFonts w:ascii="Times New Roman" w:eastAsia="Times New Roman" w:hAnsi="Times New Roman"/>
          <w:iCs/>
          <w:spacing w:val="-5"/>
          <w:sz w:val="24"/>
          <w:szCs w:val="24"/>
        </w:rPr>
        <w:t xml:space="preserve"> 8060 003 124</w:t>
      </w:r>
      <w:r w:rsidR="00AB6D1B">
        <w:rPr>
          <w:rFonts w:ascii="Times New Roman" w:eastAsia="Times New Roman" w:hAnsi="Times New Roman"/>
          <w:iCs/>
          <w:spacing w:val="-5"/>
          <w:sz w:val="24"/>
          <w:szCs w:val="24"/>
        </w:rPr>
        <w:t>0</w:t>
      </w:r>
      <w:r w:rsidR="00AB6D1B" w:rsidRPr="00AB6D1B">
        <w:rPr>
          <w:rFonts w:ascii="Times New Roman" w:eastAsia="Times New Roman" w:hAnsi="Times New Roman"/>
          <w:iCs/>
          <w:spacing w:val="-5"/>
          <w:sz w:val="24"/>
          <w:szCs w:val="24"/>
        </w:rPr>
        <w:t>, Piekrastes iela 1</w:t>
      </w:r>
      <w:r w:rsidR="00AB6D1B">
        <w:rPr>
          <w:rFonts w:ascii="Times New Roman" w:eastAsia="Times New Roman" w:hAnsi="Times New Roman"/>
          <w:iCs/>
          <w:spacing w:val="-5"/>
          <w:sz w:val="24"/>
          <w:szCs w:val="24"/>
        </w:rPr>
        <w:t>8</w:t>
      </w:r>
      <w:r w:rsidR="00AB6D1B" w:rsidRPr="00AB6D1B">
        <w:rPr>
          <w:rFonts w:ascii="Times New Roman" w:eastAsia="Times New Roman" w:hAnsi="Times New Roman"/>
          <w:iCs/>
          <w:spacing w:val="-5"/>
          <w:sz w:val="24"/>
          <w:szCs w:val="24"/>
        </w:rPr>
        <w:t>, kadastra apzīmējum</w:t>
      </w:r>
      <w:r w:rsidR="00E7532F">
        <w:rPr>
          <w:rFonts w:ascii="Times New Roman" w:eastAsia="Times New Roman" w:hAnsi="Times New Roman"/>
          <w:iCs/>
          <w:spacing w:val="-5"/>
          <w:sz w:val="24"/>
          <w:szCs w:val="24"/>
        </w:rPr>
        <w:t>s</w:t>
      </w:r>
      <w:r w:rsidR="00AB6D1B" w:rsidRPr="00AB6D1B">
        <w:rPr>
          <w:rFonts w:ascii="Times New Roman" w:eastAsia="Times New Roman" w:hAnsi="Times New Roman"/>
          <w:iCs/>
          <w:spacing w:val="-5"/>
          <w:sz w:val="24"/>
          <w:szCs w:val="24"/>
        </w:rPr>
        <w:t xml:space="preserve"> 8060 003 12</w:t>
      </w:r>
      <w:r w:rsidR="00AB6D1B">
        <w:rPr>
          <w:rFonts w:ascii="Times New Roman" w:eastAsia="Times New Roman" w:hAnsi="Times New Roman"/>
          <w:iCs/>
          <w:spacing w:val="-5"/>
          <w:sz w:val="24"/>
          <w:szCs w:val="24"/>
        </w:rPr>
        <w:t>39</w:t>
      </w:r>
      <w:r w:rsidR="00AB6D1B" w:rsidRPr="00AB6D1B">
        <w:rPr>
          <w:rFonts w:ascii="Times New Roman" w:eastAsia="Times New Roman" w:hAnsi="Times New Roman"/>
          <w:iCs/>
          <w:spacing w:val="-5"/>
          <w:sz w:val="24"/>
          <w:szCs w:val="24"/>
        </w:rPr>
        <w:t xml:space="preserve">, Piekrastes iela </w:t>
      </w:r>
      <w:r w:rsidR="00AB6D1B">
        <w:rPr>
          <w:rFonts w:ascii="Times New Roman" w:eastAsia="Times New Roman" w:hAnsi="Times New Roman"/>
          <w:iCs/>
          <w:spacing w:val="-5"/>
          <w:sz w:val="24"/>
          <w:szCs w:val="24"/>
        </w:rPr>
        <w:t>20</w:t>
      </w:r>
      <w:r w:rsidR="00AB6D1B" w:rsidRPr="00AB6D1B">
        <w:rPr>
          <w:rFonts w:ascii="Times New Roman" w:eastAsia="Times New Roman" w:hAnsi="Times New Roman"/>
          <w:iCs/>
          <w:spacing w:val="-5"/>
          <w:sz w:val="24"/>
          <w:szCs w:val="24"/>
        </w:rPr>
        <w:t>, kadastra apzīmējum</w:t>
      </w:r>
      <w:r w:rsidR="00E7532F">
        <w:rPr>
          <w:rFonts w:ascii="Times New Roman" w:eastAsia="Times New Roman" w:hAnsi="Times New Roman"/>
          <w:iCs/>
          <w:spacing w:val="-5"/>
          <w:sz w:val="24"/>
          <w:szCs w:val="24"/>
        </w:rPr>
        <w:t>s</w:t>
      </w:r>
      <w:r w:rsidR="00AB6D1B" w:rsidRPr="00AB6D1B">
        <w:rPr>
          <w:rFonts w:ascii="Times New Roman" w:eastAsia="Times New Roman" w:hAnsi="Times New Roman"/>
          <w:iCs/>
          <w:spacing w:val="-5"/>
          <w:sz w:val="24"/>
          <w:szCs w:val="24"/>
        </w:rPr>
        <w:t xml:space="preserve"> 8060 003 12</w:t>
      </w:r>
      <w:r w:rsidR="00AB6D1B">
        <w:rPr>
          <w:rFonts w:ascii="Times New Roman" w:eastAsia="Times New Roman" w:hAnsi="Times New Roman"/>
          <w:iCs/>
          <w:spacing w:val="-5"/>
          <w:sz w:val="24"/>
          <w:szCs w:val="24"/>
        </w:rPr>
        <w:t>38</w:t>
      </w:r>
      <w:r w:rsidR="00AB6D1B" w:rsidRPr="00AB6D1B">
        <w:rPr>
          <w:rFonts w:ascii="Times New Roman" w:eastAsia="Times New Roman" w:hAnsi="Times New Roman"/>
          <w:iCs/>
          <w:spacing w:val="-5"/>
          <w:sz w:val="24"/>
          <w:szCs w:val="24"/>
        </w:rPr>
        <w:t xml:space="preserve">, </w:t>
      </w:r>
      <w:r w:rsidR="00AB6D1B">
        <w:rPr>
          <w:rFonts w:ascii="Times New Roman" w:eastAsia="Times New Roman" w:hAnsi="Times New Roman"/>
          <w:iCs/>
          <w:spacing w:val="-5"/>
          <w:sz w:val="24"/>
          <w:szCs w:val="24"/>
        </w:rPr>
        <w:t>Baltezers</w:t>
      </w:r>
      <w:r w:rsidRPr="00703886">
        <w:rPr>
          <w:rFonts w:ascii="Times New Roman" w:eastAsia="Times New Roman" w:hAnsi="Times New Roman"/>
          <w:iCs/>
          <w:spacing w:val="-5"/>
          <w:sz w:val="24"/>
          <w:szCs w:val="24"/>
        </w:rPr>
        <w:t>, Garkalnes pagasts, Ropažu novads</w:t>
      </w:r>
      <w:r w:rsidR="009C37B8">
        <w:rPr>
          <w:rFonts w:ascii="Times New Roman" w:eastAsia="Times New Roman" w:hAnsi="Times New Roman"/>
          <w:iCs/>
          <w:spacing w:val="-5"/>
          <w:sz w:val="24"/>
          <w:szCs w:val="24"/>
        </w:rPr>
        <w:t>)</w:t>
      </w:r>
      <w:r w:rsidRPr="00703886">
        <w:rPr>
          <w:rFonts w:ascii="Times New Roman" w:eastAsia="Times New Roman" w:hAnsi="Times New Roman"/>
          <w:iCs/>
          <w:spacing w:val="-5"/>
          <w:sz w:val="24"/>
          <w:szCs w:val="24"/>
        </w:rPr>
        <w:t>.</w:t>
      </w:r>
      <w:r w:rsidRPr="00703886">
        <w:t xml:space="preserve"> </w:t>
      </w:r>
      <w:r w:rsidR="000F72A6">
        <w:rPr>
          <w:rFonts w:ascii="Times New Roman" w:eastAsia="Times New Roman" w:hAnsi="Times New Roman"/>
          <w:iCs/>
          <w:spacing w:val="-5"/>
          <w:sz w:val="24"/>
          <w:szCs w:val="24"/>
        </w:rPr>
        <w:t xml:space="preserve">Nekustamā īpašuma valsts kadastra informācijas sistēmā uz </w:t>
      </w:r>
      <w:bookmarkStart w:id="8" w:name="_Hlk157766962"/>
      <w:r w:rsidR="000F72A6">
        <w:rPr>
          <w:rFonts w:ascii="Times New Roman" w:eastAsia="Times New Roman" w:hAnsi="Times New Roman"/>
          <w:iCs/>
          <w:spacing w:val="-5"/>
          <w:sz w:val="24"/>
          <w:szCs w:val="24"/>
        </w:rPr>
        <w:t>zemes vienības Piekrastes iela 20, ar kadastra apzīmējumu 8060 003 1238 re</w:t>
      </w:r>
      <w:r w:rsidR="006D3068">
        <w:rPr>
          <w:rFonts w:ascii="Times New Roman" w:eastAsia="Times New Roman" w:hAnsi="Times New Roman"/>
          <w:iCs/>
          <w:spacing w:val="-5"/>
          <w:sz w:val="24"/>
          <w:szCs w:val="24"/>
        </w:rPr>
        <w:t xml:space="preserve">ģistrēta dzīvojamā māja ar kadastra apzīmējumu 8060 003 0001 001. </w:t>
      </w:r>
    </w:p>
    <w:bookmarkEnd w:id="8"/>
    <w:p w:rsidR="001764B7" w:rsidRPr="00D30B77" w:rsidRDefault="00E41880" w:rsidP="004C4EF3">
      <w:pPr>
        <w:spacing w:after="0" w:line="240" w:lineRule="auto"/>
        <w:ind w:firstLine="576"/>
        <w:jc w:val="both"/>
        <w:rPr>
          <w:rFonts w:ascii="Times New Roman" w:hAnsi="Times New Roman"/>
          <w:bCs/>
          <w:sz w:val="24"/>
          <w:szCs w:val="24"/>
        </w:rPr>
      </w:pPr>
      <w:r>
        <w:rPr>
          <w:rFonts w:ascii="Times New Roman" w:hAnsi="Times New Roman"/>
          <w:bCs/>
          <w:sz w:val="24"/>
          <w:szCs w:val="24"/>
        </w:rPr>
        <w:t>T</w:t>
      </w:r>
      <w:r w:rsidR="004C4EF3" w:rsidRPr="004C4EF3">
        <w:rPr>
          <w:rFonts w:ascii="Times New Roman" w:hAnsi="Times New Roman"/>
          <w:bCs/>
          <w:sz w:val="24"/>
          <w:szCs w:val="24"/>
        </w:rPr>
        <w:t>eritorijas plānojumā zemes vienībām</w:t>
      </w:r>
      <w:r w:rsidR="004C4EF3">
        <w:rPr>
          <w:rFonts w:ascii="Times New Roman" w:hAnsi="Times New Roman"/>
          <w:bCs/>
          <w:sz w:val="24"/>
          <w:szCs w:val="24"/>
        </w:rPr>
        <w:t xml:space="preserve"> Piekrastes ielā 14, 16 un 18</w:t>
      </w:r>
      <w:r w:rsidR="004C4EF3" w:rsidRPr="004C4EF3">
        <w:rPr>
          <w:rFonts w:ascii="Times New Roman" w:hAnsi="Times New Roman"/>
          <w:bCs/>
          <w:sz w:val="24"/>
          <w:szCs w:val="24"/>
        </w:rPr>
        <w:t xml:space="preserve"> ir noteikts funkcionālais zonējums </w:t>
      </w:r>
      <w:r w:rsidR="004C4EF3">
        <w:rPr>
          <w:rFonts w:ascii="Times New Roman" w:hAnsi="Times New Roman"/>
          <w:bCs/>
          <w:sz w:val="24"/>
          <w:szCs w:val="24"/>
        </w:rPr>
        <w:t xml:space="preserve">Dabas un apstādījumu teritorija (DA), zemes vienībām Piekrastes ielā 20 un Kursas ielā 17 </w:t>
      </w:r>
      <w:r w:rsidR="004C4EF3" w:rsidRPr="004C4EF3">
        <w:rPr>
          <w:rFonts w:ascii="Times New Roman" w:hAnsi="Times New Roman"/>
          <w:bCs/>
          <w:sz w:val="24"/>
          <w:szCs w:val="24"/>
        </w:rPr>
        <w:t>ir noteikts funkcionālais zonējums Dabas un apstādījumu teritorija (DA)</w:t>
      </w:r>
      <w:r w:rsidR="004C4EF3">
        <w:rPr>
          <w:rFonts w:ascii="Times New Roman" w:hAnsi="Times New Roman"/>
          <w:bCs/>
          <w:sz w:val="24"/>
          <w:szCs w:val="24"/>
        </w:rPr>
        <w:t xml:space="preserve"> un </w:t>
      </w:r>
      <w:r w:rsidR="004C4EF3" w:rsidRPr="004C4EF3">
        <w:rPr>
          <w:rFonts w:ascii="Times New Roman" w:hAnsi="Times New Roman"/>
          <w:bCs/>
          <w:sz w:val="24"/>
          <w:szCs w:val="24"/>
        </w:rPr>
        <w:t>Savrupmāju apbūves teritorija (DzS</w:t>
      </w:r>
      <w:r w:rsidR="004C4EF3">
        <w:rPr>
          <w:rFonts w:ascii="Times New Roman" w:hAnsi="Times New Roman"/>
          <w:bCs/>
          <w:sz w:val="24"/>
          <w:szCs w:val="24"/>
        </w:rPr>
        <w:t>1</w:t>
      </w:r>
      <w:r w:rsidR="004C4EF3" w:rsidRPr="004C4EF3">
        <w:rPr>
          <w:rFonts w:ascii="Times New Roman" w:hAnsi="Times New Roman"/>
          <w:bCs/>
          <w:sz w:val="24"/>
          <w:szCs w:val="24"/>
        </w:rPr>
        <w:t>)</w:t>
      </w:r>
      <w:r w:rsidR="004C4EF3">
        <w:rPr>
          <w:rFonts w:ascii="Times New Roman" w:hAnsi="Times New Roman"/>
          <w:bCs/>
          <w:sz w:val="24"/>
          <w:szCs w:val="24"/>
        </w:rPr>
        <w:t xml:space="preserve">, zemes vienībai Kursas iela 16 </w:t>
      </w:r>
      <w:r w:rsidR="004C4EF3" w:rsidRPr="004C4EF3">
        <w:rPr>
          <w:rFonts w:ascii="Times New Roman" w:hAnsi="Times New Roman"/>
          <w:bCs/>
          <w:sz w:val="24"/>
          <w:szCs w:val="24"/>
        </w:rPr>
        <w:t xml:space="preserve">ir noteikts funkcionālais zonējums Savrupmāju apbūves teritorija (DzS1), vienlaikus zemes vienības atrodas teritorijā ar īpašiem noteikumiem </w:t>
      </w:r>
      <w:r w:rsidR="004C4EF3">
        <w:rPr>
          <w:rFonts w:ascii="Times New Roman" w:hAnsi="Times New Roman"/>
          <w:bCs/>
          <w:sz w:val="24"/>
          <w:szCs w:val="24"/>
        </w:rPr>
        <w:t>-</w:t>
      </w:r>
      <w:r w:rsidR="004C4EF3" w:rsidRPr="004C4EF3">
        <w:rPr>
          <w:rFonts w:ascii="Times New Roman" w:hAnsi="Times New Roman"/>
          <w:bCs/>
          <w:sz w:val="24"/>
          <w:szCs w:val="24"/>
        </w:rPr>
        <w:t xml:space="preserve"> </w:t>
      </w:r>
      <w:r w:rsidR="004C4EF3">
        <w:rPr>
          <w:rFonts w:ascii="Times New Roman" w:hAnsi="Times New Roman"/>
          <w:bCs/>
          <w:sz w:val="24"/>
          <w:szCs w:val="24"/>
        </w:rPr>
        <w:t xml:space="preserve">ainaviski vērtīga teritorija </w:t>
      </w:r>
      <w:r w:rsidR="004C4EF3" w:rsidRPr="004C4EF3">
        <w:rPr>
          <w:rFonts w:ascii="Times New Roman" w:hAnsi="Times New Roman"/>
          <w:bCs/>
          <w:sz w:val="24"/>
          <w:szCs w:val="24"/>
        </w:rPr>
        <w:t>(TIN</w:t>
      </w:r>
      <w:r w:rsidR="004C4EF3">
        <w:rPr>
          <w:rFonts w:ascii="Times New Roman" w:hAnsi="Times New Roman"/>
          <w:bCs/>
          <w:sz w:val="24"/>
          <w:szCs w:val="24"/>
        </w:rPr>
        <w:t>5</w:t>
      </w:r>
      <w:r w:rsidR="004C4EF3" w:rsidRPr="004C4EF3">
        <w:rPr>
          <w:rFonts w:ascii="Times New Roman" w:hAnsi="Times New Roman"/>
          <w:bCs/>
          <w:sz w:val="24"/>
          <w:szCs w:val="24"/>
        </w:rPr>
        <w:t>).</w:t>
      </w:r>
    </w:p>
    <w:p w:rsidR="00E07BBB" w:rsidRPr="00DB5C83" w:rsidRDefault="00E41880" w:rsidP="008547DC">
      <w:pPr>
        <w:spacing w:after="0" w:line="240" w:lineRule="auto"/>
        <w:ind w:firstLine="576"/>
        <w:jc w:val="both"/>
        <w:rPr>
          <w:rFonts w:ascii="Times New Roman" w:eastAsia="Times New Roman" w:hAnsi="Times New Roman"/>
          <w:iCs/>
          <w:spacing w:val="-5"/>
          <w:sz w:val="24"/>
          <w:szCs w:val="24"/>
        </w:rPr>
      </w:pPr>
      <w:r w:rsidRPr="00DB5C83">
        <w:rPr>
          <w:rFonts w:ascii="Times New Roman" w:eastAsia="Times New Roman" w:hAnsi="Times New Roman"/>
          <w:iCs/>
          <w:spacing w:val="-5"/>
          <w:sz w:val="24"/>
          <w:szCs w:val="24"/>
        </w:rPr>
        <w:t>Teritorijas attīstības plānošanas likuma 24.</w:t>
      </w:r>
      <w:r w:rsidR="000936D5" w:rsidRPr="00DB5C83">
        <w:rPr>
          <w:rFonts w:ascii="Times New Roman" w:eastAsia="Times New Roman" w:hAnsi="Times New Roman"/>
          <w:iCs/>
          <w:spacing w:val="-5"/>
          <w:sz w:val="24"/>
          <w:szCs w:val="24"/>
        </w:rPr>
        <w:t xml:space="preserve"> </w:t>
      </w:r>
      <w:r w:rsidRPr="00DB5C83">
        <w:rPr>
          <w:rFonts w:ascii="Times New Roman" w:eastAsia="Times New Roman" w:hAnsi="Times New Roman"/>
          <w:iCs/>
          <w:spacing w:val="-5"/>
          <w:sz w:val="24"/>
          <w:szCs w:val="24"/>
        </w:rPr>
        <w:t xml:space="preserve">panta </w:t>
      </w:r>
      <w:r w:rsidR="008547DC" w:rsidRPr="00DB5C83">
        <w:rPr>
          <w:rFonts w:ascii="Times New Roman" w:eastAsia="Times New Roman" w:hAnsi="Times New Roman"/>
          <w:iCs/>
          <w:spacing w:val="-5"/>
          <w:sz w:val="24"/>
          <w:szCs w:val="24"/>
        </w:rPr>
        <w:t>pirmajā</w:t>
      </w:r>
      <w:r w:rsidR="00DD063A" w:rsidRPr="00DB5C83">
        <w:rPr>
          <w:rFonts w:ascii="Times New Roman" w:eastAsia="Times New Roman" w:hAnsi="Times New Roman"/>
          <w:iCs/>
          <w:spacing w:val="-5"/>
          <w:sz w:val="24"/>
          <w:szCs w:val="24"/>
        </w:rPr>
        <w:t xml:space="preserve"> </w:t>
      </w:r>
      <w:r w:rsidRPr="00DB5C83">
        <w:rPr>
          <w:rFonts w:ascii="Times New Roman" w:eastAsia="Times New Roman" w:hAnsi="Times New Roman"/>
          <w:iCs/>
          <w:spacing w:val="-5"/>
          <w:sz w:val="24"/>
          <w:szCs w:val="24"/>
        </w:rPr>
        <w:t xml:space="preserve">daļā noteikts, </w:t>
      </w:r>
      <w:r w:rsidR="008547DC" w:rsidRPr="00DB5C83">
        <w:rPr>
          <w:rFonts w:ascii="Times New Roman" w:eastAsia="Times New Roman" w:hAnsi="Times New Roman"/>
          <w:iCs/>
          <w:spacing w:val="-5"/>
          <w:sz w:val="24"/>
          <w:szCs w:val="24"/>
        </w:rPr>
        <w:t>ka lokālplānojumu vietējā pašvaldība izstrādā pēc savas iniciatīvas un izmanto par pamatu turpmākai plānošanai, kā arī būvprojektēšanai, savukārt 24. panta otrajā daļā noteikts, ka lokālplānojumā var detalizēt vietējās pašvaldības teritorijas plānojumu.</w:t>
      </w:r>
    </w:p>
    <w:p w:rsidR="00E422CC" w:rsidRDefault="00E41880" w:rsidP="001764B7">
      <w:pPr>
        <w:spacing w:after="0" w:line="240" w:lineRule="auto"/>
        <w:ind w:firstLine="576"/>
        <w:jc w:val="both"/>
        <w:rPr>
          <w:rFonts w:ascii="Times New Roman" w:eastAsia="Times New Roman" w:hAnsi="Times New Roman"/>
          <w:iCs/>
          <w:spacing w:val="-5"/>
          <w:sz w:val="24"/>
          <w:szCs w:val="24"/>
        </w:rPr>
      </w:pPr>
      <w:r w:rsidRPr="00DB5C83">
        <w:rPr>
          <w:rFonts w:ascii="Times New Roman" w:eastAsia="Times New Roman" w:hAnsi="Times New Roman"/>
          <w:iCs/>
          <w:spacing w:val="-5"/>
          <w:sz w:val="24"/>
          <w:szCs w:val="24"/>
        </w:rPr>
        <w:t xml:space="preserve">Atbilstoši </w:t>
      </w:r>
      <w:r w:rsidR="00471EC2" w:rsidRPr="00DB5C83">
        <w:rPr>
          <w:rFonts w:ascii="Times New Roman" w:eastAsia="Times New Roman" w:hAnsi="Times New Roman"/>
          <w:iCs/>
          <w:spacing w:val="-5"/>
          <w:sz w:val="24"/>
          <w:szCs w:val="24"/>
        </w:rPr>
        <w:t>Ropažu novada Ilgtspējīgas attīstības stratēģija</w:t>
      </w:r>
      <w:r w:rsidR="00017DFE" w:rsidRPr="00DB5C83">
        <w:rPr>
          <w:rFonts w:ascii="Times New Roman" w:eastAsia="Times New Roman" w:hAnsi="Times New Roman"/>
          <w:iCs/>
          <w:spacing w:val="-5"/>
          <w:sz w:val="24"/>
          <w:szCs w:val="24"/>
        </w:rPr>
        <w:t>i</w:t>
      </w:r>
      <w:r w:rsidRPr="00DB5C83">
        <w:rPr>
          <w:rFonts w:ascii="Times New Roman" w:eastAsia="Times New Roman" w:hAnsi="Times New Roman"/>
          <w:iCs/>
          <w:spacing w:val="-5"/>
          <w:sz w:val="24"/>
          <w:szCs w:val="24"/>
        </w:rPr>
        <w:t xml:space="preserve">, </w:t>
      </w:r>
      <w:r w:rsidR="00DD063A" w:rsidRPr="00DB5C83">
        <w:rPr>
          <w:rFonts w:ascii="Times New Roman" w:eastAsia="Times New Roman" w:hAnsi="Times New Roman"/>
          <w:iCs/>
          <w:spacing w:val="-5"/>
          <w:sz w:val="24"/>
          <w:szCs w:val="24"/>
        </w:rPr>
        <w:t xml:space="preserve">kas </w:t>
      </w:r>
      <w:r w:rsidRPr="00DB5C83">
        <w:rPr>
          <w:rFonts w:ascii="Times New Roman" w:eastAsia="Times New Roman" w:hAnsi="Times New Roman"/>
          <w:iCs/>
          <w:spacing w:val="-5"/>
          <w:sz w:val="24"/>
          <w:szCs w:val="24"/>
        </w:rPr>
        <w:t xml:space="preserve">apstiprināta ar </w:t>
      </w:r>
      <w:r w:rsidR="00471EC2" w:rsidRPr="00DB5C83">
        <w:rPr>
          <w:rFonts w:ascii="Times New Roman" w:eastAsia="Times New Roman" w:hAnsi="Times New Roman"/>
          <w:iCs/>
          <w:spacing w:val="-5"/>
          <w:sz w:val="24"/>
          <w:szCs w:val="24"/>
        </w:rPr>
        <w:t xml:space="preserve">Ropažu </w:t>
      </w:r>
      <w:r w:rsidRPr="00DB5C83">
        <w:rPr>
          <w:rFonts w:ascii="Times New Roman" w:eastAsia="Times New Roman" w:hAnsi="Times New Roman"/>
          <w:iCs/>
          <w:spacing w:val="-5"/>
          <w:sz w:val="24"/>
          <w:szCs w:val="24"/>
        </w:rPr>
        <w:t xml:space="preserve">novada </w:t>
      </w:r>
      <w:r w:rsidR="00471EC2" w:rsidRPr="00DB5C83">
        <w:rPr>
          <w:rFonts w:ascii="Times New Roman" w:eastAsia="Times New Roman" w:hAnsi="Times New Roman"/>
          <w:iCs/>
          <w:spacing w:val="-5"/>
          <w:sz w:val="24"/>
          <w:szCs w:val="24"/>
        </w:rPr>
        <w:t xml:space="preserve">pašvaldības </w:t>
      </w:r>
      <w:r w:rsidRPr="00DB5C83">
        <w:rPr>
          <w:rFonts w:ascii="Times New Roman" w:eastAsia="Times New Roman" w:hAnsi="Times New Roman"/>
          <w:iCs/>
          <w:spacing w:val="-5"/>
          <w:sz w:val="24"/>
          <w:szCs w:val="24"/>
        </w:rPr>
        <w:t xml:space="preserve">domes </w:t>
      </w:r>
      <w:r w:rsidR="00471EC2" w:rsidRPr="00DB5C83">
        <w:rPr>
          <w:rFonts w:ascii="Times New Roman" w:eastAsia="Times New Roman" w:hAnsi="Times New Roman"/>
          <w:iCs/>
          <w:spacing w:val="-5"/>
          <w:sz w:val="24"/>
          <w:szCs w:val="24"/>
        </w:rPr>
        <w:t>21</w:t>
      </w:r>
      <w:r w:rsidRPr="00DB5C83">
        <w:rPr>
          <w:rFonts w:ascii="Times New Roman" w:eastAsia="Times New Roman" w:hAnsi="Times New Roman"/>
          <w:iCs/>
          <w:spacing w:val="-5"/>
          <w:sz w:val="24"/>
          <w:szCs w:val="24"/>
        </w:rPr>
        <w:t>.</w:t>
      </w:r>
      <w:r w:rsidR="00471EC2" w:rsidRPr="00DB5C83">
        <w:rPr>
          <w:rFonts w:ascii="Times New Roman" w:eastAsia="Times New Roman" w:hAnsi="Times New Roman"/>
          <w:iCs/>
          <w:spacing w:val="-5"/>
          <w:sz w:val="24"/>
          <w:szCs w:val="24"/>
        </w:rPr>
        <w:t>12</w:t>
      </w:r>
      <w:r w:rsidRPr="00DB5C83">
        <w:rPr>
          <w:rFonts w:ascii="Times New Roman" w:eastAsia="Times New Roman" w:hAnsi="Times New Roman"/>
          <w:iCs/>
          <w:spacing w:val="-5"/>
          <w:sz w:val="24"/>
          <w:szCs w:val="24"/>
        </w:rPr>
        <w:t>.20</w:t>
      </w:r>
      <w:r w:rsidR="00471EC2" w:rsidRPr="00DB5C83">
        <w:rPr>
          <w:rFonts w:ascii="Times New Roman" w:eastAsia="Times New Roman" w:hAnsi="Times New Roman"/>
          <w:iCs/>
          <w:spacing w:val="-5"/>
          <w:sz w:val="24"/>
          <w:szCs w:val="24"/>
        </w:rPr>
        <w:t>22.</w:t>
      </w:r>
      <w:r w:rsidRPr="00DB5C83">
        <w:rPr>
          <w:rFonts w:ascii="Times New Roman" w:eastAsia="Times New Roman" w:hAnsi="Times New Roman"/>
          <w:iCs/>
          <w:spacing w:val="-5"/>
          <w:sz w:val="24"/>
          <w:szCs w:val="24"/>
        </w:rPr>
        <w:t xml:space="preserve"> lēmumu</w:t>
      </w:r>
      <w:r w:rsidR="00471EC2" w:rsidRPr="00DB5C83">
        <w:rPr>
          <w:rFonts w:ascii="Times New Roman" w:eastAsia="Times New Roman" w:hAnsi="Times New Roman"/>
          <w:iCs/>
          <w:spacing w:val="-5"/>
          <w:sz w:val="24"/>
          <w:szCs w:val="24"/>
        </w:rPr>
        <w:t xml:space="preserve"> </w:t>
      </w:r>
      <w:r w:rsidR="00471EC2" w:rsidRPr="00490BD3">
        <w:rPr>
          <w:rFonts w:ascii="Times New Roman" w:eastAsia="Times New Roman" w:hAnsi="Times New Roman"/>
          <w:iCs/>
          <w:spacing w:val="-5"/>
          <w:sz w:val="24"/>
          <w:szCs w:val="24"/>
        </w:rPr>
        <w:t>Nr. 1877</w:t>
      </w:r>
      <w:r w:rsidR="00490BD3" w:rsidRPr="00490BD3">
        <w:rPr>
          <w:rFonts w:ascii="Times New Roman" w:eastAsia="Times New Roman" w:hAnsi="Times New Roman"/>
          <w:iCs/>
          <w:spacing w:val="-5"/>
          <w:sz w:val="24"/>
          <w:szCs w:val="24"/>
        </w:rPr>
        <w:t>,</w:t>
      </w:r>
      <w:r w:rsidR="00017DFE" w:rsidRPr="00490BD3">
        <w:rPr>
          <w:rFonts w:ascii="Times New Roman" w:eastAsia="Times New Roman" w:hAnsi="Times New Roman"/>
          <w:iCs/>
          <w:spacing w:val="-5"/>
          <w:sz w:val="24"/>
          <w:szCs w:val="24"/>
        </w:rPr>
        <w:t xml:space="preserve"> </w:t>
      </w:r>
      <w:r w:rsidR="00490BD3" w:rsidRPr="00490BD3">
        <w:rPr>
          <w:rFonts w:ascii="Times New Roman" w:eastAsia="Times New Roman" w:hAnsi="Times New Roman"/>
          <w:iCs/>
          <w:spacing w:val="-5"/>
          <w:sz w:val="24"/>
          <w:szCs w:val="24"/>
        </w:rPr>
        <w:t xml:space="preserve">Baltezers </w:t>
      </w:r>
      <w:r w:rsidR="008547DC" w:rsidRPr="00490BD3">
        <w:rPr>
          <w:rFonts w:ascii="Times New Roman" w:eastAsia="Times New Roman" w:hAnsi="Times New Roman"/>
          <w:iCs/>
          <w:spacing w:val="-5"/>
          <w:sz w:val="24"/>
          <w:szCs w:val="24"/>
        </w:rPr>
        <w:t xml:space="preserve">ir </w:t>
      </w:r>
      <w:r w:rsidR="00490BD3" w:rsidRPr="00490BD3">
        <w:rPr>
          <w:rFonts w:ascii="Times New Roman" w:eastAsia="Times New Roman" w:hAnsi="Times New Roman"/>
          <w:iCs/>
          <w:spacing w:val="-5"/>
          <w:sz w:val="24"/>
          <w:szCs w:val="24"/>
        </w:rPr>
        <w:t>vietējās nozīmes attīstības un pakalpojuma centrs, kas atrodas tuvās Pierīgas</w:t>
      </w:r>
      <w:r w:rsidR="00FC635E">
        <w:rPr>
          <w:rFonts w:ascii="Times New Roman" w:eastAsia="Times New Roman" w:hAnsi="Times New Roman"/>
          <w:iCs/>
          <w:spacing w:val="-5"/>
          <w:sz w:val="24"/>
          <w:szCs w:val="24"/>
        </w:rPr>
        <w:t xml:space="preserve"> urbanizētajā telpā</w:t>
      </w:r>
      <w:r w:rsidR="00FC635E" w:rsidRPr="00E82414">
        <w:rPr>
          <w:rFonts w:ascii="Times New Roman" w:eastAsia="Times New Roman" w:hAnsi="Times New Roman"/>
          <w:iCs/>
          <w:spacing w:val="-5"/>
          <w:sz w:val="24"/>
          <w:szCs w:val="24"/>
        </w:rPr>
        <w:t>.</w:t>
      </w:r>
      <w:r w:rsidR="00490BD3" w:rsidRPr="00E82414">
        <w:rPr>
          <w:rFonts w:ascii="Times New Roman" w:eastAsia="Times New Roman" w:hAnsi="Times New Roman"/>
          <w:iCs/>
          <w:spacing w:val="-5"/>
          <w:sz w:val="24"/>
          <w:szCs w:val="24"/>
        </w:rPr>
        <w:t xml:space="preserve"> </w:t>
      </w:r>
      <w:r w:rsidR="00E82414" w:rsidRPr="00E82414">
        <w:rPr>
          <w:rFonts w:ascii="Times New Roman" w:eastAsia="Times New Roman" w:hAnsi="Times New Roman"/>
          <w:iCs/>
          <w:spacing w:val="-5"/>
          <w:sz w:val="24"/>
          <w:szCs w:val="24"/>
        </w:rPr>
        <w:t xml:space="preserve">Ropažu novada ilgtermiņa attīstības redzējums (vīzija) ir vieta Pierīgā dzīvošanai, darbam un veselīgai </w:t>
      </w:r>
      <w:r w:rsidR="00E82414" w:rsidRPr="001764B7">
        <w:rPr>
          <w:rFonts w:ascii="Times New Roman" w:eastAsia="Times New Roman" w:hAnsi="Times New Roman"/>
          <w:iCs/>
          <w:spacing w:val="-5"/>
          <w:sz w:val="24"/>
          <w:szCs w:val="24"/>
        </w:rPr>
        <w:t>atpūtai.</w:t>
      </w:r>
      <w:r w:rsidR="001764B7" w:rsidRPr="001764B7">
        <w:rPr>
          <w:rFonts w:ascii="Times New Roman" w:hAnsi="Times New Roman"/>
          <w:sz w:val="24"/>
          <w:szCs w:val="24"/>
        </w:rPr>
        <w:t xml:space="preserve"> Ropažu novada Ilgtspējīgas attīstības stratēģija</w:t>
      </w:r>
      <w:r w:rsidR="001764B7">
        <w:rPr>
          <w:rFonts w:ascii="Times New Roman" w:hAnsi="Times New Roman"/>
          <w:sz w:val="24"/>
          <w:szCs w:val="24"/>
        </w:rPr>
        <w:t>s</w:t>
      </w:r>
      <w:r w:rsidR="001764B7" w:rsidRPr="001764B7">
        <w:rPr>
          <w:rFonts w:ascii="Times New Roman" w:hAnsi="Times New Roman"/>
          <w:sz w:val="24"/>
          <w:szCs w:val="24"/>
        </w:rPr>
        <w:t xml:space="preserve"> 75</w:t>
      </w:r>
      <w:r w:rsidR="001764B7">
        <w:rPr>
          <w:rFonts w:ascii="Times New Roman" w:hAnsi="Times New Roman"/>
          <w:sz w:val="24"/>
          <w:szCs w:val="24"/>
        </w:rPr>
        <w:t>. punktā noteikts, ka</w:t>
      </w:r>
      <w:r w:rsidR="001764B7" w:rsidRPr="001764B7">
        <w:rPr>
          <w:rFonts w:ascii="Times New Roman" w:hAnsi="Times New Roman"/>
          <w:sz w:val="24"/>
          <w:szCs w:val="24"/>
        </w:rPr>
        <w:t xml:space="preserve"> </w:t>
      </w:r>
      <w:r w:rsidR="001764B7">
        <w:rPr>
          <w:rFonts w:ascii="Times New Roman" w:hAnsi="Times New Roman"/>
          <w:sz w:val="24"/>
          <w:szCs w:val="24"/>
        </w:rPr>
        <w:t>m</w:t>
      </w:r>
      <w:r w:rsidR="001764B7" w:rsidRPr="001764B7">
        <w:rPr>
          <w:rFonts w:ascii="Times New Roman" w:hAnsi="Times New Roman"/>
          <w:sz w:val="24"/>
          <w:szCs w:val="24"/>
        </w:rPr>
        <w:t>ājokļu attīstība Ropažu novadā ir vērsta uz</w:t>
      </w:r>
      <w:r w:rsidR="001764B7">
        <w:rPr>
          <w:rFonts w:ascii="Times New Roman" w:hAnsi="Times New Roman"/>
          <w:sz w:val="24"/>
          <w:szCs w:val="24"/>
        </w:rPr>
        <w:t xml:space="preserve"> </w:t>
      </w:r>
      <w:r w:rsidR="001764B7" w:rsidRPr="001764B7">
        <w:rPr>
          <w:rFonts w:ascii="Times New Roman" w:hAnsi="Times New Roman"/>
          <w:sz w:val="24"/>
          <w:szCs w:val="24"/>
        </w:rPr>
        <w:t>jauna mājokļa piedāvāšanu un iedzīvotāju skaita palielināšanu novadā,</w:t>
      </w:r>
      <w:r w:rsidR="001764B7">
        <w:rPr>
          <w:rFonts w:ascii="Times New Roman" w:hAnsi="Times New Roman"/>
          <w:sz w:val="24"/>
          <w:szCs w:val="24"/>
        </w:rPr>
        <w:t xml:space="preserve"> savukārt</w:t>
      </w:r>
      <w:r w:rsidR="001764B7" w:rsidRPr="001764B7">
        <w:rPr>
          <w:rFonts w:ascii="Times New Roman" w:eastAsia="Times New Roman" w:hAnsi="Times New Roman"/>
          <w:iCs/>
          <w:spacing w:val="-5"/>
          <w:sz w:val="24"/>
          <w:szCs w:val="24"/>
        </w:rPr>
        <w:t xml:space="preserve"> 99</w:t>
      </w:r>
      <w:r w:rsidR="001764B7">
        <w:rPr>
          <w:rFonts w:ascii="Times New Roman" w:eastAsia="Times New Roman" w:hAnsi="Times New Roman"/>
          <w:iCs/>
          <w:spacing w:val="-5"/>
          <w:sz w:val="24"/>
          <w:szCs w:val="24"/>
        </w:rPr>
        <w:t>. punktā norādīts, ka</w:t>
      </w:r>
      <w:r w:rsidR="001764B7" w:rsidRPr="001764B7">
        <w:rPr>
          <w:rFonts w:ascii="Times New Roman" w:eastAsia="Times New Roman" w:hAnsi="Times New Roman"/>
          <w:iCs/>
          <w:spacing w:val="-5"/>
          <w:sz w:val="24"/>
          <w:szCs w:val="24"/>
        </w:rPr>
        <w:t xml:space="preserve"> </w:t>
      </w:r>
      <w:r w:rsidR="001764B7">
        <w:rPr>
          <w:rFonts w:ascii="Times New Roman" w:eastAsia="Times New Roman" w:hAnsi="Times New Roman"/>
          <w:iCs/>
          <w:spacing w:val="-5"/>
          <w:sz w:val="24"/>
          <w:szCs w:val="24"/>
        </w:rPr>
        <w:t>a</w:t>
      </w:r>
      <w:r w:rsidR="001764B7" w:rsidRPr="001764B7">
        <w:rPr>
          <w:rFonts w:ascii="Times New Roman" w:eastAsia="Times New Roman" w:hAnsi="Times New Roman"/>
          <w:iCs/>
          <w:spacing w:val="-5"/>
          <w:sz w:val="24"/>
          <w:szCs w:val="24"/>
        </w:rPr>
        <w:t>pbūves teritoriju plānošana dabas teritorijās pieļaujama tikai, ja tiek nodrošināta mājokļu un uzņēmumu pieslēgšana pie centralizētajām inženiertehniskās apgādes sistēmām.</w:t>
      </w:r>
      <w:r w:rsidR="001764B7">
        <w:rPr>
          <w:rFonts w:ascii="Times New Roman" w:eastAsia="Times New Roman" w:hAnsi="Times New Roman"/>
          <w:iCs/>
          <w:spacing w:val="-5"/>
          <w:sz w:val="24"/>
          <w:szCs w:val="24"/>
        </w:rPr>
        <w:t xml:space="preserve"> Lokālplānojuma teritorijas tiešā tuvumā ir centralizētās ūdensapgādes un notekūdeņu savākšanas tīkli.</w:t>
      </w:r>
    </w:p>
    <w:p w:rsidR="009C37B8" w:rsidRPr="001764B7" w:rsidRDefault="00E41880" w:rsidP="001764B7">
      <w:pPr>
        <w:spacing w:after="0" w:line="240" w:lineRule="auto"/>
        <w:ind w:firstLine="576"/>
        <w:jc w:val="both"/>
        <w:rPr>
          <w:rFonts w:ascii="Times New Roman" w:hAnsi="Times New Roman"/>
          <w:sz w:val="24"/>
          <w:szCs w:val="24"/>
        </w:rPr>
      </w:pPr>
      <w:r>
        <w:rPr>
          <w:rFonts w:ascii="Times New Roman" w:eastAsia="Times New Roman" w:hAnsi="Times New Roman"/>
          <w:iCs/>
          <w:spacing w:val="-5"/>
          <w:sz w:val="24"/>
          <w:szCs w:val="24"/>
        </w:rPr>
        <w:t>Lokālplānojuma teritorijas robežās ir jāiekļauj pašvaldībai piederošās zemes vienības ar kadastra apzīmējumiem 8060 003 1243, 8060 003 1242 un pašvaldībai piekritīg</w:t>
      </w:r>
      <w:r w:rsidR="00CB6960">
        <w:rPr>
          <w:rFonts w:ascii="Times New Roman" w:eastAsia="Times New Roman" w:hAnsi="Times New Roman"/>
          <w:iCs/>
          <w:spacing w:val="-5"/>
          <w:sz w:val="24"/>
          <w:szCs w:val="24"/>
        </w:rPr>
        <w:t>ās</w:t>
      </w:r>
      <w:r>
        <w:rPr>
          <w:rFonts w:ascii="Times New Roman" w:eastAsia="Times New Roman" w:hAnsi="Times New Roman"/>
          <w:iCs/>
          <w:spacing w:val="-5"/>
          <w:sz w:val="24"/>
          <w:szCs w:val="24"/>
        </w:rPr>
        <w:t xml:space="preserve"> zemes vienības Piekrastes iela</w:t>
      </w:r>
      <w:r w:rsidR="009F3816">
        <w:rPr>
          <w:rFonts w:ascii="Times New Roman" w:eastAsia="Times New Roman" w:hAnsi="Times New Roman"/>
          <w:iCs/>
          <w:spacing w:val="-5"/>
          <w:sz w:val="24"/>
          <w:szCs w:val="24"/>
        </w:rPr>
        <w:t xml:space="preserve"> </w:t>
      </w:r>
      <w:r>
        <w:rPr>
          <w:rFonts w:ascii="Times New Roman" w:eastAsia="Times New Roman" w:hAnsi="Times New Roman"/>
          <w:iCs/>
          <w:spacing w:val="-5"/>
          <w:sz w:val="24"/>
          <w:szCs w:val="24"/>
        </w:rPr>
        <w:t>ar kadastra apzīmējumu 8060 003 0032 daļu</w:t>
      </w:r>
      <w:r w:rsidR="009F3816">
        <w:rPr>
          <w:rFonts w:ascii="Times New Roman" w:eastAsia="Times New Roman" w:hAnsi="Times New Roman"/>
          <w:iCs/>
          <w:spacing w:val="-5"/>
          <w:sz w:val="24"/>
          <w:szCs w:val="24"/>
        </w:rPr>
        <w:t>,</w:t>
      </w:r>
      <w:r>
        <w:rPr>
          <w:rFonts w:ascii="Times New Roman" w:eastAsia="Times New Roman" w:hAnsi="Times New Roman"/>
          <w:iCs/>
          <w:spacing w:val="-5"/>
          <w:sz w:val="24"/>
          <w:szCs w:val="24"/>
        </w:rPr>
        <w:t xml:space="preserve"> jo pa šīm zemes vienībām ir iespējams nodrošināt piekļūšanu lokālplānojuma teritorijai</w:t>
      </w:r>
      <w:r w:rsidR="009F3816">
        <w:rPr>
          <w:rFonts w:ascii="Times New Roman" w:eastAsia="Times New Roman" w:hAnsi="Times New Roman"/>
          <w:iCs/>
          <w:spacing w:val="-5"/>
          <w:sz w:val="24"/>
          <w:szCs w:val="24"/>
        </w:rPr>
        <w:t xml:space="preserve">, </w:t>
      </w:r>
      <w:r>
        <w:rPr>
          <w:rFonts w:ascii="Times New Roman" w:eastAsia="Times New Roman" w:hAnsi="Times New Roman"/>
          <w:iCs/>
          <w:spacing w:val="-5"/>
          <w:sz w:val="24"/>
          <w:szCs w:val="24"/>
        </w:rPr>
        <w:t>un ir nosakāmas ielas sarkanās līnijas.</w:t>
      </w:r>
    </w:p>
    <w:p w:rsidR="00C97473" w:rsidRPr="009C37B8" w:rsidRDefault="00E41880" w:rsidP="00C97473">
      <w:pPr>
        <w:spacing w:after="0" w:line="240" w:lineRule="auto"/>
        <w:ind w:firstLine="576"/>
        <w:jc w:val="both"/>
        <w:rPr>
          <w:rFonts w:ascii="Times New Roman" w:hAnsi="Times New Roman"/>
          <w:iCs/>
          <w:sz w:val="24"/>
          <w:szCs w:val="24"/>
        </w:rPr>
      </w:pPr>
      <w:r>
        <w:rPr>
          <w:rFonts w:ascii="Times New Roman" w:eastAsia="Times New Roman" w:hAnsi="Times New Roman"/>
          <w:iCs/>
          <w:spacing w:val="-5"/>
          <w:sz w:val="24"/>
          <w:szCs w:val="24"/>
        </w:rPr>
        <w:t>Ņemot vērā minēto un p</w:t>
      </w:r>
      <w:r w:rsidR="00E07BBB" w:rsidRPr="009C37B8">
        <w:rPr>
          <w:rFonts w:ascii="Times New Roman" w:eastAsia="Times New Roman" w:hAnsi="Times New Roman"/>
          <w:iCs/>
          <w:spacing w:val="-5"/>
          <w:sz w:val="24"/>
          <w:szCs w:val="24"/>
        </w:rPr>
        <w:t xml:space="preserve">amatojoties </w:t>
      </w:r>
      <w:r w:rsidR="009C17E1" w:rsidRPr="009C37B8">
        <w:rPr>
          <w:rFonts w:ascii="Times New Roman" w:eastAsia="Times New Roman" w:hAnsi="Times New Roman"/>
          <w:iCs/>
          <w:spacing w:val="-5"/>
          <w:sz w:val="24"/>
          <w:szCs w:val="24"/>
        </w:rPr>
        <w:t xml:space="preserve">uz </w:t>
      </w:r>
      <w:r w:rsidR="00E07BBB" w:rsidRPr="009C37B8">
        <w:rPr>
          <w:rFonts w:ascii="Times New Roman" w:eastAsia="Times New Roman" w:hAnsi="Times New Roman"/>
          <w:iCs/>
          <w:spacing w:val="-5"/>
          <w:sz w:val="24"/>
          <w:szCs w:val="24"/>
        </w:rPr>
        <w:t>Teritorijas attīstības plānošanas likuma 12.</w:t>
      </w:r>
      <w:r w:rsidRPr="009C37B8">
        <w:rPr>
          <w:rFonts w:ascii="Times New Roman" w:eastAsia="Times New Roman" w:hAnsi="Times New Roman"/>
          <w:iCs/>
          <w:spacing w:val="-5"/>
          <w:sz w:val="24"/>
          <w:szCs w:val="24"/>
        </w:rPr>
        <w:t xml:space="preserve"> </w:t>
      </w:r>
      <w:r w:rsidR="00E07BBB" w:rsidRPr="009C37B8">
        <w:rPr>
          <w:rFonts w:ascii="Times New Roman" w:eastAsia="Times New Roman" w:hAnsi="Times New Roman"/>
          <w:iCs/>
          <w:spacing w:val="-5"/>
          <w:sz w:val="24"/>
          <w:szCs w:val="24"/>
        </w:rPr>
        <w:t xml:space="preserve">panta </w:t>
      </w:r>
      <w:r w:rsidR="001057ED" w:rsidRPr="009C37B8">
        <w:rPr>
          <w:rFonts w:ascii="Times New Roman" w:eastAsia="Times New Roman" w:hAnsi="Times New Roman"/>
          <w:iCs/>
          <w:spacing w:val="-5"/>
          <w:sz w:val="24"/>
          <w:szCs w:val="24"/>
        </w:rPr>
        <w:t>trešo</w:t>
      </w:r>
      <w:r w:rsidR="00E07BBB" w:rsidRPr="009C37B8">
        <w:rPr>
          <w:rFonts w:ascii="Times New Roman" w:eastAsia="Times New Roman" w:hAnsi="Times New Roman"/>
          <w:iCs/>
          <w:spacing w:val="-5"/>
          <w:sz w:val="24"/>
          <w:szCs w:val="24"/>
        </w:rPr>
        <w:t xml:space="preserve"> daļu, 24.</w:t>
      </w:r>
      <w:r w:rsidRPr="009C37B8">
        <w:rPr>
          <w:rFonts w:ascii="Times New Roman" w:eastAsia="Times New Roman" w:hAnsi="Times New Roman"/>
          <w:iCs/>
          <w:spacing w:val="-5"/>
          <w:sz w:val="24"/>
          <w:szCs w:val="24"/>
        </w:rPr>
        <w:t xml:space="preserve"> </w:t>
      </w:r>
      <w:r w:rsidR="00E07BBB" w:rsidRPr="009C37B8">
        <w:rPr>
          <w:rFonts w:ascii="Times New Roman" w:eastAsia="Times New Roman" w:hAnsi="Times New Roman"/>
          <w:iCs/>
          <w:spacing w:val="-5"/>
          <w:sz w:val="24"/>
          <w:szCs w:val="24"/>
        </w:rPr>
        <w:t xml:space="preserve">panta </w:t>
      </w:r>
      <w:r w:rsidR="009C17E1" w:rsidRPr="009C37B8">
        <w:rPr>
          <w:rFonts w:ascii="Times New Roman" w:eastAsia="Times New Roman" w:hAnsi="Times New Roman"/>
          <w:iCs/>
          <w:spacing w:val="-5"/>
          <w:sz w:val="24"/>
          <w:szCs w:val="24"/>
        </w:rPr>
        <w:t xml:space="preserve">pirmo un </w:t>
      </w:r>
      <w:r w:rsidR="00E07BBB" w:rsidRPr="009C37B8">
        <w:rPr>
          <w:rFonts w:ascii="Times New Roman" w:eastAsia="Times New Roman" w:hAnsi="Times New Roman"/>
          <w:iCs/>
          <w:spacing w:val="-5"/>
          <w:sz w:val="24"/>
          <w:szCs w:val="24"/>
        </w:rPr>
        <w:t xml:space="preserve">otro daļu, Ministru kabineta </w:t>
      </w:r>
      <w:r w:rsidR="00CF4578" w:rsidRPr="009C37B8">
        <w:rPr>
          <w:rFonts w:ascii="Times New Roman" w:eastAsia="Times New Roman" w:hAnsi="Times New Roman"/>
          <w:iCs/>
          <w:spacing w:val="-5"/>
          <w:sz w:val="24"/>
          <w:szCs w:val="24"/>
        </w:rPr>
        <w:t xml:space="preserve">14.10.2014. </w:t>
      </w:r>
      <w:r w:rsidR="00E07BBB" w:rsidRPr="009C37B8">
        <w:rPr>
          <w:rFonts w:ascii="Times New Roman" w:eastAsia="Times New Roman" w:hAnsi="Times New Roman"/>
          <w:iCs/>
          <w:spacing w:val="-5"/>
          <w:sz w:val="24"/>
          <w:szCs w:val="24"/>
        </w:rPr>
        <w:t>noteikumu Nr.</w:t>
      </w:r>
      <w:r w:rsidRPr="009C37B8">
        <w:rPr>
          <w:rFonts w:ascii="Times New Roman" w:eastAsia="Times New Roman" w:hAnsi="Times New Roman"/>
          <w:iCs/>
          <w:spacing w:val="-5"/>
          <w:sz w:val="24"/>
          <w:szCs w:val="24"/>
        </w:rPr>
        <w:t xml:space="preserve"> </w:t>
      </w:r>
      <w:r w:rsidR="00E07BBB" w:rsidRPr="009C37B8">
        <w:rPr>
          <w:rFonts w:ascii="Times New Roman" w:eastAsia="Times New Roman" w:hAnsi="Times New Roman"/>
          <w:iCs/>
          <w:spacing w:val="-5"/>
          <w:sz w:val="24"/>
          <w:szCs w:val="24"/>
        </w:rPr>
        <w:t xml:space="preserve">628 „Noteikumi par pašvaldību teritorijas attīstības plānošanas dokumentiem” </w:t>
      </w:r>
      <w:r w:rsidR="001057ED" w:rsidRPr="009C37B8">
        <w:rPr>
          <w:rFonts w:ascii="Times New Roman" w:eastAsia="Times New Roman" w:hAnsi="Times New Roman"/>
          <w:iCs/>
          <w:spacing w:val="-5"/>
          <w:sz w:val="24"/>
          <w:szCs w:val="24"/>
        </w:rPr>
        <w:t>33</w:t>
      </w:r>
      <w:r w:rsidR="00E07BBB" w:rsidRPr="009C37B8">
        <w:rPr>
          <w:rFonts w:ascii="Times New Roman" w:eastAsia="Times New Roman" w:hAnsi="Times New Roman"/>
          <w:iCs/>
          <w:spacing w:val="-5"/>
          <w:sz w:val="24"/>
          <w:szCs w:val="24"/>
        </w:rPr>
        <w:t>.</w:t>
      </w:r>
      <w:r>
        <w:rPr>
          <w:rFonts w:ascii="Times New Roman" w:eastAsia="Times New Roman" w:hAnsi="Times New Roman"/>
          <w:iCs/>
          <w:spacing w:val="-5"/>
          <w:sz w:val="24"/>
          <w:szCs w:val="24"/>
        </w:rPr>
        <w:t xml:space="preserve"> un</w:t>
      </w:r>
      <w:r w:rsidR="00507F2C" w:rsidRPr="009C37B8">
        <w:rPr>
          <w:rFonts w:ascii="Times New Roman" w:eastAsia="Times New Roman" w:hAnsi="Times New Roman"/>
          <w:iCs/>
          <w:spacing w:val="-5"/>
          <w:sz w:val="24"/>
          <w:szCs w:val="24"/>
        </w:rPr>
        <w:t xml:space="preserve"> </w:t>
      </w:r>
      <w:r w:rsidRPr="009C37B8">
        <w:rPr>
          <w:rFonts w:ascii="Times New Roman" w:eastAsia="Times New Roman" w:hAnsi="Times New Roman"/>
          <w:iCs/>
          <w:spacing w:val="-5"/>
          <w:sz w:val="24"/>
          <w:szCs w:val="24"/>
        </w:rPr>
        <w:t>75</w:t>
      </w:r>
      <w:r w:rsidR="00507F2C" w:rsidRPr="009C37B8">
        <w:rPr>
          <w:rFonts w:ascii="Times New Roman" w:eastAsia="Times New Roman" w:hAnsi="Times New Roman"/>
          <w:iCs/>
          <w:spacing w:val="-5"/>
          <w:sz w:val="24"/>
          <w:szCs w:val="24"/>
        </w:rPr>
        <w:t>.</w:t>
      </w:r>
      <w:r w:rsidRPr="009C37B8">
        <w:rPr>
          <w:rFonts w:ascii="Times New Roman" w:eastAsia="Times New Roman" w:hAnsi="Times New Roman"/>
          <w:iCs/>
          <w:spacing w:val="-5"/>
          <w:sz w:val="24"/>
          <w:szCs w:val="24"/>
        </w:rPr>
        <w:t xml:space="preserve"> </w:t>
      </w:r>
      <w:r w:rsidR="00E07BBB" w:rsidRPr="009C37B8">
        <w:rPr>
          <w:rFonts w:ascii="Times New Roman" w:eastAsia="Times New Roman" w:hAnsi="Times New Roman"/>
          <w:iCs/>
          <w:spacing w:val="-5"/>
          <w:sz w:val="24"/>
          <w:szCs w:val="24"/>
        </w:rPr>
        <w:t>punktu</w:t>
      </w:r>
      <w:r w:rsidR="001057ED" w:rsidRPr="009C37B8">
        <w:rPr>
          <w:rFonts w:ascii="Times New Roman" w:eastAsia="Times New Roman" w:hAnsi="Times New Roman"/>
          <w:iCs/>
          <w:spacing w:val="-5"/>
          <w:sz w:val="24"/>
          <w:szCs w:val="24"/>
        </w:rPr>
        <w:t xml:space="preserve">, </w:t>
      </w:r>
      <w:r w:rsidR="00293756" w:rsidRPr="009C37B8">
        <w:rPr>
          <w:rFonts w:ascii="Times New Roman" w:hAnsi="Times New Roman"/>
          <w:iCs/>
          <w:sz w:val="24"/>
          <w:szCs w:val="24"/>
        </w:rPr>
        <w:t xml:space="preserve">Ropažu novada pašvaldības dome </w:t>
      </w:r>
    </w:p>
    <w:p w:rsidR="00C97473" w:rsidRPr="009C37B8" w:rsidRDefault="00C97473" w:rsidP="00C97473">
      <w:pPr>
        <w:spacing w:after="0" w:line="240" w:lineRule="auto"/>
        <w:ind w:firstLine="576"/>
        <w:jc w:val="both"/>
        <w:rPr>
          <w:rFonts w:ascii="Times New Roman" w:hAnsi="Times New Roman"/>
          <w:b/>
          <w:bCs/>
          <w:sz w:val="24"/>
          <w:szCs w:val="24"/>
        </w:rPr>
      </w:pPr>
    </w:p>
    <w:p w:rsidR="00293756" w:rsidRPr="009C37B8" w:rsidRDefault="00E41880" w:rsidP="00C97473">
      <w:pPr>
        <w:spacing w:after="0" w:line="240" w:lineRule="auto"/>
        <w:jc w:val="both"/>
        <w:rPr>
          <w:rFonts w:ascii="Times New Roman" w:eastAsia="Times New Roman" w:hAnsi="Times New Roman"/>
          <w:iCs/>
          <w:spacing w:val="-5"/>
          <w:sz w:val="24"/>
          <w:szCs w:val="24"/>
        </w:rPr>
      </w:pPr>
      <w:r w:rsidRPr="009C37B8">
        <w:rPr>
          <w:rFonts w:ascii="Times New Roman" w:hAnsi="Times New Roman"/>
          <w:b/>
          <w:bCs/>
          <w:sz w:val="24"/>
          <w:szCs w:val="24"/>
        </w:rPr>
        <w:t>NOLEMJ:</w:t>
      </w:r>
    </w:p>
    <w:p w:rsidR="0038704F" w:rsidRPr="00CB6960" w:rsidRDefault="00E41880" w:rsidP="0084147C">
      <w:pPr>
        <w:pStyle w:val="Sarakstarindkopa"/>
        <w:numPr>
          <w:ilvl w:val="0"/>
          <w:numId w:val="17"/>
        </w:numPr>
        <w:tabs>
          <w:tab w:val="clear" w:pos="1134"/>
          <w:tab w:val="left" w:pos="576"/>
        </w:tabs>
        <w:spacing w:line="240" w:lineRule="auto"/>
        <w:ind w:left="284" w:hanging="284"/>
        <w:rPr>
          <w:rFonts w:ascii="Times New Roman" w:hAnsi="Times New Roman"/>
          <w:iCs/>
          <w:color w:val="auto"/>
          <w:spacing w:val="-5"/>
        </w:rPr>
      </w:pPr>
      <w:r w:rsidRPr="00CB6960">
        <w:rPr>
          <w:rFonts w:ascii="Times New Roman" w:hAnsi="Times New Roman"/>
          <w:iCs/>
          <w:color w:val="auto"/>
          <w:spacing w:val="-5"/>
        </w:rPr>
        <w:t>Uzsākt lokālplānojuma</w:t>
      </w:r>
      <w:r w:rsidR="009C37B8" w:rsidRPr="00CB6960">
        <w:rPr>
          <w:rFonts w:ascii="Times New Roman" w:hAnsi="Times New Roman"/>
          <w:iCs/>
          <w:color w:val="auto"/>
          <w:spacing w:val="-5"/>
        </w:rPr>
        <w:t xml:space="preserve">, </w:t>
      </w:r>
      <w:r w:rsidR="006D0652">
        <w:rPr>
          <w:rFonts w:ascii="Times New Roman" w:hAnsi="Times New Roman"/>
          <w:iCs/>
          <w:color w:val="auto"/>
          <w:spacing w:val="-5"/>
        </w:rPr>
        <w:t xml:space="preserve">ar kuru groza </w:t>
      </w:r>
      <w:r w:rsidR="009C37B8" w:rsidRPr="00CB6960">
        <w:rPr>
          <w:rFonts w:ascii="Times New Roman" w:hAnsi="Times New Roman"/>
          <w:iCs/>
          <w:color w:val="auto"/>
          <w:spacing w:val="-5"/>
        </w:rPr>
        <w:t>teritorijas plānojum</w:t>
      </w:r>
      <w:r w:rsidR="006D0652">
        <w:rPr>
          <w:rFonts w:ascii="Times New Roman" w:hAnsi="Times New Roman"/>
          <w:iCs/>
          <w:color w:val="auto"/>
          <w:spacing w:val="-5"/>
        </w:rPr>
        <w:t>u</w:t>
      </w:r>
      <w:r w:rsidR="009C37B8" w:rsidRPr="00CB6960">
        <w:rPr>
          <w:rFonts w:ascii="Times New Roman" w:hAnsi="Times New Roman"/>
          <w:iCs/>
          <w:color w:val="auto"/>
          <w:spacing w:val="-5"/>
        </w:rPr>
        <w:t xml:space="preserve"> </w:t>
      </w:r>
      <w:r w:rsidR="009C37B8" w:rsidRPr="00CB6960">
        <w:rPr>
          <w:rFonts w:ascii="Times New Roman" w:hAnsi="Times New Roman" w:cs="Times New Roman"/>
          <w:color w:val="auto"/>
        </w:rPr>
        <w:t>nekustamā īpašuma “Zvaigznīši”, kadastra numur</w:t>
      </w:r>
      <w:r w:rsidR="00601E5D">
        <w:rPr>
          <w:rFonts w:ascii="Times New Roman" w:hAnsi="Times New Roman" w:cs="Times New Roman"/>
          <w:color w:val="auto"/>
        </w:rPr>
        <w:t>s</w:t>
      </w:r>
      <w:r w:rsidR="009C37B8" w:rsidRPr="00CB6960">
        <w:rPr>
          <w:rFonts w:ascii="Times New Roman" w:hAnsi="Times New Roman" w:cs="Times New Roman"/>
          <w:color w:val="auto"/>
        </w:rPr>
        <w:t xml:space="preserve"> 8060 003 0001, zemes vienībām Kursas iela 16, kadastra apzīmējum</w:t>
      </w:r>
      <w:r w:rsidR="00601E5D">
        <w:rPr>
          <w:rFonts w:ascii="Times New Roman" w:hAnsi="Times New Roman" w:cs="Times New Roman"/>
          <w:color w:val="auto"/>
        </w:rPr>
        <w:t>s</w:t>
      </w:r>
      <w:r w:rsidR="009C37B8" w:rsidRPr="00CB6960">
        <w:rPr>
          <w:rFonts w:ascii="Times New Roman" w:hAnsi="Times New Roman" w:cs="Times New Roman"/>
          <w:color w:val="auto"/>
        </w:rPr>
        <w:t xml:space="preserve"> 8060 003 1236</w:t>
      </w:r>
      <w:r w:rsidR="009F3816">
        <w:rPr>
          <w:rFonts w:ascii="Times New Roman" w:hAnsi="Times New Roman" w:cs="Times New Roman"/>
          <w:color w:val="auto"/>
        </w:rPr>
        <w:t>;</w:t>
      </w:r>
      <w:r w:rsidR="009C37B8" w:rsidRPr="00CB6960">
        <w:rPr>
          <w:rFonts w:ascii="Times New Roman" w:hAnsi="Times New Roman" w:cs="Times New Roman"/>
          <w:color w:val="auto"/>
        </w:rPr>
        <w:t xml:space="preserve"> Kursas iela 17, kadastra apzīmējum</w:t>
      </w:r>
      <w:r w:rsidR="00601E5D">
        <w:rPr>
          <w:rFonts w:ascii="Times New Roman" w:hAnsi="Times New Roman" w:cs="Times New Roman"/>
          <w:color w:val="auto"/>
        </w:rPr>
        <w:t>s</w:t>
      </w:r>
      <w:r w:rsidR="009C37B8" w:rsidRPr="00CB6960">
        <w:rPr>
          <w:rFonts w:ascii="Times New Roman" w:hAnsi="Times New Roman" w:cs="Times New Roman"/>
          <w:color w:val="auto"/>
        </w:rPr>
        <w:t xml:space="preserve"> 8060 003 1237</w:t>
      </w:r>
      <w:r w:rsidR="009F3816">
        <w:rPr>
          <w:rFonts w:ascii="Times New Roman" w:hAnsi="Times New Roman" w:cs="Times New Roman"/>
          <w:color w:val="auto"/>
        </w:rPr>
        <w:t>;</w:t>
      </w:r>
      <w:r w:rsidR="009C37B8" w:rsidRPr="00CB6960">
        <w:rPr>
          <w:rFonts w:ascii="Times New Roman" w:hAnsi="Times New Roman" w:cs="Times New Roman"/>
          <w:color w:val="auto"/>
        </w:rPr>
        <w:t xml:space="preserve"> Piekrastes iela 14, kadastra apzīmējum</w:t>
      </w:r>
      <w:r w:rsidR="00601E5D">
        <w:rPr>
          <w:rFonts w:ascii="Times New Roman" w:hAnsi="Times New Roman" w:cs="Times New Roman"/>
          <w:color w:val="auto"/>
        </w:rPr>
        <w:t>s</w:t>
      </w:r>
      <w:r w:rsidR="009C37B8" w:rsidRPr="00CB6960">
        <w:rPr>
          <w:rFonts w:ascii="Times New Roman" w:hAnsi="Times New Roman" w:cs="Times New Roman"/>
          <w:color w:val="auto"/>
        </w:rPr>
        <w:t xml:space="preserve"> 8060 003 1241</w:t>
      </w:r>
      <w:r w:rsidR="009F3816">
        <w:rPr>
          <w:rFonts w:ascii="Times New Roman" w:hAnsi="Times New Roman" w:cs="Times New Roman"/>
          <w:color w:val="auto"/>
        </w:rPr>
        <w:t>;</w:t>
      </w:r>
      <w:r w:rsidR="009C37B8" w:rsidRPr="00CB6960">
        <w:rPr>
          <w:rFonts w:ascii="Times New Roman" w:hAnsi="Times New Roman" w:cs="Times New Roman"/>
          <w:color w:val="auto"/>
        </w:rPr>
        <w:t xml:space="preserve"> Piekrastes iela 16, kadastra apzīmējum</w:t>
      </w:r>
      <w:r w:rsidR="00601E5D">
        <w:rPr>
          <w:rFonts w:ascii="Times New Roman" w:hAnsi="Times New Roman" w:cs="Times New Roman"/>
          <w:color w:val="auto"/>
        </w:rPr>
        <w:t>s</w:t>
      </w:r>
      <w:r w:rsidR="009C37B8" w:rsidRPr="00CB6960">
        <w:rPr>
          <w:rFonts w:ascii="Times New Roman" w:hAnsi="Times New Roman" w:cs="Times New Roman"/>
          <w:color w:val="auto"/>
        </w:rPr>
        <w:t xml:space="preserve"> 8060 003 1240</w:t>
      </w:r>
      <w:r w:rsidR="009F3816">
        <w:rPr>
          <w:rFonts w:ascii="Times New Roman" w:hAnsi="Times New Roman" w:cs="Times New Roman"/>
          <w:color w:val="auto"/>
        </w:rPr>
        <w:t>;</w:t>
      </w:r>
      <w:r w:rsidR="009C37B8" w:rsidRPr="00CB6960">
        <w:rPr>
          <w:rFonts w:ascii="Times New Roman" w:hAnsi="Times New Roman" w:cs="Times New Roman"/>
          <w:color w:val="auto"/>
        </w:rPr>
        <w:t xml:space="preserve"> Piekrastes iela 18, kadastra apzīmējum</w:t>
      </w:r>
      <w:r w:rsidR="00601E5D">
        <w:rPr>
          <w:rFonts w:ascii="Times New Roman" w:hAnsi="Times New Roman" w:cs="Times New Roman"/>
          <w:color w:val="auto"/>
        </w:rPr>
        <w:t>s</w:t>
      </w:r>
      <w:r w:rsidR="009C37B8" w:rsidRPr="00CB6960">
        <w:rPr>
          <w:rFonts w:ascii="Times New Roman" w:hAnsi="Times New Roman" w:cs="Times New Roman"/>
          <w:color w:val="auto"/>
        </w:rPr>
        <w:t xml:space="preserve"> 8060 003 1239</w:t>
      </w:r>
      <w:r w:rsidR="009F3816">
        <w:rPr>
          <w:rFonts w:ascii="Times New Roman" w:hAnsi="Times New Roman" w:cs="Times New Roman"/>
          <w:color w:val="auto"/>
        </w:rPr>
        <w:t>;</w:t>
      </w:r>
      <w:r w:rsidR="009C37B8" w:rsidRPr="00CB6960">
        <w:rPr>
          <w:rFonts w:ascii="Times New Roman" w:hAnsi="Times New Roman" w:cs="Times New Roman"/>
          <w:color w:val="auto"/>
        </w:rPr>
        <w:t xml:space="preserve"> Piekrastes iela 20, kadastra apzīmējum</w:t>
      </w:r>
      <w:r w:rsidR="00601E5D">
        <w:rPr>
          <w:rFonts w:ascii="Times New Roman" w:hAnsi="Times New Roman" w:cs="Times New Roman"/>
          <w:color w:val="auto"/>
        </w:rPr>
        <w:t>s</w:t>
      </w:r>
      <w:r w:rsidR="009C37B8" w:rsidRPr="00CB6960">
        <w:rPr>
          <w:rFonts w:ascii="Times New Roman" w:hAnsi="Times New Roman" w:cs="Times New Roman"/>
          <w:color w:val="auto"/>
        </w:rPr>
        <w:t xml:space="preserve"> 8060 003 1238</w:t>
      </w:r>
      <w:r w:rsidR="00601E5D">
        <w:rPr>
          <w:rFonts w:ascii="Times New Roman" w:hAnsi="Times New Roman" w:cs="Times New Roman"/>
          <w:color w:val="auto"/>
        </w:rPr>
        <w:t>,</w:t>
      </w:r>
      <w:r w:rsidR="009C37B8" w:rsidRPr="00CB6960">
        <w:rPr>
          <w:rFonts w:ascii="Times New Roman" w:hAnsi="Times New Roman" w:cs="Times New Roman"/>
          <w:color w:val="auto"/>
        </w:rPr>
        <w:t xml:space="preserve"> un zemes vienībām ar kadastra apzīmējumiem 8060 003 1243</w:t>
      </w:r>
      <w:r w:rsidR="00C654A7" w:rsidRPr="00CB6960">
        <w:rPr>
          <w:rFonts w:ascii="Times New Roman" w:hAnsi="Times New Roman" w:cs="Times New Roman"/>
          <w:color w:val="auto"/>
        </w:rPr>
        <w:t xml:space="preserve">, </w:t>
      </w:r>
      <w:r w:rsidR="009C37B8" w:rsidRPr="00CB6960">
        <w:rPr>
          <w:rFonts w:ascii="Times New Roman" w:hAnsi="Times New Roman" w:cs="Times New Roman"/>
          <w:color w:val="auto"/>
        </w:rPr>
        <w:lastRenderedPageBreak/>
        <w:t>8060 003 1242 un daļai no Piekrastes ielas zemes vienības ar kadastra apzīmējumu 8060 003 0032, Baltezerā, Garkalnes pagastā, Ropažu novadā</w:t>
      </w:r>
      <w:r w:rsidR="006D0652">
        <w:rPr>
          <w:rFonts w:ascii="Times New Roman" w:hAnsi="Times New Roman" w:cs="Times New Roman"/>
          <w:color w:val="auto"/>
        </w:rPr>
        <w:t>, (turpmāk – Lokālplānojums) izstrādi.</w:t>
      </w:r>
    </w:p>
    <w:p w:rsidR="0038704F" w:rsidRPr="00CB6960" w:rsidRDefault="00E41880" w:rsidP="009C37B8">
      <w:pPr>
        <w:pStyle w:val="Sarakstarindkopa"/>
        <w:numPr>
          <w:ilvl w:val="0"/>
          <w:numId w:val="17"/>
        </w:numPr>
        <w:tabs>
          <w:tab w:val="clear" w:pos="1134"/>
          <w:tab w:val="left" w:pos="284"/>
        </w:tabs>
        <w:spacing w:line="240" w:lineRule="auto"/>
        <w:ind w:left="284" w:hanging="284"/>
        <w:rPr>
          <w:rFonts w:ascii="Times New Roman" w:hAnsi="Times New Roman"/>
          <w:iCs/>
          <w:color w:val="auto"/>
          <w:spacing w:val="-5"/>
        </w:rPr>
      </w:pPr>
      <w:r w:rsidRPr="00CB6960">
        <w:rPr>
          <w:rFonts w:ascii="Times New Roman" w:hAnsi="Times New Roman"/>
          <w:iCs/>
          <w:color w:val="auto"/>
          <w:spacing w:val="-5"/>
        </w:rPr>
        <w:t xml:space="preserve">Apstiprināt darba uzdevumu </w:t>
      </w:r>
      <w:r w:rsidR="006D0652">
        <w:rPr>
          <w:rFonts w:ascii="Times New Roman" w:hAnsi="Times New Roman"/>
          <w:iCs/>
          <w:color w:val="auto"/>
          <w:spacing w:val="-5"/>
        </w:rPr>
        <w:t>L</w:t>
      </w:r>
      <w:r w:rsidRPr="00CB6960">
        <w:rPr>
          <w:rFonts w:ascii="Times New Roman" w:hAnsi="Times New Roman"/>
          <w:iCs/>
          <w:color w:val="auto"/>
          <w:spacing w:val="-5"/>
        </w:rPr>
        <w:t xml:space="preserve">okālplānojuma izstrādei </w:t>
      </w:r>
      <w:r w:rsidR="0084147C" w:rsidRPr="00CB6960">
        <w:rPr>
          <w:rFonts w:ascii="Times New Roman" w:hAnsi="Times New Roman"/>
          <w:iCs/>
          <w:color w:val="auto"/>
          <w:spacing w:val="-5"/>
        </w:rPr>
        <w:t>(</w:t>
      </w:r>
      <w:r w:rsidRPr="00CB6960">
        <w:rPr>
          <w:rFonts w:ascii="Times New Roman" w:hAnsi="Times New Roman"/>
          <w:iCs/>
          <w:color w:val="auto"/>
          <w:spacing w:val="-5"/>
        </w:rPr>
        <w:t>Pielikum</w:t>
      </w:r>
      <w:r w:rsidR="009C17E1" w:rsidRPr="00CB6960">
        <w:rPr>
          <w:rFonts w:ascii="Times New Roman" w:hAnsi="Times New Roman"/>
          <w:iCs/>
          <w:color w:val="auto"/>
          <w:spacing w:val="-5"/>
        </w:rPr>
        <w:t>s</w:t>
      </w:r>
      <w:r w:rsidR="0084147C" w:rsidRPr="00CB6960">
        <w:rPr>
          <w:rFonts w:ascii="Times New Roman" w:hAnsi="Times New Roman"/>
          <w:iCs/>
          <w:color w:val="auto"/>
          <w:spacing w:val="-5"/>
        </w:rPr>
        <w:t>)</w:t>
      </w:r>
      <w:r w:rsidR="009C37B8" w:rsidRPr="00CB6960">
        <w:rPr>
          <w:rFonts w:ascii="Times New Roman" w:hAnsi="Times New Roman"/>
          <w:iCs/>
          <w:color w:val="auto"/>
          <w:spacing w:val="-5"/>
        </w:rPr>
        <w:t xml:space="preserve"> un noteikt </w:t>
      </w:r>
      <w:r w:rsidR="006D0652">
        <w:rPr>
          <w:rFonts w:ascii="Times New Roman" w:hAnsi="Times New Roman"/>
          <w:iCs/>
          <w:color w:val="auto"/>
          <w:spacing w:val="-5"/>
        </w:rPr>
        <w:t>L</w:t>
      </w:r>
      <w:r w:rsidR="009C37B8" w:rsidRPr="00CB6960">
        <w:rPr>
          <w:rFonts w:ascii="Times New Roman" w:hAnsi="Times New Roman"/>
          <w:iCs/>
          <w:color w:val="auto"/>
          <w:spacing w:val="-5"/>
        </w:rPr>
        <w:t>okālplānojuma robežu atbilstoši darba uzdevumā noteiktajam.</w:t>
      </w:r>
    </w:p>
    <w:p w:rsidR="0038704F" w:rsidRPr="00CB6960" w:rsidRDefault="00E41880" w:rsidP="0084147C">
      <w:pPr>
        <w:pStyle w:val="Sarakstarindkopa"/>
        <w:numPr>
          <w:ilvl w:val="0"/>
          <w:numId w:val="17"/>
        </w:numPr>
        <w:tabs>
          <w:tab w:val="clear" w:pos="1134"/>
          <w:tab w:val="left" w:pos="576"/>
        </w:tabs>
        <w:spacing w:line="240" w:lineRule="auto"/>
        <w:ind w:left="284" w:hanging="284"/>
        <w:rPr>
          <w:rFonts w:ascii="Times New Roman" w:hAnsi="Times New Roman"/>
          <w:iCs/>
          <w:color w:val="auto"/>
          <w:spacing w:val="-5"/>
        </w:rPr>
      </w:pPr>
      <w:r w:rsidRPr="00CB6960">
        <w:rPr>
          <w:rFonts w:ascii="Times New Roman" w:hAnsi="Times New Roman"/>
          <w:iCs/>
          <w:color w:val="auto"/>
          <w:spacing w:val="-5"/>
        </w:rPr>
        <w:t xml:space="preserve">Apstiprināt par </w:t>
      </w:r>
      <w:r w:rsidR="006D0652">
        <w:rPr>
          <w:rFonts w:ascii="Times New Roman" w:hAnsi="Times New Roman"/>
          <w:iCs/>
          <w:color w:val="auto"/>
          <w:spacing w:val="-5"/>
        </w:rPr>
        <w:t>L</w:t>
      </w:r>
      <w:r w:rsidRPr="00CB6960">
        <w:rPr>
          <w:rFonts w:ascii="Times New Roman" w:hAnsi="Times New Roman"/>
          <w:iCs/>
          <w:color w:val="auto"/>
          <w:spacing w:val="-5"/>
        </w:rPr>
        <w:t xml:space="preserve">okālplānojuma izstrādes vadītāju Ropažu novada </w:t>
      </w:r>
      <w:r w:rsidR="00AE60D6" w:rsidRPr="00CB6960">
        <w:rPr>
          <w:rFonts w:ascii="Times New Roman" w:hAnsi="Times New Roman"/>
          <w:iCs/>
          <w:color w:val="auto"/>
          <w:spacing w:val="-5"/>
        </w:rPr>
        <w:t>pašvaldības</w:t>
      </w:r>
      <w:r w:rsidRPr="00CB6960">
        <w:rPr>
          <w:rFonts w:ascii="Times New Roman" w:hAnsi="Times New Roman"/>
          <w:iCs/>
          <w:color w:val="auto"/>
          <w:spacing w:val="-5"/>
        </w:rPr>
        <w:t xml:space="preserve"> te</w:t>
      </w:r>
      <w:r w:rsidR="00AE60D6" w:rsidRPr="00CB6960">
        <w:rPr>
          <w:rFonts w:ascii="Times New Roman" w:hAnsi="Times New Roman"/>
          <w:iCs/>
          <w:color w:val="auto"/>
          <w:spacing w:val="-5"/>
        </w:rPr>
        <w:t>lpisk</w:t>
      </w:r>
      <w:r w:rsidR="009C4D14">
        <w:rPr>
          <w:rFonts w:ascii="Times New Roman" w:hAnsi="Times New Roman"/>
          <w:iCs/>
          <w:color w:val="auto"/>
          <w:spacing w:val="-5"/>
        </w:rPr>
        <w:t xml:space="preserve">ās </w:t>
      </w:r>
      <w:r w:rsidR="0084147C" w:rsidRPr="00CB6960">
        <w:rPr>
          <w:rFonts w:ascii="Times New Roman" w:hAnsi="Times New Roman"/>
          <w:iCs/>
          <w:color w:val="auto"/>
          <w:spacing w:val="-5"/>
        </w:rPr>
        <w:t xml:space="preserve">attīstības </w:t>
      </w:r>
      <w:r w:rsidRPr="00CB6960">
        <w:rPr>
          <w:rFonts w:ascii="Times New Roman" w:hAnsi="Times New Roman"/>
          <w:iCs/>
          <w:color w:val="auto"/>
          <w:spacing w:val="-5"/>
        </w:rPr>
        <w:t xml:space="preserve">plānotāju </w:t>
      </w:r>
      <w:r w:rsidR="009C4D14">
        <w:rPr>
          <w:rFonts w:ascii="Times New Roman" w:hAnsi="Times New Roman"/>
          <w:iCs/>
          <w:color w:val="auto"/>
          <w:spacing w:val="-5"/>
        </w:rPr>
        <w:t>Solvitu Gredzenu</w:t>
      </w:r>
      <w:r w:rsidRPr="00CB6960">
        <w:rPr>
          <w:rFonts w:ascii="Times New Roman" w:hAnsi="Times New Roman"/>
          <w:iCs/>
          <w:color w:val="auto"/>
          <w:spacing w:val="-5"/>
        </w:rPr>
        <w:t>.</w:t>
      </w:r>
    </w:p>
    <w:p w:rsidR="0017036B" w:rsidRPr="0017036B" w:rsidRDefault="00E41880" w:rsidP="0015578E">
      <w:pPr>
        <w:pStyle w:val="Sarakstarindkopa"/>
        <w:numPr>
          <w:ilvl w:val="0"/>
          <w:numId w:val="17"/>
        </w:numPr>
        <w:tabs>
          <w:tab w:val="clear" w:pos="1134"/>
          <w:tab w:val="left" w:pos="576"/>
        </w:tabs>
        <w:spacing w:line="240" w:lineRule="auto"/>
        <w:ind w:left="284" w:hanging="284"/>
        <w:rPr>
          <w:rFonts w:ascii="Times New Roman" w:hAnsi="Times New Roman"/>
          <w:iCs/>
          <w:color w:val="auto"/>
          <w:spacing w:val="-5"/>
        </w:rPr>
      </w:pPr>
      <w:r w:rsidRPr="0017036B">
        <w:rPr>
          <w:rFonts w:ascii="Times New Roman" w:hAnsi="Times New Roman"/>
          <w:iCs/>
          <w:color w:val="auto"/>
          <w:spacing w:val="-5"/>
        </w:rPr>
        <w:t>Uzdot Ropažu novada pašvaldības Attīstības un plānošanas nodaļai organizēt pakalpojuma (Lokālplānojuma izstrādes) sniedzēja izvēli ikgadējā Pašvaldības budžetā paredzētajā finanšu līdzekļu apmērā</w:t>
      </w:r>
      <w:r w:rsidRPr="0017036B">
        <w:rPr>
          <w:rFonts w:ascii="Times New Roman" w:hAnsi="Times New Roman"/>
          <w:color w:val="auto"/>
        </w:rPr>
        <w:t xml:space="preserve"> </w:t>
      </w:r>
    </w:p>
    <w:p w:rsidR="0015578E" w:rsidRPr="00CB6960" w:rsidRDefault="00E41880" w:rsidP="0015578E">
      <w:pPr>
        <w:pStyle w:val="Sarakstarindkopa"/>
        <w:numPr>
          <w:ilvl w:val="0"/>
          <w:numId w:val="17"/>
        </w:numPr>
        <w:tabs>
          <w:tab w:val="clear" w:pos="1134"/>
          <w:tab w:val="left" w:pos="576"/>
        </w:tabs>
        <w:spacing w:line="240" w:lineRule="auto"/>
        <w:ind w:left="284" w:hanging="284"/>
        <w:rPr>
          <w:rFonts w:ascii="Times New Roman" w:hAnsi="Times New Roman"/>
          <w:iCs/>
          <w:color w:val="auto"/>
          <w:spacing w:val="-5"/>
        </w:rPr>
      </w:pPr>
      <w:r w:rsidRPr="00CB6960">
        <w:rPr>
          <w:rFonts w:ascii="Times New Roman" w:hAnsi="Times New Roman"/>
          <w:color w:val="auto"/>
        </w:rPr>
        <w:t xml:space="preserve">Uzdot izstrādes vadītājam </w:t>
      </w:r>
      <w:r w:rsidRPr="00CB6960">
        <w:rPr>
          <w:rFonts w:ascii="Times New Roman" w:hAnsi="Times New Roman"/>
          <w:color w:val="auto"/>
        </w:rPr>
        <w:t xml:space="preserve">veikt konsultācijas ar Valsts vides dienestu, Veselības inspekciju, Dabas aizsardzības pārvaldi par stratēģiskā ietekmes uz vidi novērtējuma (SIVN) nepieciešamību </w:t>
      </w:r>
      <w:r w:rsidR="006D0652">
        <w:rPr>
          <w:rFonts w:ascii="Times New Roman" w:hAnsi="Times New Roman"/>
          <w:color w:val="auto"/>
        </w:rPr>
        <w:t>L</w:t>
      </w:r>
      <w:r w:rsidR="002F472C" w:rsidRPr="00CB6960">
        <w:rPr>
          <w:rFonts w:ascii="Times New Roman" w:hAnsi="Times New Roman"/>
          <w:color w:val="auto"/>
        </w:rPr>
        <w:t>okālplānojumam</w:t>
      </w:r>
      <w:r w:rsidRPr="00CB6960">
        <w:rPr>
          <w:rFonts w:ascii="Times New Roman" w:hAnsi="Times New Roman"/>
          <w:color w:val="auto"/>
        </w:rPr>
        <w:t>, kā arī saņemt Vides pārraudzības valsts biroja lēmumu par SIVN procedūras piemērošan</w:t>
      </w:r>
      <w:r w:rsidR="002F472C" w:rsidRPr="00CB6960">
        <w:rPr>
          <w:rFonts w:ascii="Times New Roman" w:hAnsi="Times New Roman"/>
          <w:color w:val="auto"/>
        </w:rPr>
        <w:t>u vai nepiemērošanu</w:t>
      </w:r>
      <w:r w:rsidRPr="00CB6960">
        <w:rPr>
          <w:rFonts w:ascii="Times New Roman" w:hAnsi="Times New Roman"/>
          <w:color w:val="auto"/>
        </w:rPr>
        <w:t>.</w:t>
      </w:r>
    </w:p>
    <w:p w:rsidR="00AB6EF5" w:rsidRPr="00CB6960" w:rsidRDefault="00E41880" w:rsidP="00AB6EF5">
      <w:pPr>
        <w:pStyle w:val="Sarakstarindkopa"/>
        <w:numPr>
          <w:ilvl w:val="0"/>
          <w:numId w:val="17"/>
        </w:numPr>
        <w:tabs>
          <w:tab w:val="clear" w:pos="1134"/>
          <w:tab w:val="left" w:pos="576"/>
        </w:tabs>
        <w:spacing w:line="240" w:lineRule="auto"/>
        <w:ind w:left="284" w:hanging="284"/>
        <w:rPr>
          <w:rFonts w:ascii="Times New Roman" w:hAnsi="Times New Roman"/>
          <w:iCs/>
          <w:color w:val="auto"/>
          <w:spacing w:val="-5"/>
        </w:rPr>
      </w:pPr>
      <w:r w:rsidRPr="00CB6960">
        <w:rPr>
          <w:rFonts w:ascii="Times New Roman" w:hAnsi="Times New Roman"/>
          <w:iCs/>
          <w:spacing w:val="-5"/>
        </w:rPr>
        <w:t xml:space="preserve">Uzdot Attīstības, īpašumu un investīciju departamentam piecu darba dienu laikā pēc lēmuma parakstīšanas publicēt to Teritorijas attīstības plānošanas informācijas sistēmā, </w:t>
      </w:r>
      <w:r w:rsidRPr="00CB6960">
        <w:rPr>
          <w:rFonts w:ascii="Times New Roman" w:hAnsi="Times New Roman"/>
        </w:rPr>
        <w:t>publicēt paziņojumu Ropažu novada pašvaldības tīmekļa vietnē un nodot paziņojumu publicēšanai</w:t>
      </w:r>
      <w:r w:rsidR="00251F37">
        <w:rPr>
          <w:rFonts w:ascii="Times New Roman" w:hAnsi="Times New Roman"/>
        </w:rPr>
        <w:t xml:space="preserve"> tuvākajā</w:t>
      </w:r>
      <w:r w:rsidRPr="00CB6960">
        <w:rPr>
          <w:rFonts w:ascii="Times New Roman" w:hAnsi="Times New Roman"/>
        </w:rPr>
        <w:t xml:space="preserve"> pašvaldības vietējā laikrakst</w:t>
      </w:r>
      <w:r w:rsidR="00251F37">
        <w:rPr>
          <w:rFonts w:ascii="Times New Roman" w:hAnsi="Times New Roman"/>
        </w:rPr>
        <w:t>a</w:t>
      </w:r>
      <w:r w:rsidRPr="00CB6960">
        <w:rPr>
          <w:rFonts w:ascii="Times New Roman" w:hAnsi="Times New Roman"/>
        </w:rPr>
        <w:t xml:space="preserve"> “Tēvzemīte”</w:t>
      </w:r>
      <w:r w:rsidR="00251F37">
        <w:rPr>
          <w:rFonts w:ascii="Times New Roman" w:hAnsi="Times New Roman"/>
        </w:rPr>
        <w:t xml:space="preserve"> numurā</w:t>
      </w:r>
      <w:r w:rsidRPr="00CB6960">
        <w:rPr>
          <w:rFonts w:ascii="Times New Roman" w:hAnsi="Times New Roman"/>
        </w:rPr>
        <w:t>.</w:t>
      </w:r>
    </w:p>
    <w:p w:rsidR="00AB6EF5" w:rsidRPr="00CB6960" w:rsidRDefault="00E41880" w:rsidP="00AB6EF5">
      <w:pPr>
        <w:pStyle w:val="Sarakstarindkopa"/>
        <w:numPr>
          <w:ilvl w:val="0"/>
          <w:numId w:val="17"/>
        </w:numPr>
        <w:tabs>
          <w:tab w:val="clear" w:pos="1134"/>
          <w:tab w:val="left" w:pos="576"/>
        </w:tabs>
        <w:spacing w:line="240" w:lineRule="auto"/>
        <w:ind w:left="284" w:hanging="284"/>
        <w:rPr>
          <w:rFonts w:ascii="Times New Roman" w:hAnsi="Times New Roman"/>
          <w:iCs/>
          <w:color w:val="auto"/>
          <w:spacing w:val="-5"/>
        </w:rPr>
      </w:pPr>
      <w:r w:rsidRPr="00CB6960">
        <w:rPr>
          <w:rFonts w:ascii="Times New Roman" w:hAnsi="Times New Roman"/>
          <w:iCs/>
          <w:spacing w:val="-5"/>
        </w:rPr>
        <w:t>Uzdot Kancelejai vienas darba dienas laikā pēc lēmuma parakstīšanas nosūtīt lēmumu nekustamā īpašuma “Zvaigznīši”</w:t>
      </w:r>
      <w:r w:rsidR="00251F37">
        <w:rPr>
          <w:rFonts w:ascii="Times New Roman" w:hAnsi="Times New Roman"/>
          <w:iCs/>
          <w:spacing w:val="-5"/>
        </w:rPr>
        <w:t xml:space="preserve">, kadastra numurs </w:t>
      </w:r>
      <w:r w:rsidR="00251F37" w:rsidRPr="00D30B77">
        <w:rPr>
          <w:rFonts w:ascii="Times New Roman" w:hAnsi="Times New Roman"/>
          <w:bCs/>
        </w:rPr>
        <w:t>8060 003</w:t>
      </w:r>
      <w:r w:rsidR="00251F37">
        <w:rPr>
          <w:rFonts w:ascii="Times New Roman" w:hAnsi="Times New Roman"/>
          <w:bCs/>
        </w:rPr>
        <w:t> </w:t>
      </w:r>
      <w:r w:rsidR="00251F37" w:rsidRPr="00D30B77">
        <w:rPr>
          <w:rFonts w:ascii="Times New Roman" w:hAnsi="Times New Roman"/>
          <w:bCs/>
        </w:rPr>
        <w:t>00</w:t>
      </w:r>
      <w:r w:rsidR="00251F37">
        <w:rPr>
          <w:rFonts w:ascii="Times New Roman" w:hAnsi="Times New Roman"/>
          <w:bCs/>
        </w:rPr>
        <w:t>0</w:t>
      </w:r>
      <w:r w:rsidR="00251F37" w:rsidRPr="00D30B77">
        <w:rPr>
          <w:rFonts w:ascii="Times New Roman" w:hAnsi="Times New Roman"/>
          <w:bCs/>
        </w:rPr>
        <w:t>1</w:t>
      </w:r>
      <w:r w:rsidR="00251F37">
        <w:rPr>
          <w:rFonts w:ascii="Times New Roman" w:hAnsi="Times New Roman"/>
          <w:bCs/>
        </w:rPr>
        <w:t>,</w:t>
      </w:r>
      <w:r w:rsidRPr="00CB6960">
        <w:rPr>
          <w:rFonts w:ascii="Times New Roman" w:hAnsi="Times New Roman"/>
          <w:iCs/>
          <w:spacing w:val="-5"/>
        </w:rPr>
        <w:t xml:space="preserve"> kopīpašniekiem</w:t>
      </w:r>
      <w:r w:rsidR="00251F37">
        <w:rPr>
          <w:rFonts w:ascii="Times New Roman" w:hAnsi="Times New Roman"/>
          <w:iCs/>
          <w:spacing w:val="-5"/>
        </w:rPr>
        <w:t xml:space="preserve"> un izsniegt </w:t>
      </w:r>
      <w:r w:rsidRPr="00CB6960">
        <w:rPr>
          <w:rFonts w:ascii="Times New Roman" w:hAnsi="Times New Roman"/>
          <w:iCs/>
          <w:spacing w:val="-5"/>
        </w:rPr>
        <w:t>Attīstības, īpašumu un investīciju departamentam.</w:t>
      </w:r>
    </w:p>
    <w:p w:rsidR="00472D36" w:rsidRPr="00CB6960" w:rsidRDefault="00472D36" w:rsidP="00472D36">
      <w:pPr>
        <w:pStyle w:val="Sarakstarindkopa"/>
        <w:spacing w:line="240" w:lineRule="auto"/>
        <w:ind w:left="936"/>
        <w:rPr>
          <w:rFonts w:ascii="Times New Roman" w:hAnsi="Times New Roman"/>
          <w:b/>
          <w:iCs/>
          <w:color w:val="FF0000"/>
        </w:rPr>
      </w:pPr>
    </w:p>
    <w:p w:rsidR="00472D36" w:rsidRPr="00CB6960" w:rsidRDefault="00472D36" w:rsidP="0084147C">
      <w:pPr>
        <w:spacing w:after="0" w:line="240" w:lineRule="auto"/>
        <w:ind w:firstLine="567"/>
        <w:jc w:val="both"/>
        <w:rPr>
          <w:rFonts w:ascii="Times New Roman" w:eastAsia="Times New Roman" w:hAnsi="Times New Roman"/>
          <w:b/>
          <w:iCs/>
          <w:sz w:val="24"/>
          <w:szCs w:val="24"/>
        </w:rPr>
      </w:pPr>
    </w:p>
    <w:p w:rsidR="00472D36" w:rsidRPr="00CB6960" w:rsidRDefault="00472D36" w:rsidP="00E07BBB">
      <w:pPr>
        <w:spacing w:after="0" w:line="240" w:lineRule="auto"/>
        <w:jc w:val="both"/>
        <w:rPr>
          <w:rFonts w:ascii="Times New Roman" w:eastAsia="Times New Roman" w:hAnsi="Times New Roman"/>
          <w:b/>
          <w:iCs/>
          <w:sz w:val="24"/>
          <w:szCs w:val="24"/>
        </w:rPr>
      </w:pPr>
    </w:p>
    <w:p w:rsidR="006A7ECB" w:rsidRPr="00CB6960" w:rsidRDefault="00E41880" w:rsidP="00CB4508">
      <w:pPr>
        <w:spacing w:after="0" w:line="240" w:lineRule="auto"/>
        <w:rPr>
          <w:rFonts w:ascii="Times New Roman" w:hAnsi="Times New Roman"/>
          <w:sz w:val="24"/>
          <w:szCs w:val="24"/>
        </w:rPr>
      </w:pPr>
      <w:r w:rsidRPr="00CB6960">
        <w:rPr>
          <w:rFonts w:ascii="Times New Roman" w:hAnsi="Times New Roman"/>
          <w:sz w:val="24"/>
          <w:szCs w:val="24"/>
        </w:rPr>
        <w:t>Ropažu novada pašvaldības domes priekšsēdētāja                                                    V.Paulāne</w:t>
      </w:r>
    </w:p>
    <w:p w:rsidR="00CB4508" w:rsidRPr="00CB6960" w:rsidRDefault="00CB4508" w:rsidP="00CB4508">
      <w:pPr>
        <w:spacing w:after="0" w:line="240" w:lineRule="auto"/>
        <w:rPr>
          <w:rFonts w:ascii="Times New Roman" w:hAnsi="Times New Roman"/>
          <w:sz w:val="24"/>
          <w:szCs w:val="24"/>
        </w:rPr>
      </w:pPr>
    </w:p>
    <w:p w:rsidR="00AE60D6" w:rsidRPr="00CB6960" w:rsidRDefault="00AE60D6" w:rsidP="00CB4508">
      <w:pPr>
        <w:spacing w:after="0" w:line="240" w:lineRule="auto"/>
        <w:rPr>
          <w:rFonts w:ascii="Times New Roman" w:hAnsi="Times New Roman"/>
          <w:color w:val="FF0000"/>
          <w:sz w:val="24"/>
          <w:szCs w:val="24"/>
        </w:rPr>
      </w:pPr>
    </w:p>
    <w:p w:rsidR="008F6557" w:rsidRDefault="008F6557" w:rsidP="00AB6EF5">
      <w:pPr>
        <w:spacing w:after="0" w:line="240" w:lineRule="auto"/>
        <w:jc w:val="right"/>
        <w:rPr>
          <w:rFonts w:ascii="Times New Roman" w:hAnsi="Times New Roman"/>
          <w:b/>
          <w:bCs/>
          <w:sz w:val="24"/>
          <w:szCs w:val="24"/>
        </w:rPr>
      </w:pPr>
      <w:bookmarkStart w:id="9" w:name="_Hlk490040118"/>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B00CB7" w:rsidRPr="005B1B02" w:rsidRDefault="00E41880" w:rsidP="00B00CB7">
      <w:pPr>
        <w:spacing w:after="0" w:line="240" w:lineRule="auto"/>
        <w:rPr>
          <w:rFonts w:ascii="Times New Roman" w:eastAsia="Times New Roman" w:hAnsi="Times New Roman"/>
          <w:i/>
          <w:iCs/>
          <w:sz w:val="20"/>
          <w:szCs w:val="20"/>
        </w:rPr>
      </w:pPr>
      <w:r w:rsidRPr="005B1B02">
        <w:rPr>
          <w:rFonts w:ascii="Times New Roman" w:hAnsi="Times New Roman"/>
          <w:i/>
          <w:iCs/>
          <w:sz w:val="20"/>
          <w:szCs w:val="20"/>
        </w:rPr>
        <w:t>Sagatavotāja Andra Valaine</w:t>
      </w:r>
    </w:p>
    <w:p w:rsidR="00B00CB7" w:rsidRDefault="00E41880" w:rsidP="00B00CB7">
      <w:pPr>
        <w:spacing w:after="0" w:line="240" w:lineRule="auto"/>
        <w:rPr>
          <w:rFonts w:ascii="Times New Roman" w:hAnsi="Times New Roman"/>
          <w:i/>
          <w:iCs/>
          <w:sz w:val="20"/>
          <w:szCs w:val="20"/>
        </w:rPr>
      </w:pPr>
      <w:hyperlink r:id="rId10" w:history="1">
        <w:r w:rsidRPr="005B1B02">
          <w:rPr>
            <w:rStyle w:val="Hipersaite"/>
            <w:rFonts w:ascii="Times New Roman" w:hAnsi="Times New Roman"/>
            <w:i/>
            <w:iCs/>
            <w:color w:val="auto"/>
            <w:sz w:val="20"/>
            <w:szCs w:val="20"/>
          </w:rPr>
          <w:t>andra.valaine@ropazi.lv</w:t>
        </w:r>
      </w:hyperlink>
      <w:r w:rsidRPr="005B1B02">
        <w:rPr>
          <w:rFonts w:ascii="Times New Roman" w:hAnsi="Times New Roman"/>
          <w:i/>
          <w:iCs/>
          <w:sz w:val="20"/>
          <w:szCs w:val="20"/>
        </w:rPr>
        <w:t>, 23280141</w:t>
      </w: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8F6557" w:rsidRDefault="008F6557" w:rsidP="00AB6EF5">
      <w:pPr>
        <w:spacing w:after="0" w:line="240" w:lineRule="auto"/>
        <w:jc w:val="right"/>
        <w:rPr>
          <w:rFonts w:ascii="Times New Roman" w:hAnsi="Times New Roman"/>
          <w:b/>
          <w:bCs/>
          <w:sz w:val="24"/>
          <w:szCs w:val="24"/>
        </w:rPr>
      </w:pPr>
    </w:p>
    <w:p w:rsidR="00AB6EF5" w:rsidRPr="00CB6960" w:rsidRDefault="00E41880" w:rsidP="00AB6EF5">
      <w:pPr>
        <w:spacing w:after="0" w:line="240" w:lineRule="auto"/>
        <w:jc w:val="right"/>
        <w:rPr>
          <w:rFonts w:ascii="Times New Roman" w:hAnsi="Times New Roman"/>
          <w:b/>
          <w:bCs/>
          <w:sz w:val="24"/>
          <w:szCs w:val="24"/>
        </w:rPr>
      </w:pPr>
      <w:r w:rsidRPr="00CB6960">
        <w:rPr>
          <w:rFonts w:ascii="Times New Roman" w:hAnsi="Times New Roman"/>
          <w:b/>
          <w:bCs/>
          <w:sz w:val="24"/>
          <w:szCs w:val="24"/>
        </w:rPr>
        <w:t>Pielikums</w:t>
      </w:r>
    </w:p>
    <w:p w:rsidR="00AB6EF5" w:rsidRPr="00CB6960" w:rsidRDefault="00E41880" w:rsidP="00AB6EF5">
      <w:pPr>
        <w:spacing w:after="0" w:line="240" w:lineRule="auto"/>
        <w:jc w:val="right"/>
        <w:rPr>
          <w:rFonts w:ascii="Times New Roman" w:hAnsi="Times New Roman"/>
          <w:iCs/>
          <w:sz w:val="24"/>
          <w:szCs w:val="24"/>
        </w:rPr>
      </w:pPr>
      <w:r w:rsidRPr="00CB6960">
        <w:rPr>
          <w:rFonts w:ascii="Times New Roman" w:hAnsi="Times New Roman"/>
          <w:iCs/>
          <w:sz w:val="24"/>
          <w:szCs w:val="24"/>
        </w:rPr>
        <w:t xml:space="preserve">Ropažu novada pašvaldības </w:t>
      </w:r>
    </w:p>
    <w:p w:rsidR="00AB6EF5" w:rsidRPr="00CB6960" w:rsidRDefault="00E41880" w:rsidP="00AB6EF5">
      <w:pPr>
        <w:spacing w:after="0" w:line="240" w:lineRule="auto"/>
        <w:jc w:val="right"/>
        <w:rPr>
          <w:rFonts w:ascii="Times New Roman" w:hAnsi="Times New Roman"/>
          <w:iCs/>
          <w:sz w:val="24"/>
          <w:szCs w:val="24"/>
        </w:rPr>
      </w:pPr>
      <w:r w:rsidRPr="00CB6960">
        <w:rPr>
          <w:rFonts w:ascii="Times New Roman" w:hAnsi="Times New Roman"/>
          <w:iCs/>
          <w:sz w:val="24"/>
          <w:szCs w:val="24"/>
        </w:rPr>
        <w:t>domes 21.02.2024. lēmumam Nr.</w:t>
      </w:r>
      <w:r w:rsidR="00B00CB7">
        <w:rPr>
          <w:rFonts w:ascii="Times New Roman" w:hAnsi="Times New Roman"/>
          <w:iCs/>
          <w:sz w:val="24"/>
          <w:szCs w:val="24"/>
        </w:rPr>
        <w:t>3041</w:t>
      </w:r>
    </w:p>
    <w:p w:rsidR="00AB6EF5" w:rsidRPr="00CB6960" w:rsidRDefault="00E41880" w:rsidP="00AB6EF5">
      <w:pPr>
        <w:spacing w:after="0" w:line="240" w:lineRule="auto"/>
        <w:jc w:val="right"/>
        <w:rPr>
          <w:rFonts w:ascii="Times New Roman" w:hAnsi="Times New Roman"/>
          <w:iCs/>
          <w:spacing w:val="-4"/>
          <w:sz w:val="24"/>
          <w:szCs w:val="24"/>
        </w:rPr>
      </w:pPr>
      <w:r w:rsidRPr="00CB6960">
        <w:rPr>
          <w:rFonts w:ascii="Times New Roman" w:hAnsi="Times New Roman"/>
          <w:iCs/>
          <w:spacing w:val="-4"/>
          <w:sz w:val="24"/>
          <w:szCs w:val="24"/>
        </w:rPr>
        <w:t>(prot. Nr.</w:t>
      </w:r>
      <w:r w:rsidR="00B00CB7">
        <w:rPr>
          <w:rFonts w:ascii="Times New Roman" w:hAnsi="Times New Roman"/>
          <w:iCs/>
          <w:spacing w:val="-4"/>
          <w:sz w:val="24"/>
          <w:szCs w:val="24"/>
        </w:rPr>
        <w:t>89/2024</w:t>
      </w:r>
      <w:r w:rsidRPr="00CB6960">
        <w:rPr>
          <w:rFonts w:ascii="Times New Roman" w:hAnsi="Times New Roman"/>
          <w:iCs/>
          <w:spacing w:val="-4"/>
          <w:sz w:val="24"/>
          <w:szCs w:val="24"/>
        </w:rPr>
        <w:t>)</w:t>
      </w:r>
    </w:p>
    <w:p w:rsidR="00AB6EF5" w:rsidRPr="00CB6960" w:rsidRDefault="00AB6EF5" w:rsidP="00AB6EF5">
      <w:pPr>
        <w:spacing w:after="0" w:line="240" w:lineRule="auto"/>
        <w:jc w:val="right"/>
        <w:rPr>
          <w:rFonts w:ascii="Times New Roman" w:hAnsi="Times New Roman"/>
          <w:iCs/>
          <w:spacing w:val="-4"/>
          <w:sz w:val="24"/>
          <w:szCs w:val="24"/>
        </w:rPr>
      </w:pPr>
    </w:p>
    <w:bookmarkEnd w:id="9"/>
    <w:p w:rsidR="00AE60D6" w:rsidRPr="00CB6960" w:rsidRDefault="00AE60D6" w:rsidP="00AE60D6">
      <w:pPr>
        <w:spacing w:after="0" w:line="240" w:lineRule="auto"/>
        <w:jc w:val="right"/>
        <w:rPr>
          <w:rFonts w:ascii="Times New Roman" w:eastAsia="Times New Roman" w:hAnsi="Times New Roman"/>
          <w:iCs/>
          <w:sz w:val="24"/>
          <w:szCs w:val="24"/>
        </w:rPr>
      </w:pPr>
    </w:p>
    <w:p w:rsidR="00227559" w:rsidRPr="00CB6960" w:rsidRDefault="00E41880" w:rsidP="00227559">
      <w:pPr>
        <w:spacing w:after="0" w:line="276" w:lineRule="auto"/>
        <w:jc w:val="center"/>
        <w:rPr>
          <w:rFonts w:ascii="Times New Roman" w:eastAsia="Times New Roman" w:hAnsi="Times New Roman"/>
          <w:b/>
          <w:iCs/>
          <w:sz w:val="24"/>
          <w:szCs w:val="24"/>
        </w:rPr>
      </w:pPr>
      <w:r w:rsidRPr="00CB6960">
        <w:rPr>
          <w:rFonts w:ascii="Times New Roman" w:eastAsia="Times New Roman" w:hAnsi="Times New Roman"/>
          <w:b/>
          <w:iCs/>
          <w:sz w:val="24"/>
          <w:szCs w:val="24"/>
        </w:rPr>
        <w:t xml:space="preserve">DARBA UZDEVUMS </w:t>
      </w:r>
    </w:p>
    <w:p w:rsidR="00C654A7" w:rsidRPr="00CB6960" w:rsidRDefault="00E41880" w:rsidP="00EA6C9B">
      <w:pPr>
        <w:spacing w:after="0" w:line="240" w:lineRule="auto"/>
        <w:jc w:val="center"/>
        <w:rPr>
          <w:rFonts w:ascii="Times New Roman" w:eastAsia="Times New Roman" w:hAnsi="Times New Roman"/>
          <w:b/>
          <w:iCs/>
          <w:sz w:val="24"/>
          <w:szCs w:val="24"/>
        </w:rPr>
      </w:pPr>
      <w:r w:rsidRPr="00CB6960">
        <w:rPr>
          <w:rFonts w:ascii="Times New Roman" w:eastAsia="Times New Roman" w:hAnsi="Times New Roman"/>
          <w:b/>
          <w:iCs/>
          <w:sz w:val="24"/>
          <w:szCs w:val="24"/>
        </w:rPr>
        <w:t>L</w:t>
      </w:r>
      <w:r w:rsidRPr="00CB6960">
        <w:rPr>
          <w:rFonts w:ascii="Times New Roman" w:eastAsia="Times New Roman" w:hAnsi="Times New Roman"/>
          <w:b/>
          <w:iCs/>
          <w:sz w:val="24"/>
          <w:szCs w:val="24"/>
        </w:rPr>
        <w:t>okālplānojuma</w:t>
      </w:r>
      <w:r>
        <w:rPr>
          <w:rFonts w:ascii="Times New Roman" w:eastAsia="Times New Roman" w:hAnsi="Times New Roman"/>
          <w:b/>
          <w:iCs/>
          <w:sz w:val="24"/>
          <w:szCs w:val="24"/>
        </w:rPr>
        <w:t>, ar kuru groza</w:t>
      </w:r>
      <w:r w:rsidRPr="00CB6960">
        <w:rPr>
          <w:rFonts w:ascii="Times New Roman" w:eastAsia="Times New Roman" w:hAnsi="Times New Roman"/>
          <w:b/>
          <w:iCs/>
          <w:sz w:val="24"/>
          <w:szCs w:val="24"/>
        </w:rPr>
        <w:t xml:space="preserve"> teritorijas plānojum</w:t>
      </w:r>
      <w:r>
        <w:rPr>
          <w:rFonts w:ascii="Times New Roman" w:eastAsia="Times New Roman" w:hAnsi="Times New Roman"/>
          <w:b/>
          <w:iCs/>
          <w:sz w:val="24"/>
          <w:szCs w:val="24"/>
        </w:rPr>
        <w:t>u</w:t>
      </w:r>
      <w:r w:rsidRPr="00CB6960">
        <w:rPr>
          <w:rFonts w:ascii="Times New Roman" w:eastAsia="Times New Roman" w:hAnsi="Times New Roman"/>
          <w:b/>
          <w:iCs/>
          <w:sz w:val="24"/>
          <w:szCs w:val="24"/>
        </w:rPr>
        <w:t xml:space="preserve"> nekustamā īpašuma “Zvaigznīši”, kadastra numur</w:t>
      </w:r>
      <w:r>
        <w:rPr>
          <w:rFonts w:ascii="Times New Roman" w:eastAsia="Times New Roman" w:hAnsi="Times New Roman"/>
          <w:b/>
          <w:iCs/>
          <w:sz w:val="24"/>
          <w:szCs w:val="24"/>
        </w:rPr>
        <w:t>s</w:t>
      </w:r>
      <w:r w:rsidRPr="00CB6960">
        <w:rPr>
          <w:rFonts w:ascii="Times New Roman" w:eastAsia="Times New Roman" w:hAnsi="Times New Roman"/>
          <w:b/>
          <w:iCs/>
          <w:sz w:val="24"/>
          <w:szCs w:val="24"/>
        </w:rPr>
        <w:t xml:space="preserve"> 8060 003 0001, sešām zemes vienībām un zemes vienībām ar kadastra apzīmējumiem 8060 003 1243, 8060 003 1242 un daļai no Piekrastes ielas zemes vienības ar kadastra apzīmējumu 8060 003 0032, Baltezerā, Garkalnes pagastā, Ropažu novadā</w:t>
      </w:r>
      <w:r>
        <w:rPr>
          <w:rFonts w:ascii="Times New Roman" w:eastAsia="Times New Roman" w:hAnsi="Times New Roman"/>
          <w:b/>
          <w:iCs/>
          <w:sz w:val="24"/>
          <w:szCs w:val="24"/>
        </w:rPr>
        <w:t xml:space="preserve">, </w:t>
      </w:r>
      <w:r w:rsidRPr="00CB6960">
        <w:rPr>
          <w:rFonts w:ascii="Times New Roman" w:eastAsia="Times New Roman" w:hAnsi="Times New Roman"/>
          <w:b/>
          <w:iCs/>
          <w:sz w:val="24"/>
          <w:szCs w:val="24"/>
        </w:rPr>
        <w:t>izstrādei</w:t>
      </w:r>
    </w:p>
    <w:p w:rsidR="00C654A7" w:rsidRPr="00CB6960" w:rsidRDefault="00C654A7" w:rsidP="00EA6C9B">
      <w:pPr>
        <w:spacing w:after="0" w:line="240" w:lineRule="auto"/>
        <w:jc w:val="center"/>
        <w:rPr>
          <w:rFonts w:ascii="Times New Roman" w:eastAsia="Times New Roman" w:hAnsi="Times New Roman"/>
          <w:b/>
          <w:iCs/>
          <w:color w:val="FF0000"/>
          <w:sz w:val="24"/>
          <w:szCs w:val="24"/>
        </w:rPr>
      </w:pPr>
    </w:p>
    <w:p w:rsidR="00227559" w:rsidRPr="00CB6960" w:rsidRDefault="00E41880" w:rsidP="00227559">
      <w:pPr>
        <w:numPr>
          <w:ilvl w:val="0"/>
          <w:numId w:val="15"/>
        </w:numPr>
        <w:snapToGrid w:val="0"/>
        <w:spacing w:after="5" w:line="240" w:lineRule="auto"/>
        <w:ind w:right="43"/>
        <w:contextualSpacing/>
        <w:jc w:val="both"/>
        <w:rPr>
          <w:rFonts w:ascii="Times New Roman" w:eastAsia="Times New Roman" w:hAnsi="Times New Roman"/>
          <w:b/>
          <w:iCs/>
          <w:sz w:val="24"/>
          <w:szCs w:val="24"/>
        </w:rPr>
      </w:pPr>
      <w:r w:rsidRPr="00CB6960">
        <w:rPr>
          <w:rFonts w:ascii="Times New Roman" w:eastAsia="Times New Roman" w:hAnsi="Times New Roman"/>
          <w:b/>
          <w:iCs/>
          <w:sz w:val="24"/>
          <w:szCs w:val="24"/>
        </w:rPr>
        <w:t>Lokālplānojuma izstrādes pamatojums</w:t>
      </w:r>
    </w:p>
    <w:p w:rsidR="005475AD" w:rsidRPr="00CB6960" w:rsidRDefault="00E41880" w:rsidP="000E5616">
      <w:pPr>
        <w:pStyle w:val="Sarakstarindkopa"/>
        <w:spacing w:after="5" w:line="240" w:lineRule="auto"/>
        <w:ind w:left="0" w:right="43" w:firstLine="567"/>
        <w:contextualSpacing/>
        <w:rPr>
          <w:rFonts w:ascii="Times New Roman" w:hAnsi="Times New Roman"/>
          <w:iCs/>
          <w:color w:val="auto"/>
        </w:rPr>
      </w:pPr>
      <w:r w:rsidRPr="00CB6960">
        <w:rPr>
          <w:rFonts w:ascii="Times New Roman" w:hAnsi="Times New Roman"/>
          <w:iCs/>
          <w:color w:val="auto"/>
        </w:rPr>
        <w:t>Administratīvās apgabaltiesas 17.07.2020. spriedums administratīvajā lietā Nr. A420312717.</w:t>
      </w:r>
    </w:p>
    <w:p w:rsidR="00D564AC" w:rsidRPr="00CB6960" w:rsidRDefault="00E41880" w:rsidP="00D564AC">
      <w:pPr>
        <w:pStyle w:val="Sarakstarindkopa"/>
        <w:spacing w:after="5" w:line="240" w:lineRule="auto"/>
        <w:ind w:left="0" w:right="43" w:firstLine="567"/>
        <w:contextualSpacing/>
        <w:rPr>
          <w:rFonts w:ascii="Times New Roman" w:hAnsi="Times New Roman"/>
          <w:iCs/>
          <w:color w:val="auto"/>
        </w:rPr>
      </w:pPr>
      <w:r w:rsidRPr="00CB6960">
        <w:rPr>
          <w:rFonts w:ascii="Times New Roman" w:hAnsi="Times New Roman"/>
          <w:iCs/>
          <w:color w:val="auto"/>
        </w:rPr>
        <w:t>Teritorijas attīstības plānošanas likuma 24. panta pirmajā daļā noteikts, ka lokālplānojumu vietējā pašvaldība izstrādā pēc savas iniciatīvas un izmanto par pamatu turpmākai plānošanai, kā arī būvprojektēšanai, savukārt 24. panta otrajā daļā noteikts, ka lokālplānojumā var detalizēt vietējās pašvaldības teritorijas plānojumu.</w:t>
      </w:r>
    </w:p>
    <w:p w:rsidR="00D564AC" w:rsidRPr="00CB6960" w:rsidRDefault="00E41880" w:rsidP="00CD2ED1">
      <w:pPr>
        <w:pStyle w:val="Sarakstarindkopa"/>
        <w:spacing w:line="240" w:lineRule="auto"/>
        <w:ind w:left="0" w:firstLine="567"/>
        <w:rPr>
          <w:rFonts w:ascii="Times New Roman" w:hAnsi="Times New Roman"/>
          <w:b/>
          <w:bCs/>
          <w:iCs/>
          <w:color w:val="auto"/>
        </w:rPr>
      </w:pPr>
      <w:r w:rsidRPr="00CB6960">
        <w:rPr>
          <w:rFonts w:ascii="Times New Roman" w:hAnsi="Times New Roman"/>
          <w:iCs/>
          <w:color w:val="auto"/>
        </w:rPr>
        <w:t xml:space="preserve">Lokālplānojuma iecere atbilst Ropažu novada Ilgtspējīgas attīstības stratēģijas </w:t>
      </w:r>
      <w:r w:rsidR="005475AD" w:rsidRPr="00CB6960">
        <w:rPr>
          <w:rFonts w:ascii="Times New Roman" w:hAnsi="Times New Roman"/>
          <w:iCs/>
          <w:color w:val="auto"/>
        </w:rPr>
        <w:t>ilgtermiņa attīstības redzējumam (vīzijai) par to</w:t>
      </w:r>
      <w:r w:rsidR="00077B05" w:rsidRPr="00CB6960">
        <w:rPr>
          <w:rFonts w:ascii="Times New Roman" w:hAnsi="Times New Roman"/>
          <w:iCs/>
          <w:color w:val="auto"/>
        </w:rPr>
        <w:t xml:space="preserve">, ka Ropažu novads ir </w:t>
      </w:r>
      <w:r w:rsidR="005475AD" w:rsidRPr="00CB6960">
        <w:rPr>
          <w:rFonts w:ascii="Times New Roman" w:hAnsi="Times New Roman"/>
          <w:iCs/>
          <w:color w:val="auto"/>
        </w:rPr>
        <w:t>vieta Pierīgā dzīvošanai, darbam un veselīgai atpūtai.</w:t>
      </w:r>
    </w:p>
    <w:p w:rsidR="008865DF" w:rsidRPr="00CB6960" w:rsidRDefault="00E41880" w:rsidP="00255823">
      <w:pPr>
        <w:pStyle w:val="Sarakstarindkopa"/>
        <w:numPr>
          <w:ilvl w:val="0"/>
          <w:numId w:val="15"/>
        </w:numPr>
        <w:tabs>
          <w:tab w:val="clear" w:pos="1134"/>
          <w:tab w:val="left" w:pos="567"/>
        </w:tabs>
        <w:spacing w:line="240" w:lineRule="auto"/>
        <w:ind w:left="0" w:firstLine="360"/>
        <w:rPr>
          <w:rFonts w:ascii="Times New Roman" w:hAnsi="Times New Roman" w:cs="Times New Roman"/>
          <w:b/>
          <w:bCs/>
          <w:iCs/>
          <w:color w:val="auto"/>
        </w:rPr>
      </w:pPr>
      <w:r w:rsidRPr="00CB6960">
        <w:rPr>
          <w:rFonts w:ascii="Times New Roman" w:hAnsi="Times New Roman"/>
          <w:b/>
          <w:bCs/>
          <w:iCs/>
          <w:color w:val="auto"/>
        </w:rPr>
        <w:t>Lokālplānojuma teritorija</w:t>
      </w:r>
    </w:p>
    <w:p w:rsidR="0097554B" w:rsidRPr="00CB6960" w:rsidRDefault="00E41880" w:rsidP="008865DF">
      <w:pPr>
        <w:tabs>
          <w:tab w:val="left" w:pos="567"/>
        </w:tabs>
        <w:spacing w:line="240" w:lineRule="auto"/>
        <w:jc w:val="both"/>
        <w:rPr>
          <w:rFonts w:ascii="Times New Roman" w:hAnsi="Times New Roman"/>
          <w:b/>
          <w:bCs/>
          <w:iCs/>
          <w:sz w:val="24"/>
          <w:szCs w:val="24"/>
        </w:rPr>
      </w:pPr>
      <w:r w:rsidRPr="00CB6960">
        <w:rPr>
          <w:rFonts w:ascii="Times New Roman" w:hAnsi="Times New Roman"/>
          <w:iCs/>
          <w:sz w:val="24"/>
          <w:szCs w:val="24"/>
        </w:rPr>
        <w:tab/>
        <w:t>Z</w:t>
      </w:r>
      <w:r w:rsidR="00CD2ED1" w:rsidRPr="00CB6960">
        <w:rPr>
          <w:rFonts w:ascii="Times New Roman" w:hAnsi="Times New Roman"/>
          <w:iCs/>
          <w:sz w:val="24"/>
          <w:szCs w:val="24"/>
        </w:rPr>
        <w:t>emes vienība Kursas iela 16, ar kadastra apzīmējumu 8060 003 1236, Kursas iela 17, ar kadastra apzīmējumu 8060 003 1237, Piekrastes iela 14, ar kadastra apzīmējumu 8060 003 1241, Piekrastes iela 16, ar kadastra apzīmējumu 8060 003 1240, Piekrastes iela 18, ar kadastra apzīmējumu 8060 003 1239, Piekrastes iela 20, ar kadastra apzīmējumu 8060 003 1238 un zemes vienībām ar kadastra apzīmējumiem 8060 003 1243, 8060 003 1242 un daļa no Piekrastes ielas zemes vienības ar kadastra apzīmējumu 8060 003 0032, Baltezerā, Garkalnes pagastā, Ropažu novadā</w:t>
      </w:r>
      <w:r w:rsidR="00D564AC" w:rsidRPr="00CB6960">
        <w:rPr>
          <w:rFonts w:ascii="Times New Roman" w:hAnsi="Times New Roman"/>
          <w:bCs/>
          <w:iCs/>
          <w:sz w:val="24"/>
          <w:szCs w:val="24"/>
        </w:rPr>
        <w:t xml:space="preserve">, </w:t>
      </w:r>
      <w:r w:rsidR="00C620DE" w:rsidRPr="00CB6960">
        <w:rPr>
          <w:rFonts w:ascii="Times New Roman" w:hAnsi="Times New Roman"/>
          <w:bCs/>
          <w:iCs/>
          <w:sz w:val="24"/>
          <w:szCs w:val="24"/>
        </w:rPr>
        <w:t xml:space="preserve">kopējā </w:t>
      </w:r>
      <w:r w:rsidR="00D564AC" w:rsidRPr="00CB6960">
        <w:rPr>
          <w:rFonts w:ascii="Times New Roman" w:hAnsi="Times New Roman"/>
          <w:bCs/>
          <w:iCs/>
          <w:sz w:val="24"/>
          <w:szCs w:val="24"/>
        </w:rPr>
        <w:t xml:space="preserve">platība </w:t>
      </w:r>
      <w:r w:rsidR="00E12B34" w:rsidRPr="00CB6960">
        <w:rPr>
          <w:rFonts w:ascii="Times New Roman" w:hAnsi="Times New Roman"/>
          <w:bCs/>
          <w:iCs/>
          <w:sz w:val="24"/>
          <w:szCs w:val="24"/>
        </w:rPr>
        <w:t>1</w:t>
      </w:r>
      <w:r w:rsidR="00486E30" w:rsidRPr="00CB6960">
        <w:rPr>
          <w:rFonts w:ascii="Times New Roman" w:hAnsi="Times New Roman"/>
          <w:bCs/>
          <w:iCs/>
          <w:sz w:val="24"/>
          <w:szCs w:val="24"/>
        </w:rPr>
        <w:t>.</w:t>
      </w:r>
      <w:r w:rsidR="00CD2ED1" w:rsidRPr="00CB6960">
        <w:rPr>
          <w:rFonts w:ascii="Times New Roman" w:hAnsi="Times New Roman"/>
          <w:bCs/>
          <w:iCs/>
          <w:sz w:val="24"/>
          <w:szCs w:val="24"/>
        </w:rPr>
        <w:t>8591</w:t>
      </w:r>
      <w:r w:rsidR="00D564AC" w:rsidRPr="00CB6960">
        <w:rPr>
          <w:rFonts w:ascii="Times New Roman" w:hAnsi="Times New Roman"/>
          <w:bCs/>
          <w:iCs/>
          <w:sz w:val="24"/>
          <w:szCs w:val="24"/>
        </w:rPr>
        <w:t xml:space="preserve"> </w:t>
      </w:r>
      <w:r w:rsidR="00486E30" w:rsidRPr="00CB6960">
        <w:rPr>
          <w:rFonts w:ascii="Times New Roman" w:hAnsi="Times New Roman"/>
          <w:bCs/>
          <w:iCs/>
          <w:sz w:val="24"/>
          <w:szCs w:val="24"/>
        </w:rPr>
        <w:t>ha</w:t>
      </w:r>
      <w:r w:rsidR="00D564AC" w:rsidRPr="00CB6960">
        <w:rPr>
          <w:rFonts w:ascii="Times New Roman" w:hAnsi="Times New Roman"/>
          <w:bCs/>
          <w:iCs/>
          <w:sz w:val="24"/>
          <w:szCs w:val="24"/>
        </w:rPr>
        <w:t>.</w:t>
      </w:r>
    </w:p>
    <w:p w:rsidR="00255823" w:rsidRPr="00742531" w:rsidRDefault="00E41880" w:rsidP="0097554B">
      <w:pPr>
        <w:tabs>
          <w:tab w:val="left" w:pos="0"/>
        </w:tabs>
        <w:snapToGrid w:val="0"/>
        <w:spacing w:after="5" w:line="240" w:lineRule="auto"/>
        <w:ind w:left="426" w:right="43"/>
        <w:contextualSpacing/>
        <w:jc w:val="center"/>
        <w:rPr>
          <w:rFonts w:ascii="Times New Roman" w:eastAsia="Times New Roman" w:hAnsi="Times New Roman"/>
          <w:b/>
          <w:iCs/>
          <w:color w:val="FF0000"/>
          <w:sz w:val="24"/>
          <w:szCs w:val="24"/>
        </w:rPr>
      </w:pPr>
      <w:r>
        <w:rPr>
          <w:noProof/>
        </w:rPr>
        <w:drawing>
          <wp:inline distT="0" distB="0" distL="0" distR="0">
            <wp:extent cx="5071142" cy="3669030"/>
            <wp:effectExtent l="0" t="0" r="0" b="7620"/>
            <wp:docPr id="171980032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1818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77066" cy="3673316"/>
                    </a:xfrm>
                    <a:prstGeom prst="rect">
                      <a:avLst/>
                    </a:prstGeom>
                    <a:noFill/>
                    <a:ln>
                      <a:noFill/>
                    </a:ln>
                  </pic:spPr>
                </pic:pic>
              </a:graphicData>
            </a:graphic>
          </wp:inline>
        </w:drawing>
      </w:r>
    </w:p>
    <w:p w:rsidR="008865DF" w:rsidRPr="008865DF" w:rsidRDefault="00E41880" w:rsidP="00094448">
      <w:pPr>
        <w:numPr>
          <w:ilvl w:val="0"/>
          <w:numId w:val="15"/>
        </w:numPr>
        <w:tabs>
          <w:tab w:val="left" w:pos="709"/>
        </w:tabs>
        <w:snapToGrid w:val="0"/>
        <w:spacing w:after="5" w:line="240" w:lineRule="auto"/>
        <w:ind w:left="0" w:right="43" w:firstLine="426"/>
        <w:contextualSpacing/>
        <w:jc w:val="both"/>
        <w:rPr>
          <w:rFonts w:ascii="Times New Roman" w:eastAsia="Times New Roman" w:hAnsi="Times New Roman"/>
          <w:b/>
          <w:iCs/>
          <w:sz w:val="24"/>
          <w:szCs w:val="24"/>
        </w:rPr>
      </w:pPr>
      <w:r w:rsidRPr="00745A82">
        <w:rPr>
          <w:rFonts w:ascii="Times New Roman" w:hAnsi="Times New Roman"/>
          <w:b/>
          <w:iCs/>
          <w:sz w:val="24"/>
          <w:szCs w:val="24"/>
        </w:rPr>
        <w:t>Lokālplānojuma izstrādes mērķis</w:t>
      </w:r>
    </w:p>
    <w:p w:rsidR="00CF6C9C" w:rsidRPr="00745A82" w:rsidRDefault="00E41880" w:rsidP="008865DF">
      <w:pPr>
        <w:tabs>
          <w:tab w:val="left" w:pos="709"/>
        </w:tabs>
        <w:snapToGrid w:val="0"/>
        <w:spacing w:after="5" w:line="240" w:lineRule="auto"/>
        <w:ind w:right="43"/>
        <w:contextualSpacing/>
        <w:jc w:val="both"/>
        <w:rPr>
          <w:rFonts w:ascii="Times New Roman" w:eastAsia="Times New Roman" w:hAnsi="Times New Roman"/>
          <w:b/>
          <w:iCs/>
          <w:sz w:val="24"/>
          <w:szCs w:val="24"/>
        </w:rPr>
      </w:pPr>
      <w:r>
        <w:rPr>
          <w:rFonts w:ascii="Times New Roman" w:hAnsi="Times New Roman"/>
          <w:bCs/>
          <w:iCs/>
          <w:sz w:val="24"/>
          <w:szCs w:val="24"/>
        </w:rPr>
        <w:tab/>
        <w:t>N</w:t>
      </w:r>
      <w:r w:rsidR="00745A82" w:rsidRPr="00745A82">
        <w:rPr>
          <w:rFonts w:ascii="Times New Roman" w:hAnsi="Times New Roman"/>
          <w:bCs/>
          <w:iCs/>
          <w:sz w:val="24"/>
          <w:szCs w:val="24"/>
        </w:rPr>
        <w:t xml:space="preserve">oteikt </w:t>
      </w:r>
      <w:r w:rsidR="00842F7A">
        <w:rPr>
          <w:rFonts w:ascii="Times New Roman" w:hAnsi="Times New Roman"/>
          <w:bCs/>
          <w:iCs/>
          <w:sz w:val="24"/>
          <w:szCs w:val="24"/>
        </w:rPr>
        <w:t xml:space="preserve">un attēlot </w:t>
      </w:r>
      <w:r w:rsidR="00745A82" w:rsidRPr="00745A82">
        <w:rPr>
          <w:rFonts w:ascii="Times New Roman" w:hAnsi="Times New Roman"/>
          <w:bCs/>
          <w:iCs/>
          <w:sz w:val="24"/>
          <w:szCs w:val="24"/>
        </w:rPr>
        <w:t xml:space="preserve">applūstošās teritorijas robežu un </w:t>
      </w:r>
      <w:r w:rsidR="00842F7A">
        <w:rPr>
          <w:rFonts w:ascii="Times New Roman" w:hAnsi="Times New Roman"/>
          <w:bCs/>
          <w:iCs/>
          <w:sz w:val="24"/>
          <w:szCs w:val="24"/>
        </w:rPr>
        <w:t>teritorijas daļā, kas neapplūst, noteikt</w:t>
      </w:r>
      <w:r w:rsidR="000E5616" w:rsidRPr="00745A82">
        <w:rPr>
          <w:rFonts w:ascii="Times New Roman" w:hAnsi="Times New Roman"/>
          <w:bCs/>
          <w:iCs/>
          <w:sz w:val="24"/>
          <w:szCs w:val="24"/>
        </w:rPr>
        <w:t xml:space="preserve"> </w:t>
      </w:r>
      <w:r w:rsidR="00745A82" w:rsidRPr="00745A82">
        <w:rPr>
          <w:rFonts w:ascii="Times New Roman" w:hAnsi="Times New Roman"/>
          <w:bCs/>
          <w:iCs/>
          <w:sz w:val="24"/>
          <w:szCs w:val="24"/>
        </w:rPr>
        <w:t>funkcionālo zonu Savrupmāju apbūves teritorija</w:t>
      </w:r>
      <w:r w:rsidR="00F2322E">
        <w:rPr>
          <w:rFonts w:ascii="Times New Roman" w:hAnsi="Times New Roman"/>
          <w:bCs/>
          <w:iCs/>
          <w:sz w:val="24"/>
          <w:szCs w:val="24"/>
        </w:rPr>
        <w:t xml:space="preserve">, </w:t>
      </w:r>
      <w:r w:rsidR="00745A82">
        <w:rPr>
          <w:rFonts w:ascii="Times New Roman" w:hAnsi="Times New Roman"/>
          <w:bCs/>
          <w:iCs/>
          <w:sz w:val="24"/>
          <w:szCs w:val="24"/>
        </w:rPr>
        <w:t xml:space="preserve">ņemot vērā </w:t>
      </w:r>
      <w:r w:rsidR="00842F7A">
        <w:rPr>
          <w:rFonts w:ascii="Times New Roman" w:hAnsi="Times New Roman"/>
          <w:bCs/>
          <w:iCs/>
          <w:sz w:val="24"/>
          <w:szCs w:val="24"/>
        </w:rPr>
        <w:t xml:space="preserve">secināto </w:t>
      </w:r>
      <w:r w:rsidR="00745A82" w:rsidRPr="00745A82">
        <w:rPr>
          <w:rFonts w:ascii="Times New Roman" w:hAnsi="Times New Roman"/>
          <w:bCs/>
          <w:iCs/>
          <w:sz w:val="24"/>
          <w:szCs w:val="24"/>
        </w:rPr>
        <w:t>Administratīvās apgabaltiesas 17.07.2020. spriedum</w:t>
      </w:r>
      <w:r w:rsidR="00842F7A">
        <w:rPr>
          <w:rFonts w:ascii="Times New Roman" w:hAnsi="Times New Roman"/>
          <w:bCs/>
          <w:iCs/>
          <w:sz w:val="24"/>
          <w:szCs w:val="24"/>
        </w:rPr>
        <w:t>ā</w:t>
      </w:r>
      <w:r w:rsidR="00745A82" w:rsidRPr="00745A82">
        <w:rPr>
          <w:rFonts w:ascii="Times New Roman" w:hAnsi="Times New Roman"/>
          <w:bCs/>
          <w:iCs/>
          <w:sz w:val="24"/>
          <w:szCs w:val="24"/>
        </w:rPr>
        <w:t xml:space="preserve"> administratīvajā lietā Nr. A420312717.</w:t>
      </w:r>
    </w:p>
    <w:p w:rsidR="000E5616" w:rsidRPr="00A51E85" w:rsidRDefault="00E41880" w:rsidP="00094448">
      <w:pPr>
        <w:numPr>
          <w:ilvl w:val="0"/>
          <w:numId w:val="15"/>
        </w:numPr>
        <w:tabs>
          <w:tab w:val="left" w:pos="709"/>
        </w:tabs>
        <w:snapToGrid w:val="0"/>
        <w:spacing w:after="5" w:line="240" w:lineRule="auto"/>
        <w:ind w:left="0" w:right="43" w:firstLine="426"/>
        <w:contextualSpacing/>
        <w:jc w:val="both"/>
        <w:rPr>
          <w:rFonts w:ascii="Times New Roman" w:eastAsia="Times New Roman" w:hAnsi="Times New Roman"/>
          <w:b/>
          <w:iCs/>
          <w:sz w:val="24"/>
          <w:szCs w:val="24"/>
        </w:rPr>
      </w:pPr>
      <w:r w:rsidRPr="00A51E85">
        <w:rPr>
          <w:rFonts w:ascii="Times New Roman" w:eastAsia="Times New Roman" w:hAnsi="Times New Roman"/>
          <w:b/>
          <w:iCs/>
          <w:sz w:val="24"/>
          <w:szCs w:val="24"/>
        </w:rPr>
        <w:t>Lokālplānojuma izstrādes uzdevumi:</w:t>
      </w:r>
    </w:p>
    <w:p w:rsidR="000E5616" w:rsidRPr="00B13AD8" w:rsidRDefault="00E41880" w:rsidP="000E5616">
      <w:pPr>
        <w:numPr>
          <w:ilvl w:val="1"/>
          <w:numId w:val="15"/>
        </w:numPr>
        <w:tabs>
          <w:tab w:val="left" w:pos="851"/>
        </w:tabs>
        <w:snapToGrid w:val="0"/>
        <w:spacing w:after="5" w:line="240" w:lineRule="auto"/>
        <w:ind w:right="43"/>
        <w:contextualSpacing/>
        <w:jc w:val="both"/>
        <w:rPr>
          <w:rFonts w:ascii="Times New Roman" w:eastAsia="Times New Roman" w:hAnsi="Times New Roman"/>
          <w:bCs/>
          <w:iCs/>
          <w:sz w:val="24"/>
          <w:szCs w:val="24"/>
        </w:rPr>
      </w:pPr>
      <w:r w:rsidRPr="00B13AD8">
        <w:rPr>
          <w:rFonts w:ascii="Times New Roman" w:eastAsia="Times New Roman" w:hAnsi="Times New Roman"/>
          <w:bCs/>
          <w:iCs/>
          <w:sz w:val="24"/>
          <w:szCs w:val="24"/>
        </w:rPr>
        <w:t xml:space="preserve"> </w:t>
      </w:r>
      <w:r w:rsidR="00381420" w:rsidRPr="00B13AD8">
        <w:rPr>
          <w:rFonts w:ascii="Times New Roman" w:eastAsia="Times New Roman" w:hAnsi="Times New Roman"/>
          <w:bCs/>
          <w:iCs/>
          <w:sz w:val="24"/>
          <w:szCs w:val="24"/>
        </w:rPr>
        <w:t>Noteikt un attēlot applūstošās teritorijas robežu</w:t>
      </w:r>
      <w:r w:rsidR="00BC688D">
        <w:rPr>
          <w:rFonts w:ascii="Times New Roman" w:eastAsia="Times New Roman" w:hAnsi="Times New Roman"/>
          <w:bCs/>
          <w:iCs/>
          <w:sz w:val="24"/>
          <w:szCs w:val="24"/>
        </w:rPr>
        <w:t xml:space="preserve">, ņemot vērā </w:t>
      </w:r>
      <w:r w:rsidR="00BC688D" w:rsidRPr="00BC688D">
        <w:rPr>
          <w:rFonts w:ascii="Times New Roman" w:eastAsia="Times New Roman" w:hAnsi="Times New Roman"/>
          <w:bCs/>
          <w:iCs/>
          <w:sz w:val="24"/>
          <w:szCs w:val="24"/>
        </w:rPr>
        <w:t>Administratīvās apgabaltiesas 17.07.2020. spriedum</w:t>
      </w:r>
      <w:r w:rsidR="00BC688D">
        <w:rPr>
          <w:rFonts w:ascii="Times New Roman" w:eastAsia="Times New Roman" w:hAnsi="Times New Roman"/>
          <w:bCs/>
          <w:iCs/>
          <w:sz w:val="24"/>
          <w:szCs w:val="24"/>
        </w:rPr>
        <w:t>ā</w:t>
      </w:r>
      <w:r w:rsidR="00BC688D" w:rsidRPr="00BC688D">
        <w:rPr>
          <w:rFonts w:ascii="Times New Roman" w:eastAsia="Times New Roman" w:hAnsi="Times New Roman"/>
          <w:bCs/>
          <w:iCs/>
          <w:sz w:val="24"/>
          <w:szCs w:val="24"/>
        </w:rPr>
        <w:t xml:space="preserve"> administratīvajā lietā Nr. A420312717</w:t>
      </w:r>
      <w:r w:rsidR="00BC688D">
        <w:rPr>
          <w:rFonts w:ascii="Times New Roman" w:eastAsia="Times New Roman" w:hAnsi="Times New Roman"/>
          <w:bCs/>
          <w:iCs/>
          <w:sz w:val="24"/>
          <w:szCs w:val="24"/>
        </w:rPr>
        <w:t xml:space="preserve"> minēto.</w:t>
      </w:r>
    </w:p>
    <w:p w:rsidR="00381420" w:rsidRDefault="00E41880" w:rsidP="000E5616">
      <w:pPr>
        <w:numPr>
          <w:ilvl w:val="1"/>
          <w:numId w:val="15"/>
        </w:numPr>
        <w:tabs>
          <w:tab w:val="left" w:pos="851"/>
        </w:tabs>
        <w:snapToGrid w:val="0"/>
        <w:spacing w:after="5" w:line="240" w:lineRule="auto"/>
        <w:ind w:right="43"/>
        <w:contextualSpacing/>
        <w:jc w:val="both"/>
        <w:rPr>
          <w:rFonts w:ascii="Times New Roman" w:eastAsia="Times New Roman" w:hAnsi="Times New Roman"/>
          <w:bCs/>
          <w:iCs/>
          <w:sz w:val="24"/>
          <w:szCs w:val="24"/>
        </w:rPr>
      </w:pPr>
      <w:r w:rsidRPr="00B13AD8">
        <w:rPr>
          <w:rFonts w:ascii="Times New Roman" w:eastAsia="Times New Roman" w:hAnsi="Times New Roman"/>
          <w:bCs/>
          <w:iCs/>
          <w:sz w:val="24"/>
          <w:szCs w:val="24"/>
        </w:rPr>
        <w:t xml:space="preserve"> Teritorijas daļā, kas neapplūst noteikt funkcionālo zonu Savrupmāju apbūves teritorija.</w:t>
      </w:r>
    </w:p>
    <w:p w:rsidR="00B13AD8" w:rsidRDefault="00E41880" w:rsidP="000E5616">
      <w:pPr>
        <w:numPr>
          <w:ilvl w:val="1"/>
          <w:numId w:val="15"/>
        </w:numPr>
        <w:tabs>
          <w:tab w:val="left" w:pos="851"/>
        </w:tabs>
        <w:snapToGrid w:val="0"/>
        <w:spacing w:after="5" w:line="240" w:lineRule="auto"/>
        <w:ind w:right="43"/>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Attēlot ielas sarkanās līnijas un noteikt šajā teritorijā funkcionālo zonu Transporta infrastruktūras teritorija (TR).</w:t>
      </w:r>
    </w:p>
    <w:p w:rsidR="00B13AD8" w:rsidRPr="00E35940" w:rsidRDefault="00E41880" w:rsidP="008865DF">
      <w:pPr>
        <w:pStyle w:val="Sarakstarindkopa"/>
        <w:numPr>
          <w:ilvl w:val="1"/>
          <w:numId w:val="15"/>
        </w:numPr>
        <w:spacing w:line="240" w:lineRule="auto"/>
        <w:ind w:left="993" w:hanging="426"/>
        <w:rPr>
          <w:rFonts w:ascii="Times New Roman" w:hAnsi="Times New Roman" w:cs="Times New Roman"/>
          <w:iCs/>
          <w:color w:val="auto"/>
        </w:rPr>
      </w:pPr>
      <w:r w:rsidRPr="00E35940">
        <w:rPr>
          <w:rFonts w:ascii="Times New Roman" w:hAnsi="Times New Roman"/>
          <w:iCs/>
          <w:color w:val="auto"/>
        </w:rPr>
        <w:t>Attēlot apgrūtinātās teritorijas un objektus, kuriem nosaka aizsargjoslas saskaņā ar Aizsargjoslu likumu.</w:t>
      </w:r>
    </w:p>
    <w:p w:rsidR="000E5616" w:rsidRPr="008865DF" w:rsidRDefault="00E41880" w:rsidP="008865DF">
      <w:pPr>
        <w:pStyle w:val="Sarakstarindkopa"/>
        <w:numPr>
          <w:ilvl w:val="1"/>
          <w:numId w:val="15"/>
        </w:numPr>
        <w:spacing w:line="240" w:lineRule="auto"/>
        <w:ind w:left="993" w:hanging="426"/>
        <w:rPr>
          <w:rFonts w:ascii="Times New Roman" w:hAnsi="Times New Roman" w:cs="Times New Roman"/>
          <w:iCs/>
          <w:color w:val="auto"/>
        </w:rPr>
      </w:pPr>
      <w:r w:rsidRPr="00E35940">
        <w:rPr>
          <w:rFonts w:ascii="Times New Roman" w:hAnsi="Times New Roman"/>
          <w:iCs/>
          <w:color w:val="auto"/>
        </w:rPr>
        <w:t>Lokālplānojums izstrādājamas Teritorijas attīstības plānošanas informācijas sistēmā (TAPIS).</w:t>
      </w:r>
    </w:p>
    <w:p w:rsidR="00AE60D6" w:rsidRPr="008865DF" w:rsidRDefault="00E41880" w:rsidP="008865DF">
      <w:pPr>
        <w:pStyle w:val="Sarakstarindkopa"/>
        <w:numPr>
          <w:ilvl w:val="0"/>
          <w:numId w:val="15"/>
        </w:numPr>
        <w:spacing w:line="240" w:lineRule="auto"/>
        <w:rPr>
          <w:rFonts w:ascii="Times New Roman" w:hAnsi="Times New Roman" w:cs="Times New Roman"/>
          <w:b/>
          <w:iCs/>
          <w:color w:val="auto"/>
        </w:rPr>
      </w:pPr>
      <w:r w:rsidRPr="008865DF">
        <w:rPr>
          <w:rFonts w:ascii="Times New Roman" w:hAnsi="Times New Roman"/>
          <w:b/>
          <w:iCs/>
          <w:color w:val="auto"/>
        </w:rPr>
        <w:t>Institūcijas, no kurām saņemami nosacījumi</w:t>
      </w:r>
      <w:r w:rsidR="005B1B02" w:rsidRPr="008865DF">
        <w:rPr>
          <w:rFonts w:ascii="Times New Roman" w:hAnsi="Times New Roman"/>
          <w:b/>
          <w:iCs/>
          <w:color w:val="auto"/>
        </w:rPr>
        <w:t xml:space="preserve"> un </w:t>
      </w:r>
      <w:r w:rsidRPr="008865DF">
        <w:rPr>
          <w:rFonts w:ascii="Times New Roman" w:hAnsi="Times New Roman"/>
          <w:b/>
          <w:iCs/>
          <w:color w:val="auto"/>
        </w:rPr>
        <w:t>atzinumi:</w:t>
      </w:r>
    </w:p>
    <w:p w:rsidR="00AE60D6" w:rsidRDefault="00E41880" w:rsidP="003E0CD8">
      <w:pPr>
        <w:numPr>
          <w:ilvl w:val="1"/>
          <w:numId w:val="15"/>
        </w:numPr>
        <w:tabs>
          <w:tab w:val="left" w:pos="1134"/>
          <w:tab w:val="left" w:pos="1276"/>
        </w:tabs>
        <w:snapToGrid w:val="0"/>
        <w:spacing w:after="5" w:line="240" w:lineRule="auto"/>
        <w:ind w:left="993" w:right="43" w:hanging="426"/>
        <w:contextualSpacing/>
        <w:jc w:val="both"/>
        <w:rPr>
          <w:rFonts w:ascii="Times New Roman" w:eastAsia="Times New Roman" w:hAnsi="Times New Roman"/>
          <w:iCs/>
          <w:sz w:val="24"/>
          <w:szCs w:val="24"/>
        </w:rPr>
      </w:pPr>
      <w:r w:rsidRPr="008865DF">
        <w:rPr>
          <w:rFonts w:ascii="Times New Roman" w:eastAsia="Times New Roman" w:hAnsi="Times New Roman"/>
          <w:iCs/>
          <w:sz w:val="24"/>
          <w:szCs w:val="24"/>
        </w:rPr>
        <w:t>Dabas aizsardzības pārvalde</w:t>
      </w:r>
      <w:r w:rsidR="003E0CD8">
        <w:rPr>
          <w:rFonts w:ascii="Times New Roman" w:eastAsia="Times New Roman" w:hAnsi="Times New Roman"/>
          <w:iCs/>
          <w:sz w:val="24"/>
          <w:szCs w:val="24"/>
        </w:rPr>
        <w:t>,</w:t>
      </w:r>
    </w:p>
    <w:p w:rsidR="008865DF" w:rsidRPr="001B3F6D" w:rsidRDefault="00E41880" w:rsidP="001B3F6D">
      <w:pPr>
        <w:numPr>
          <w:ilvl w:val="1"/>
          <w:numId w:val="15"/>
        </w:numPr>
        <w:tabs>
          <w:tab w:val="left" w:pos="1134"/>
          <w:tab w:val="left" w:pos="1276"/>
        </w:tabs>
        <w:snapToGrid w:val="0"/>
        <w:spacing w:after="5" w:line="240" w:lineRule="auto"/>
        <w:ind w:left="993" w:right="43" w:hanging="426"/>
        <w:contextualSpacing/>
        <w:jc w:val="both"/>
        <w:rPr>
          <w:rFonts w:ascii="Times New Roman" w:eastAsia="Times New Roman" w:hAnsi="Times New Roman"/>
          <w:iCs/>
          <w:sz w:val="24"/>
          <w:szCs w:val="24"/>
        </w:rPr>
      </w:pPr>
      <w:r w:rsidRPr="001B3F6D">
        <w:rPr>
          <w:rFonts w:ascii="Times New Roman" w:eastAsia="Times New Roman" w:hAnsi="Times New Roman"/>
          <w:iCs/>
          <w:sz w:val="24"/>
          <w:szCs w:val="24"/>
        </w:rPr>
        <w:t>Valsts vides dienests</w:t>
      </w:r>
      <w:r w:rsidR="003E0CD8" w:rsidRPr="001B3F6D">
        <w:rPr>
          <w:rFonts w:ascii="Times New Roman" w:eastAsia="Times New Roman" w:hAnsi="Times New Roman"/>
          <w:iCs/>
          <w:sz w:val="24"/>
          <w:szCs w:val="24"/>
        </w:rPr>
        <w:t>,</w:t>
      </w:r>
    </w:p>
    <w:p w:rsidR="003E0CD8" w:rsidRPr="003E0CD8" w:rsidRDefault="00E41880" w:rsidP="003E0CD8">
      <w:pPr>
        <w:pStyle w:val="Sarakstarindkopa"/>
        <w:numPr>
          <w:ilvl w:val="1"/>
          <w:numId w:val="15"/>
        </w:numPr>
        <w:spacing w:line="240" w:lineRule="auto"/>
        <w:rPr>
          <w:rFonts w:ascii="Times New Roman" w:hAnsi="Times New Roman" w:cs="Times New Roman"/>
          <w:iCs/>
          <w:color w:val="auto"/>
        </w:rPr>
      </w:pPr>
      <w:r w:rsidRPr="003E0CD8">
        <w:rPr>
          <w:rFonts w:ascii="Times New Roman" w:hAnsi="Times New Roman" w:cs="Times New Roman"/>
          <w:iCs/>
          <w:color w:val="auto"/>
        </w:rPr>
        <w:t>Veselības inspekcija,</w:t>
      </w:r>
    </w:p>
    <w:p w:rsidR="008A7062" w:rsidRPr="008865DF" w:rsidRDefault="00E41880" w:rsidP="003E0CD8">
      <w:pPr>
        <w:numPr>
          <w:ilvl w:val="1"/>
          <w:numId w:val="15"/>
        </w:numPr>
        <w:tabs>
          <w:tab w:val="left" w:pos="1134"/>
          <w:tab w:val="left" w:pos="1276"/>
        </w:tabs>
        <w:snapToGrid w:val="0"/>
        <w:spacing w:after="5" w:line="240" w:lineRule="auto"/>
        <w:ind w:left="993" w:right="43" w:hanging="426"/>
        <w:contextualSpacing/>
        <w:jc w:val="both"/>
        <w:rPr>
          <w:rFonts w:ascii="Times New Roman" w:eastAsia="Times New Roman" w:hAnsi="Times New Roman"/>
          <w:iCs/>
          <w:sz w:val="24"/>
          <w:szCs w:val="24"/>
        </w:rPr>
      </w:pPr>
      <w:r w:rsidRPr="008865DF">
        <w:rPr>
          <w:rFonts w:ascii="Times New Roman" w:eastAsia="Times New Roman" w:hAnsi="Times New Roman"/>
          <w:iCs/>
          <w:sz w:val="24"/>
          <w:szCs w:val="24"/>
        </w:rPr>
        <w:t>Latvijas ģeotelpiskās informācijas aģentūra</w:t>
      </w:r>
      <w:r w:rsidR="003E0CD8">
        <w:rPr>
          <w:rFonts w:ascii="Times New Roman" w:eastAsia="Times New Roman" w:hAnsi="Times New Roman"/>
          <w:iCs/>
          <w:sz w:val="24"/>
          <w:szCs w:val="24"/>
        </w:rPr>
        <w:t>,</w:t>
      </w:r>
    </w:p>
    <w:p w:rsidR="008A7062" w:rsidRPr="008865DF" w:rsidRDefault="00E41880" w:rsidP="003E0CD8">
      <w:pPr>
        <w:numPr>
          <w:ilvl w:val="1"/>
          <w:numId w:val="15"/>
        </w:numPr>
        <w:tabs>
          <w:tab w:val="left" w:pos="1134"/>
          <w:tab w:val="left" w:pos="1276"/>
        </w:tabs>
        <w:snapToGrid w:val="0"/>
        <w:spacing w:after="5" w:line="240" w:lineRule="auto"/>
        <w:ind w:left="993" w:right="43" w:hanging="426"/>
        <w:contextualSpacing/>
        <w:jc w:val="both"/>
        <w:rPr>
          <w:rFonts w:ascii="Times New Roman" w:eastAsia="Times New Roman" w:hAnsi="Times New Roman"/>
          <w:iCs/>
          <w:sz w:val="24"/>
          <w:szCs w:val="24"/>
        </w:rPr>
      </w:pPr>
      <w:r w:rsidRPr="008865DF">
        <w:rPr>
          <w:rFonts w:ascii="Times New Roman" w:eastAsia="Times New Roman" w:hAnsi="Times New Roman"/>
          <w:iCs/>
          <w:sz w:val="24"/>
          <w:szCs w:val="24"/>
        </w:rPr>
        <w:t xml:space="preserve">AS </w:t>
      </w:r>
      <w:r w:rsidR="00BB7968" w:rsidRPr="008865DF">
        <w:rPr>
          <w:rFonts w:ascii="Times New Roman" w:eastAsia="Times New Roman" w:hAnsi="Times New Roman"/>
          <w:iCs/>
          <w:sz w:val="24"/>
          <w:szCs w:val="24"/>
        </w:rPr>
        <w:t>“</w:t>
      </w:r>
      <w:r w:rsidRPr="008865DF">
        <w:rPr>
          <w:rFonts w:ascii="Times New Roman" w:eastAsia="Times New Roman" w:hAnsi="Times New Roman"/>
          <w:iCs/>
          <w:sz w:val="24"/>
          <w:szCs w:val="24"/>
        </w:rPr>
        <w:t xml:space="preserve">Sadales </w:t>
      </w:r>
      <w:r w:rsidR="001E53B7">
        <w:rPr>
          <w:rFonts w:ascii="Times New Roman" w:eastAsia="Times New Roman" w:hAnsi="Times New Roman"/>
          <w:iCs/>
          <w:sz w:val="24"/>
          <w:szCs w:val="24"/>
        </w:rPr>
        <w:t>t</w:t>
      </w:r>
      <w:r w:rsidRPr="008865DF">
        <w:rPr>
          <w:rFonts w:ascii="Times New Roman" w:eastAsia="Times New Roman" w:hAnsi="Times New Roman"/>
          <w:iCs/>
          <w:sz w:val="24"/>
          <w:szCs w:val="24"/>
        </w:rPr>
        <w:t>īkls”</w:t>
      </w:r>
      <w:r w:rsidR="003E0CD8">
        <w:rPr>
          <w:rFonts w:ascii="Times New Roman" w:eastAsia="Times New Roman" w:hAnsi="Times New Roman"/>
          <w:iCs/>
          <w:sz w:val="24"/>
          <w:szCs w:val="24"/>
        </w:rPr>
        <w:t>,</w:t>
      </w:r>
    </w:p>
    <w:p w:rsidR="008A7062" w:rsidRPr="008865DF" w:rsidRDefault="00E41880" w:rsidP="003E0CD8">
      <w:pPr>
        <w:numPr>
          <w:ilvl w:val="1"/>
          <w:numId w:val="15"/>
        </w:numPr>
        <w:tabs>
          <w:tab w:val="left" w:pos="1134"/>
          <w:tab w:val="left" w:pos="1276"/>
        </w:tabs>
        <w:snapToGrid w:val="0"/>
        <w:spacing w:after="5" w:line="240" w:lineRule="auto"/>
        <w:ind w:left="993" w:right="43" w:hanging="426"/>
        <w:contextualSpacing/>
        <w:jc w:val="both"/>
        <w:rPr>
          <w:rFonts w:ascii="Times New Roman" w:eastAsia="Times New Roman" w:hAnsi="Times New Roman"/>
          <w:iCs/>
          <w:sz w:val="24"/>
          <w:szCs w:val="24"/>
        </w:rPr>
      </w:pPr>
      <w:r w:rsidRPr="008865DF">
        <w:rPr>
          <w:rFonts w:ascii="Times New Roman" w:eastAsia="Times New Roman" w:hAnsi="Times New Roman"/>
          <w:iCs/>
          <w:sz w:val="24"/>
          <w:szCs w:val="24"/>
        </w:rPr>
        <w:t xml:space="preserve">AS </w:t>
      </w:r>
      <w:r w:rsidR="00BB7968" w:rsidRPr="008865DF">
        <w:rPr>
          <w:rFonts w:ascii="Times New Roman" w:eastAsia="Times New Roman" w:hAnsi="Times New Roman"/>
          <w:iCs/>
          <w:sz w:val="24"/>
          <w:szCs w:val="24"/>
        </w:rPr>
        <w:t>“</w:t>
      </w:r>
      <w:r w:rsidRPr="008865DF">
        <w:rPr>
          <w:rFonts w:ascii="Times New Roman" w:eastAsia="Times New Roman" w:hAnsi="Times New Roman"/>
          <w:iCs/>
          <w:sz w:val="24"/>
          <w:szCs w:val="24"/>
        </w:rPr>
        <w:t>GASO”,</w:t>
      </w:r>
    </w:p>
    <w:p w:rsidR="008A7062" w:rsidRPr="003E0CD8" w:rsidRDefault="00E41880" w:rsidP="003E0CD8">
      <w:pPr>
        <w:pStyle w:val="Sarakstarindkopa"/>
        <w:numPr>
          <w:ilvl w:val="1"/>
          <w:numId w:val="15"/>
        </w:numPr>
        <w:spacing w:line="240" w:lineRule="auto"/>
        <w:rPr>
          <w:rFonts w:ascii="Times New Roman" w:hAnsi="Times New Roman" w:cs="Times New Roman"/>
          <w:iCs/>
          <w:color w:val="auto"/>
        </w:rPr>
      </w:pPr>
      <w:r w:rsidRPr="003E0CD8">
        <w:rPr>
          <w:rFonts w:ascii="Times New Roman" w:hAnsi="Times New Roman"/>
          <w:iCs/>
          <w:color w:val="auto"/>
        </w:rPr>
        <w:t xml:space="preserve"> </w:t>
      </w:r>
      <w:r w:rsidR="003E0CD8" w:rsidRPr="003E0CD8">
        <w:rPr>
          <w:rFonts w:ascii="Times New Roman" w:hAnsi="Times New Roman" w:cs="Times New Roman"/>
          <w:iCs/>
          <w:color w:val="auto"/>
        </w:rPr>
        <w:t>SIA “Garkalnes ūdens”</w:t>
      </w:r>
      <w:r w:rsidR="003E0CD8">
        <w:rPr>
          <w:rFonts w:ascii="Times New Roman" w:hAnsi="Times New Roman" w:cs="Times New Roman"/>
          <w:iCs/>
          <w:color w:val="auto"/>
        </w:rPr>
        <w:t>.</w:t>
      </w:r>
    </w:p>
    <w:p w:rsidR="00AE60D6" w:rsidRPr="00BC688D" w:rsidRDefault="00E41880" w:rsidP="005B1B02">
      <w:pPr>
        <w:numPr>
          <w:ilvl w:val="0"/>
          <w:numId w:val="15"/>
        </w:numPr>
        <w:snapToGrid w:val="0"/>
        <w:spacing w:after="5" w:line="240" w:lineRule="auto"/>
        <w:ind w:right="43"/>
        <w:contextualSpacing/>
        <w:jc w:val="both"/>
        <w:rPr>
          <w:rFonts w:ascii="Times New Roman" w:eastAsia="Times New Roman" w:hAnsi="Times New Roman"/>
          <w:b/>
          <w:iCs/>
          <w:sz w:val="24"/>
          <w:szCs w:val="24"/>
        </w:rPr>
      </w:pPr>
      <w:r w:rsidRPr="00BC688D">
        <w:rPr>
          <w:rFonts w:ascii="Times New Roman" w:eastAsia="Times New Roman" w:hAnsi="Times New Roman"/>
          <w:b/>
          <w:iCs/>
          <w:sz w:val="24"/>
          <w:szCs w:val="24"/>
        </w:rPr>
        <w:t xml:space="preserve">Plānotie </w:t>
      </w:r>
      <w:r w:rsidRPr="00BC688D">
        <w:rPr>
          <w:rFonts w:ascii="Times New Roman" w:eastAsia="Times New Roman" w:hAnsi="Times New Roman"/>
          <w:b/>
          <w:iCs/>
          <w:sz w:val="24"/>
          <w:szCs w:val="24"/>
        </w:rPr>
        <w:t>sabiedrības līdzdalības veidi un pasākumi</w:t>
      </w:r>
    </w:p>
    <w:p w:rsidR="00B3222D" w:rsidRDefault="00E41880" w:rsidP="00B3222D">
      <w:pPr>
        <w:numPr>
          <w:ilvl w:val="1"/>
          <w:numId w:val="15"/>
        </w:numPr>
        <w:tabs>
          <w:tab w:val="left" w:pos="993"/>
        </w:tabs>
        <w:snapToGrid w:val="0"/>
        <w:spacing w:after="5" w:line="240" w:lineRule="auto"/>
        <w:ind w:left="709" w:right="43" w:hanging="142"/>
        <w:contextualSpacing/>
        <w:jc w:val="both"/>
        <w:rPr>
          <w:rFonts w:ascii="Times New Roman" w:eastAsia="Times New Roman" w:hAnsi="Times New Roman"/>
          <w:iCs/>
          <w:sz w:val="24"/>
          <w:szCs w:val="24"/>
        </w:rPr>
      </w:pPr>
      <w:r w:rsidRPr="00742531">
        <w:rPr>
          <w:rFonts w:ascii="Times New Roman" w:eastAsia="Times New Roman" w:hAnsi="Times New Roman"/>
          <w:iCs/>
          <w:color w:val="FF0000"/>
          <w:sz w:val="24"/>
          <w:szCs w:val="24"/>
        </w:rPr>
        <w:t xml:space="preserve"> </w:t>
      </w:r>
      <w:r w:rsidRPr="00542130">
        <w:rPr>
          <w:rFonts w:ascii="Times New Roman" w:eastAsia="Times New Roman" w:hAnsi="Times New Roman"/>
          <w:iCs/>
          <w:sz w:val="24"/>
          <w:szCs w:val="24"/>
        </w:rPr>
        <w:t xml:space="preserve">Informāciju par lokālplānojuma izstrādes uzsākšanu, izstrādātās redakcijas nodošanu publiskajai apspriešanai, </w:t>
      </w:r>
      <w:r>
        <w:rPr>
          <w:rFonts w:ascii="Times New Roman" w:eastAsia="Times New Roman" w:hAnsi="Times New Roman"/>
          <w:iCs/>
          <w:sz w:val="24"/>
          <w:szCs w:val="24"/>
        </w:rPr>
        <w:t xml:space="preserve">informāciju par </w:t>
      </w:r>
      <w:r w:rsidRPr="00542130">
        <w:rPr>
          <w:rFonts w:ascii="Times New Roman" w:eastAsia="Times New Roman" w:hAnsi="Times New Roman"/>
          <w:iCs/>
          <w:sz w:val="24"/>
          <w:szCs w:val="24"/>
        </w:rPr>
        <w:t xml:space="preserve">lokālplānojuma apstiprināšanu ievietot Ropažu novada pašvaldības tīmekļa vietnē </w:t>
      </w:r>
      <w:hyperlink r:id="rId12" w:history="1">
        <w:r w:rsidRPr="00542130">
          <w:rPr>
            <w:rStyle w:val="Hipersaite"/>
            <w:rFonts w:ascii="Times New Roman" w:eastAsia="Times New Roman" w:hAnsi="Times New Roman"/>
            <w:iCs/>
            <w:color w:val="auto"/>
            <w:sz w:val="24"/>
            <w:szCs w:val="24"/>
          </w:rPr>
          <w:t>www.ropazi.lv</w:t>
        </w:r>
      </w:hyperlink>
      <w:r w:rsidRPr="00542130">
        <w:rPr>
          <w:rFonts w:ascii="Times New Roman" w:eastAsia="Times New Roman" w:hAnsi="Times New Roman"/>
          <w:iCs/>
          <w:sz w:val="24"/>
          <w:szCs w:val="24"/>
        </w:rPr>
        <w:t>, publicē pašvaldības informatīvajā izdevumā “Tēvzemīte”</w:t>
      </w:r>
      <w:r>
        <w:rPr>
          <w:rFonts w:ascii="Times New Roman" w:eastAsia="Times New Roman" w:hAnsi="Times New Roman"/>
          <w:iCs/>
          <w:sz w:val="24"/>
          <w:szCs w:val="24"/>
        </w:rPr>
        <w:t>,</w:t>
      </w:r>
      <w:r w:rsidRPr="00542130">
        <w:rPr>
          <w:rFonts w:ascii="Times New Roman" w:eastAsia="Times New Roman" w:hAnsi="Times New Roman"/>
          <w:iCs/>
          <w:sz w:val="24"/>
          <w:szCs w:val="24"/>
        </w:rPr>
        <w:t xml:space="preserve"> Teritorijas attīstības plānošanas informācijas sistēmā (TAPIS)</w:t>
      </w:r>
      <w:r>
        <w:rPr>
          <w:rFonts w:ascii="Times New Roman" w:eastAsia="Times New Roman" w:hAnsi="Times New Roman"/>
          <w:iCs/>
          <w:sz w:val="24"/>
          <w:szCs w:val="24"/>
        </w:rPr>
        <w:t>.</w:t>
      </w:r>
    </w:p>
    <w:p w:rsidR="00B3222D" w:rsidRDefault="00E41880" w:rsidP="00B3222D">
      <w:pPr>
        <w:numPr>
          <w:ilvl w:val="1"/>
          <w:numId w:val="15"/>
        </w:numPr>
        <w:tabs>
          <w:tab w:val="left" w:pos="993"/>
        </w:tabs>
        <w:snapToGrid w:val="0"/>
        <w:spacing w:after="5" w:line="240" w:lineRule="auto"/>
        <w:ind w:left="709" w:right="43" w:hanging="142"/>
        <w:contextualSpacing/>
        <w:jc w:val="both"/>
        <w:rPr>
          <w:rFonts w:ascii="Times New Roman" w:eastAsia="Times New Roman" w:hAnsi="Times New Roman"/>
          <w:iCs/>
          <w:sz w:val="24"/>
          <w:szCs w:val="24"/>
        </w:rPr>
      </w:pPr>
      <w:r>
        <w:rPr>
          <w:rFonts w:ascii="Times New Roman" w:eastAsia="Times New Roman" w:hAnsi="Times New Roman"/>
          <w:iCs/>
          <w:sz w:val="24"/>
          <w:szCs w:val="24"/>
        </w:rPr>
        <w:t>Nekustamo īpašumu īpašniekiem, kas robežojas ar lokālplānojuma teritoriju nosūtami paziņojumi par lokālplānojuma izstrādes uzsākšanu un lokālplānojuma projekta publisko apspriešanu.</w:t>
      </w:r>
    </w:p>
    <w:p w:rsidR="00B3222D" w:rsidRPr="008F30DB" w:rsidRDefault="00E41880" w:rsidP="00B3222D">
      <w:pPr>
        <w:numPr>
          <w:ilvl w:val="1"/>
          <w:numId w:val="15"/>
        </w:numPr>
        <w:tabs>
          <w:tab w:val="left" w:pos="993"/>
        </w:tabs>
        <w:snapToGrid w:val="0"/>
        <w:spacing w:after="5" w:line="240" w:lineRule="auto"/>
        <w:ind w:left="709" w:right="43" w:hanging="142"/>
        <w:contextualSpacing/>
        <w:jc w:val="both"/>
        <w:rPr>
          <w:rFonts w:ascii="Times New Roman" w:eastAsia="Times New Roman" w:hAnsi="Times New Roman"/>
          <w:iCs/>
          <w:sz w:val="24"/>
          <w:szCs w:val="24"/>
        </w:rPr>
      </w:pPr>
      <w:r>
        <w:rPr>
          <w:rFonts w:ascii="Times New Roman" w:eastAsia="Times New Roman" w:hAnsi="Times New Roman"/>
          <w:iCs/>
          <w:sz w:val="24"/>
          <w:szCs w:val="24"/>
        </w:rPr>
        <w:t xml:space="preserve">Lokālplānojuma publiskās apspriešanas gaitā tiek izvietotas 3 informatīvās planšetes (ieteicamais planšetes formāts A3) </w:t>
      </w:r>
      <w:r w:rsidRPr="004E5A10">
        <w:rPr>
          <w:rFonts w:ascii="Times New Roman" w:eastAsia="Times New Roman" w:hAnsi="Times New Roman"/>
          <w:iCs/>
          <w:sz w:val="24"/>
          <w:szCs w:val="24"/>
        </w:rPr>
        <w:t>(</w:t>
      </w:r>
      <w:r>
        <w:rPr>
          <w:rFonts w:ascii="Times New Roman" w:eastAsia="Times New Roman" w:hAnsi="Times New Roman"/>
          <w:iCs/>
          <w:sz w:val="24"/>
          <w:szCs w:val="24"/>
        </w:rPr>
        <w:t>norādama</w:t>
      </w:r>
      <w:r w:rsidRPr="004E5A10">
        <w:rPr>
          <w:rFonts w:ascii="Times New Roman" w:eastAsia="Times New Roman" w:hAnsi="Times New Roman"/>
          <w:iCs/>
          <w:sz w:val="24"/>
          <w:szCs w:val="24"/>
        </w:rPr>
        <w:t xml:space="preserve"> informācija: paziņojums par </w:t>
      </w:r>
      <w:r w:rsidRPr="008F30DB">
        <w:rPr>
          <w:rFonts w:ascii="Times New Roman" w:eastAsia="Times New Roman" w:hAnsi="Times New Roman"/>
          <w:iCs/>
          <w:sz w:val="24"/>
          <w:szCs w:val="24"/>
        </w:rPr>
        <w:t>lokālplānojuma redakcijas publisko apspriešanu un būtiskākā vizuālā, grafiskā un teksta informācija par lokālplānojuma risinājumu) pašvaldības ēkā un uz informācijas stendiem pašvaldības teritorijā.</w:t>
      </w:r>
    </w:p>
    <w:p w:rsidR="00AE60D6" w:rsidRPr="008F30DB" w:rsidRDefault="00E41880" w:rsidP="005B1B02">
      <w:pPr>
        <w:numPr>
          <w:ilvl w:val="1"/>
          <w:numId w:val="15"/>
        </w:numPr>
        <w:snapToGrid w:val="0"/>
        <w:spacing w:after="5" w:line="240" w:lineRule="auto"/>
        <w:ind w:right="43"/>
        <w:contextualSpacing/>
        <w:jc w:val="both"/>
        <w:rPr>
          <w:rFonts w:ascii="Times New Roman" w:eastAsia="Times New Roman" w:hAnsi="Times New Roman"/>
          <w:iCs/>
          <w:sz w:val="24"/>
          <w:szCs w:val="24"/>
        </w:rPr>
      </w:pPr>
      <w:r w:rsidRPr="008F30DB">
        <w:rPr>
          <w:rFonts w:ascii="Times New Roman" w:eastAsia="Times New Roman" w:hAnsi="Times New Roman"/>
          <w:iCs/>
          <w:sz w:val="24"/>
          <w:szCs w:val="24"/>
        </w:rPr>
        <w:t>Publiskās apspriešanas laikā organizēt publiskās apspriešanas pasākumu</w:t>
      </w:r>
      <w:r w:rsidR="002B111B" w:rsidRPr="008F30DB">
        <w:rPr>
          <w:rFonts w:ascii="Times New Roman" w:eastAsia="Times New Roman" w:hAnsi="Times New Roman"/>
          <w:iCs/>
          <w:sz w:val="24"/>
          <w:szCs w:val="24"/>
        </w:rPr>
        <w:t xml:space="preserve"> (sanāksmi) Ropažu novada pašvaldības ēkā </w:t>
      </w:r>
      <w:r w:rsidR="008F30DB" w:rsidRPr="008F30DB">
        <w:rPr>
          <w:rFonts w:ascii="Times New Roman" w:eastAsia="Times New Roman" w:hAnsi="Times New Roman"/>
          <w:iCs/>
          <w:sz w:val="24"/>
          <w:szCs w:val="24"/>
        </w:rPr>
        <w:t>Garkalnes pagastā</w:t>
      </w:r>
      <w:r w:rsidRPr="008F30DB">
        <w:rPr>
          <w:rFonts w:ascii="Times New Roman" w:eastAsia="Times New Roman" w:hAnsi="Times New Roman"/>
          <w:iCs/>
          <w:sz w:val="24"/>
          <w:szCs w:val="24"/>
          <w:lang w:eastAsia="lv-LV"/>
        </w:rPr>
        <w:t>.</w:t>
      </w:r>
    </w:p>
    <w:p w:rsidR="003144DE" w:rsidRPr="00742531" w:rsidRDefault="003144DE" w:rsidP="00166E0C">
      <w:pPr>
        <w:snapToGrid w:val="0"/>
        <w:spacing w:after="5" w:line="240" w:lineRule="auto"/>
        <w:ind w:right="43"/>
        <w:contextualSpacing/>
        <w:jc w:val="both"/>
        <w:rPr>
          <w:rFonts w:ascii="Times New Roman" w:eastAsia="Times New Roman" w:hAnsi="Times New Roman"/>
          <w:iCs/>
          <w:color w:val="FF0000"/>
          <w:sz w:val="24"/>
          <w:szCs w:val="24"/>
        </w:rPr>
      </w:pPr>
    </w:p>
    <w:p w:rsidR="00AE60D6" w:rsidRPr="00742531" w:rsidRDefault="00AE60D6" w:rsidP="00AE60D6">
      <w:pPr>
        <w:spacing w:after="0" w:line="276" w:lineRule="auto"/>
        <w:ind w:right="43"/>
        <w:jc w:val="both"/>
        <w:rPr>
          <w:rFonts w:ascii="Times New Roman" w:eastAsia="Times New Roman" w:hAnsi="Times New Roman"/>
          <w:iCs/>
          <w:color w:val="FF0000"/>
          <w:sz w:val="24"/>
          <w:szCs w:val="24"/>
        </w:rPr>
      </w:pPr>
    </w:p>
    <w:p w:rsidR="005B1B02" w:rsidRPr="0098180C" w:rsidRDefault="005B1B02" w:rsidP="00AE60D6">
      <w:pPr>
        <w:spacing w:after="0" w:line="276" w:lineRule="auto"/>
        <w:ind w:right="43"/>
        <w:jc w:val="both"/>
        <w:rPr>
          <w:rFonts w:ascii="Times New Roman" w:eastAsia="Times New Roman" w:hAnsi="Times New Roman"/>
          <w:iCs/>
          <w:color w:val="FF0000"/>
          <w:sz w:val="24"/>
          <w:szCs w:val="24"/>
        </w:rPr>
      </w:pPr>
    </w:p>
    <w:p w:rsidR="00AE60D6" w:rsidRPr="005B1B02" w:rsidRDefault="00E41880" w:rsidP="00AE60D6">
      <w:pPr>
        <w:spacing w:line="276" w:lineRule="auto"/>
        <w:ind w:right="43"/>
        <w:jc w:val="both"/>
        <w:rPr>
          <w:rFonts w:ascii="Times New Roman" w:eastAsia="Times New Roman" w:hAnsi="Times New Roman"/>
          <w:iCs/>
          <w:sz w:val="24"/>
          <w:szCs w:val="24"/>
        </w:rPr>
      </w:pPr>
      <w:r w:rsidRPr="005B1B02">
        <w:rPr>
          <w:rFonts w:ascii="Times New Roman" w:eastAsia="Times New Roman" w:hAnsi="Times New Roman"/>
          <w:iCs/>
          <w:sz w:val="24"/>
          <w:szCs w:val="24"/>
        </w:rPr>
        <w:t>Sagatavoja te</w:t>
      </w:r>
      <w:r w:rsidR="009A0088" w:rsidRPr="005B1B02">
        <w:rPr>
          <w:rFonts w:ascii="Times New Roman" w:eastAsia="Times New Roman" w:hAnsi="Times New Roman"/>
          <w:iCs/>
          <w:sz w:val="24"/>
          <w:szCs w:val="24"/>
        </w:rPr>
        <w:t>lpiskā</w:t>
      </w:r>
      <w:r w:rsidR="00713C20" w:rsidRPr="005B1B02">
        <w:rPr>
          <w:rFonts w:ascii="Times New Roman" w:eastAsia="Times New Roman" w:hAnsi="Times New Roman"/>
          <w:iCs/>
          <w:sz w:val="24"/>
          <w:szCs w:val="24"/>
        </w:rPr>
        <w:t>s attīstības</w:t>
      </w:r>
      <w:r w:rsidRPr="005B1B02">
        <w:rPr>
          <w:rFonts w:ascii="Times New Roman" w:eastAsia="Times New Roman" w:hAnsi="Times New Roman"/>
          <w:iCs/>
          <w:sz w:val="24"/>
          <w:szCs w:val="24"/>
        </w:rPr>
        <w:t xml:space="preserve"> plānotāja                                                         </w:t>
      </w:r>
      <w:r w:rsidR="009A0088" w:rsidRPr="005B1B02">
        <w:rPr>
          <w:rFonts w:ascii="Times New Roman" w:eastAsia="Times New Roman" w:hAnsi="Times New Roman"/>
          <w:iCs/>
          <w:sz w:val="24"/>
          <w:szCs w:val="24"/>
        </w:rPr>
        <w:t xml:space="preserve">            </w:t>
      </w:r>
      <w:r w:rsidR="00713C20" w:rsidRPr="005B1B02">
        <w:rPr>
          <w:rFonts w:ascii="Times New Roman" w:eastAsia="Times New Roman" w:hAnsi="Times New Roman"/>
          <w:iCs/>
          <w:sz w:val="24"/>
          <w:szCs w:val="24"/>
        </w:rPr>
        <w:t xml:space="preserve">  </w:t>
      </w:r>
      <w:r w:rsidRPr="005B1B02">
        <w:rPr>
          <w:rFonts w:ascii="Times New Roman" w:eastAsia="Times New Roman" w:hAnsi="Times New Roman"/>
          <w:iCs/>
          <w:sz w:val="24"/>
          <w:szCs w:val="24"/>
        </w:rPr>
        <w:t>A.Valaine</w:t>
      </w:r>
    </w:p>
    <w:p w:rsidR="009A0088" w:rsidRPr="005B1B02" w:rsidRDefault="009A0088" w:rsidP="005B1B02">
      <w:pPr>
        <w:spacing w:after="0" w:line="240" w:lineRule="auto"/>
        <w:rPr>
          <w:rFonts w:ascii="Times New Roman" w:eastAsia="Times New Roman" w:hAnsi="Times New Roman"/>
          <w:b/>
          <w:bCs/>
          <w:iCs/>
          <w:sz w:val="24"/>
          <w:szCs w:val="24"/>
        </w:rPr>
      </w:pPr>
    </w:p>
    <w:p w:rsidR="00CB5753" w:rsidRDefault="00CB5753" w:rsidP="006A7ECB">
      <w:pPr>
        <w:spacing w:after="0" w:line="240" w:lineRule="auto"/>
        <w:rPr>
          <w:rFonts w:ascii="Times New Roman" w:hAnsi="Times New Roman"/>
          <w:i/>
          <w:iCs/>
          <w:sz w:val="20"/>
          <w:szCs w:val="20"/>
        </w:rPr>
      </w:pPr>
    </w:p>
    <w:p w:rsidR="00CB5753" w:rsidRDefault="00CB5753" w:rsidP="006A7ECB">
      <w:pPr>
        <w:spacing w:after="0" w:line="240" w:lineRule="auto"/>
        <w:rPr>
          <w:rFonts w:ascii="Times New Roman" w:hAnsi="Times New Roman"/>
          <w:i/>
          <w:iCs/>
          <w:sz w:val="20"/>
          <w:szCs w:val="20"/>
        </w:rPr>
      </w:pPr>
    </w:p>
    <w:p w:rsidR="006A7ECB" w:rsidRPr="0098180C" w:rsidRDefault="006A7ECB" w:rsidP="006A7ECB">
      <w:pPr>
        <w:spacing w:line="276" w:lineRule="auto"/>
        <w:rPr>
          <w:rFonts w:eastAsia="Times New Roman"/>
          <w:b/>
          <w:bCs/>
          <w:color w:val="FF0000"/>
          <w:szCs w:val="20"/>
        </w:rPr>
      </w:pPr>
    </w:p>
    <w:sectPr w:rsidR="006A7ECB" w:rsidRPr="0098180C" w:rsidSect="00880789">
      <w:footerReference w:type="default" r:id="rId13"/>
      <w:footerReference w:type="first" r:id="rId14"/>
      <w:pgSz w:w="11906" w:h="16838"/>
      <w:pgMar w:top="1134" w:right="1286" w:bottom="1276" w:left="170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1880" w:rsidRDefault="00E41880">
      <w:pPr>
        <w:spacing w:after="0" w:line="240" w:lineRule="auto"/>
      </w:pPr>
      <w:r>
        <w:separator/>
      </w:r>
    </w:p>
  </w:endnote>
  <w:endnote w:type="continuationSeparator" w:id="0">
    <w:p w:rsidR="00E41880" w:rsidRDefault="00E4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846" w:rsidRDefault="007A7846">
    <w:pPr>
      <w:pStyle w:val="Kjene"/>
      <w:jc w:val="center"/>
    </w:pPr>
  </w:p>
  <w:p w:rsidR="007A7846" w:rsidRDefault="007A7846">
    <w:pPr>
      <w:pStyle w:val="Kjene"/>
    </w:pPr>
  </w:p>
  <w:p w:rsidR="006572FA" w:rsidRDefault="00E41880">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2FA" w:rsidRDefault="00E4188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1880" w:rsidRDefault="00E41880">
      <w:pPr>
        <w:spacing w:after="0" w:line="240" w:lineRule="auto"/>
      </w:pPr>
      <w:r>
        <w:separator/>
      </w:r>
    </w:p>
  </w:footnote>
  <w:footnote w:type="continuationSeparator" w:id="0">
    <w:p w:rsidR="00E41880" w:rsidRDefault="00E41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4A2E"/>
    <w:multiLevelType w:val="multilevel"/>
    <w:tmpl w:val="E81C0B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17D4D"/>
    <w:multiLevelType w:val="hybridMultilevel"/>
    <w:tmpl w:val="8298964C"/>
    <w:lvl w:ilvl="0" w:tplc="299E1E86">
      <w:start w:val="1"/>
      <w:numFmt w:val="bullet"/>
      <w:lvlText w:val=""/>
      <w:lvlJc w:val="left"/>
      <w:pPr>
        <w:ind w:left="1296" w:hanging="360"/>
      </w:pPr>
      <w:rPr>
        <w:rFonts w:ascii="Symbol" w:hAnsi="Symbol" w:hint="default"/>
      </w:rPr>
    </w:lvl>
    <w:lvl w:ilvl="1" w:tplc="6F7A32B2" w:tentative="1">
      <w:start w:val="1"/>
      <w:numFmt w:val="bullet"/>
      <w:lvlText w:val="o"/>
      <w:lvlJc w:val="left"/>
      <w:pPr>
        <w:ind w:left="2016" w:hanging="360"/>
      </w:pPr>
      <w:rPr>
        <w:rFonts w:ascii="Courier New" w:hAnsi="Courier New" w:cs="Courier New" w:hint="default"/>
      </w:rPr>
    </w:lvl>
    <w:lvl w:ilvl="2" w:tplc="54AA50D6" w:tentative="1">
      <w:start w:val="1"/>
      <w:numFmt w:val="bullet"/>
      <w:lvlText w:val=""/>
      <w:lvlJc w:val="left"/>
      <w:pPr>
        <w:ind w:left="2736" w:hanging="360"/>
      </w:pPr>
      <w:rPr>
        <w:rFonts w:ascii="Wingdings" w:hAnsi="Wingdings" w:hint="default"/>
      </w:rPr>
    </w:lvl>
    <w:lvl w:ilvl="3" w:tplc="A4A490F8" w:tentative="1">
      <w:start w:val="1"/>
      <w:numFmt w:val="bullet"/>
      <w:lvlText w:val=""/>
      <w:lvlJc w:val="left"/>
      <w:pPr>
        <w:ind w:left="3456" w:hanging="360"/>
      </w:pPr>
      <w:rPr>
        <w:rFonts w:ascii="Symbol" w:hAnsi="Symbol" w:hint="default"/>
      </w:rPr>
    </w:lvl>
    <w:lvl w:ilvl="4" w:tplc="00C0403C" w:tentative="1">
      <w:start w:val="1"/>
      <w:numFmt w:val="bullet"/>
      <w:lvlText w:val="o"/>
      <w:lvlJc w:val="left"/>
      <w:pPr>
        <w:ind w:left="4176" w:hanging="360"/>
      </w:pPr>
      <w:rPr>
        <w:rFonts w:ascii="Courier New" w:hAnsi="Courier New" w:cs="Courier New" w:hint="default"/>
      </w:rPr>
    </w:lvl>
    <w:lvl w:ilvl="5" w:tplc="D0DC01E4" w:tentative="1">
      <w:start w:val="1"/>
      <w:numFmt w:val="bullet"/>
      <w:lvlText w:val=""/>
      <w:lvlJc w:val="left"/>
      <w:pPr>
        <w:ind w:left="4896" w:hanging="360"/>
      </w:pPr>
      <w:rPr>
        <w:rFonts w:ascii="Wingdings" w:hAnsi="Wingdings" w:hint="default"/>
      </w:rPr>
    </w:lvl>
    <w:lvl w:ilvl="6" w:tplc="C95C6EBA" w:tentative="1">
      <w:start w:val="1"/>
      <w:numFmt w:val="bullet"/>
      <w:lvlText w:val=""/>
      <w:lvlJc w:val="left"/>
      <w:pPr>
        <w:ind w:left="5616" w:hanging="360"/>
      </w:pPr>
      <w:rPr>
        <w:rFonts w:ascii="Symbol" w:hAnsi="Symbol" w:hint="default"/>
      </w:rPr>
    </w:lvl>
    <w:lvl w:ilvl="7" w:tplc="2F8A5106" w:tentative="1">
      <w:start w:val="1"/>
      <w:numFmt w:val="bullet"/>
      <w:lvlText w:val="o"/>
      <w:lvlJc w:val="left"/>
      <w:pPr>
        <w:ind w:left="6336" w:hanging="360"/>
      </w:pPr>
      <w:rPr>
        <w:rFonts w:ascii="Courier New" w:hAnsi="Courier New" w:cs="Courier New" w:hint="default"/>
      </w:rPr>
    </w:lvl>
    <w:lvl w:ilvl="8" w:tplc="B35A274A" w:tentative="1">
      <w:start w:val="1"/>
      <w:numFmt w:val="bullet"/>
      <w:lvlText w:val=""/>
      <w:lvlJc w:val="left"/>
      <w:pPr>
        <w:ind w:left="7056" w:hanging="360"/>
      </w:pPr>
      <w:rPr>
        <w:rFonts w:ascii="Wingdings" w:hAnsi="Wingdings" w:hint="default"/>
      </w:rPr>
    </w:lvl>
  </w:abstractNum>
  <w:abstractNum w:abstractNumId="2" w15:restartNumberingAfterBreak="0">
    <w:nsid w:val="07142DB1"/>
    <w:multiLevelType w:val="multilevel"/>
    <w:tmpl w:val="E81C0B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055A6"/>
    <w:multiLevelType w:val="multilevel"/>
    <w:tmpl w:val="1BA275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0FE91867"/>
    <w:multiLevelType w:val="multilevel"/>
    <w:tmpl w:val="5CF0BFBA"/>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F305E6"/>
    <w:multiLevelType w:val="hybridMultilevel"/>
    <w:tmpl w:val="C1209146"/>
    <w:lvl w:ilvl="0" w:tplc="D4AA1B7E">
      <w:start w:val="1"/>
      <w:numFmt w:val="decimal"/>
      <w:lvlText w:val="%1."/>
      <w:lvlJc w:val="left"/>
      <w:pPr>
        <w:ind w:left="936" w:hanging="360"/>
      </w:pPr>
      <w:rPr>
        <w:rFonts w:hint="default"/>
      </w:rPr>
    </w:lvl>
    <w:lvl w:ilvl="1" w:tplc="205609C8" w:tentative="1">
      <w:start w:val="1"/>
      <w:numFmt w:val="lowerLetter"/>
      <w:lvlText w:val="%2."/>
      <w:lvlJc w:val="left"/>
      <w:pPr>
        <w:ind w:left="1656" w:hanging="360"/>
      </w:pPr>
    </w:lvl>
    <w:lvl w:ilvl="2" w:tplc="ABF8DF20" w:tentative="1">
      <w:start w:val="1"/>
      <w:numFmt w:val="lowerRoman"/>
      <w:lvlText w:val="%3."/>
      <w:lvlJc w:val="right"/>
      <w:pPr>
        <w:ind w:left="2376" w:hanging="180"/>
      </w:pPr>
    </w:lvl>
    <w:lvl w:ilvl="3" w:tplc="67F49BEC" w:tentative="1">
      <w:start w:val="1"/>
      <w:numFmt w:val="decimal"/>
      <w:lvlText w:val="%4."/>
      <w:lvlJc w:val="left"/>
      <w:pPr>
        <w:ind w:left="3096" w:hanging="360"/>
      </w:pPr>
    </w:lvl>
    <w:lvl w:ilvl="4" w:tplc="54A004D6" w:tentative="1">
      <w:start w:val="1"/>
      <w:numFmt w:val="lowerLetter"/>
      <w:lvlText w:val="%5."/>
      <w:lvlJc w:val="left"/>
      <w:pPr>
        <w:ind w:left="3816" w:hanging="360"/>
      </w:pPr>
    </w:lvl>
    <w:lvl w:ilvl="5" w:tplc="D310913A" w:tentative="1">
      <w:start w:val="1"/>
      <w:numFmt w:val="lowerRoman"/>
      <w:lvlText w:val="%6."/>
      <w:lvlJc w:val="right"/>
      <w:pPr>
        <w:ind w:left="4536" w:hanging="180"/>
      </w:pPr>
    </w:lvl>
    <w:lvl w:ilvl="6" w:tplc="BFC09FB2" w:tentative="1">
      <w:start w:val="1"/>
      <w:numFmt w:val="decimal"/>
      <w:lvlText w:val="%7."/>
      <w:lvlJc w:val="left"/>
      <w:pPr>
        <w:ind w:left="5256" w:hanging="360"/>
      </w:pPr>
    </w:lvl>
    <w:lvl w:ilvl="7" w:tplc="09AA3FFE" w:tentative="1">
      <w:start w:val="1"/>
      <w:numFmt w:val="lowerLetter"/>
      <w:lvlText w:val="%8."/>
      <w:lvlJc w:val="left"/>
      <w:pPr>
        <w:ind w:left="5976" w:hanging="360"/>
      </w:pPr>
    </w:lvl>
    <w:lvl w:ilvl="8" w:tplc="7F5681EE" w:tentative="1">
      <w:start w:val="1"/>
      <w:numFmt w:val="lowerRoman"/>
      <w:lvlText w:val="%9."/>
      <w:lvlJc w:val="right"/>
      <w:pPr>
        <w:ind w:left="6696" w:hanging="180"/>
      </w:pPr>
    </w:lvl>
  </w:abstractNum>
  <w:abstractNum w:abstractNumId="6" w15:restartNumberingAfterBreak="0">
    <w:nsid w:val="1CB86A87"/>
    <w:multiLevelType w:val="hybridMultilevel"/>
    <w:tmpl w:val="8A6834B8"/>
    <w:lvl w:ilvl="0" w:tplc="9D9275F2">
      <w:start w:val="1"/>
      <w:numFmt w:val="decimal"/>
      <w:lvlText w:val="%1."/>
      <w:lvlJc w:val="left"/>
      <w:pPr>
        <w:tabs>
          <w:tab w:val="num" w:pos="720"/>
        </w:tabs>
        <w:ind w:left="720" w:hanging="360"/>
      </w:pPr>
    </w:lvl>
    <w:lvl w:ilvl="1" w:tplc="353EF70C">
      <w:start w:val="1"/>
      <w:numFmt w:val="lowerLetter"/>
      <w:lvlText w:val="%2."/>
      <w:lvlJc w:val="left"/>
      <w:pPr>
        <w:tabs>
          <w:tab w:val="num" w:pos="1440"/>
        </w:tabs>
        <w:ind w:left="1440" w:hanging="360"/>
      </w:pPr>
    </w:lvl>
    <w:lvl w:ilvl="2" w:tplc="18FAADA8">
      <w:start w:val="1"/>
      <w:numFmt w:val="lowerRoman"/>
      <w:lvlText w:val="%3."/>
      <w:lvlJc w:val="right"/>
      <w:pPr>
        <w:tabs>
          <w:tab w:val="num" w:pos="2160"/>
        </w:tabs>
        <w:ind w:left="2160" w:hanging="180"/>
      </w:pPr>
    </w:lvl>
    <w:lvl w:ilvl="3" w:tplc="8C1A5B14">
      <w:start w:val="1"/>
      <w:numFmt w:val="decimal"/>
      <w:lvlText w:val="%4."/>
      <w:lvlJc w:val="left"/>
      <w:pPr>
        <w:tabs>
          <w:tab w:val="num" w:pos="2880"/>
        </w:tabs>
        <w:ind w:left="2880" w:hanging="360"/>
      </w:pPr>
    </w:lvl>
    <w:lvl w:ilvl="4" w:tplc="A13E77D8">
      <w:start w:val="1"/>
      <w:numFmt w:val="lowerLetter"/>
      <w:lvlText w:val="%5."/>
      <w:lvlJc w:val="left"/>
      <w:pPr>
        <w:tabs>
          <w:tab w:val="num" w:pos="3600"/>
        </w:tabs>
        <w:ind w:left="3600" w:hanging="360"/>
      </w:pPr>
    </w:lvl>
    <w:lvl w:ilvl="5" w:tplc="246ED7F2">
      <w:start w:val="1"/>
      <w:numFmt w:val="lowerRoman"/>
      <w:lvlText w:val="%6."/>
      <w:lvlJc w:val="right"/>
      <w:pPr>
        <w:tabs>
          <w:tab w:val="num" w:pos="4320"/>
        </w:tabs>
        <w:ind w:left="4320" w:hanging="180"/>
      </w:pPr>
    </w:lvl>
    <w:lvl w:ilvl="6" w:tplc="E76E1FE8">
      <w:start w:val="1"/>
      <w:numFmt w:val="decimal"/>
      <w:lvlText w:val="%7."/>
      <w:lvlJc w:val="left"/>
      <w:pPr>
        <w:tabs>
          <w:tab w:val="num" w:pos="5040"/>
        </w:tabs>
        <w:ind w:left="5040" w:hanging="360"/>
      </w:pPr>
    </w:lvl>
    <w:lvl w:ilvl="7" w:tplc="65422AB4">
      <w:start w:val="1"/>
      <w:numFmt w:val="lowerLetter"/>
      <w:lvlText w:val="%8."/>
      <w:lvlJc w:val="left"/>
      <w:pPr>
        <w:tabs>
          <w:tab w:val="num" w:pos="5760"/>
        </w:tabs>
        <w:ind w:left="5760" w:hanging="360"/>
      </w:pPr>
    </w:lvl>
    <w:lvl w:ilvl="8" w:tplc="BCCA2FEA">
      <w:start w:val="1"/>
      <w:numFmt w:val="lowerRoman"/>
      <w:lvlText w:val="%9."/>
      <w:lvlJc w:val="right"/>
      <w:pPr>
        <w:tabs>
          <w:tab w:val="num" w:pos="6480"/>
        </w:tabs>
        <w:ind w:left="6480" w:hanging="180"/>
      </w:pPr>
    </w:lvl>
  </w:abstractNum>
  <w:abstractNum w:abstractNumId="7" w15:restartNumberingAfterBreak="0">
    <w:nsid w:val="27F0517F"/>
    <w:multiLevelType w:val="hybridMultilevel"/>
    <w:tmpl w:val="B582D362"/>
    <w:lvl w:ilvl="0" w:tplc="4F1C7AC6">
      <w:start w:val="2019"/>
      <w:numFmt w:val="bullet"/>
      <w:lvlText w:val="-"/>
      <w:lvlJc w:val="left"/>
      <w:pPr>
        <w:ind w:left="720" w:hanging="360"/>
      </w:pPr>
      <w:rPr>
        <w:rFonts w:ascii="Times New Roman" w:eastAsia="Times New Roman" w:hAnsi="Times New Roman" w:cs="Times New Roman" w:hint="default"/>
      </w:rPr>
    </w:lvl>
    <w:lvl w:ilvl="1" w:tplc="7F36B24C" w:tentative="1">
      <w:start w:val="1"/>
      <w:numFmt w:val="bullet"/>
      <w:lvlText w:val="o"/>
      <w:lvlJc w:val="left"/>
      <w:pPr>
        <w:ind w:left="1440" w:hanging="360"/>
      </w:pPr>
      <w:rPr>
        <w:rFonts w:ascii="Courier New" w:hAnsi="Courier New" w:cs="Courier New" w:hint="default"/>
      </w:rPr>
    </w:lvl>
    <w:lvl w:ilvl="2" w:tplc="912A83F4" w:tentative="1">
      <w:start w:val="1"/>
      <w:numFmt w:val="bullet"/>
      <w:lvlText w:val=""/>
      <w:lvlJc w:val="left"/>
      <w:pPr>
        <w:ind w:left="2160" w:hanging="360"/>
      </w:pPr>
      <w:rPr>
        <w:rFonts w:ascii="Wingdings" w:hAnsi="Wingdings" w:hint="default"/>
      </w:rPr>
    </w:lvl>
    <w:lvl w:ilvl="3" w:tplc="ADE477B2" w:tentative="1">
      <w:start w:val="1"/>
      <w:numFmt w:val="bullet"/>
      <w:lvlText w:val=""/>
      <w:lvlJc w:val="left"/>
      <w:pPr>
        <w:ind w:left="2880" w:hanging="360"/>
      </w:pPr>
      <w:rPr>
        <w:rFonts w:ascii="Symbol" w:hAnsi="Symbol" w:hint="default"/>
      </w:rPr>
    </w:lvl>
    <w:lvl w:ilvl="4" w:tplc="5FEC6F7C" w:tentative="1">
      <w:start w:val="1"/>
      <w:numFmt w:val="bullet"/>
      <w:lvlText w:val="o"/>
      <w:lvlJc w:val="left"/>
      <w:pPr>
        <w:ind w:left="3600" w:hanging="360"/>
      </w:pPr>
      <w:rPr>
        <w:rFonts w:ascii="Courier New" w:hAnsi="Courier New" w:cs="Courier New" w:hint="default"/>
      </w:rPr>
    </w:lvl>
    <w:lvl w:ilvl="5" w:tplc="7F36C212" w:tentative="1">
      <w:start w:val="1"/>
      <w:numFmt w:val="bullet"/>
      <w:lvlText w:val=""/>
      <w:lvlJc w:val="left"/>
      <w:pPr>
        <w:ind w:left="4320" w:hanging="360"/>
      </w:pPr>
      <w:rPr>
        <w:rFonts w:ascii="Wingdings" w:hAnsi="Wingdings" w:hint="default"/>
      </w:rPr>
    </w:lvl>
    <w:lvl w:ilvl="6" w:tplc="BA3E673C" w:tentative="1">
      <w:start w:val="1"/>
      <w:numFmt w:val="bullet"/>
      <w:lvlText w:val=""/>
      <w:lvlJc w:val="left"/>
      <w:pPr>
        <w:ind w:left="5040" w:hanging="360"/>
      </w:pPr>
      <w:rPr>
        <w:rFonts w:ascii="Symbol" w:hAnsi="Symbol" w:hint="default"/>
      </w:rPr>
    </w:lvl>
    <w:lvl w:ilvl="7" w:tplc="EB885ED0" w:tentative="1">
      <w:start w:val="1"/>
      <w:numFmt w:val="bullet"/>
      <w:lvlText w:val="o"/>
      <w:lvlJc w:val="left"/>
      <w:pPr>
        <w:ind w:left="5760" w:hanging="360"/>
      </w:pPr>
      <w:rPr>
        <w:rFonts w:ascii="Courier New" w:hAnsi="Courier New" w:cs="Courier New" w:hint="default"/>
      </w:rPr>
    </w:lvl>
    <w:lvl w:ilvl="8" w:tplc="B5F2B292" w:tentative="1">
      <w:start w:val="1"/>
      <w:numFmt w:val="bullet"/>
      <w:lvlText w:val=""/>
      <w:lvlJc w:val="left"/>
      <w:pPr>
        <w:ind w:left="6480" w:hanging="360"/>
      </w:pPr>
      <w:rPr>
        <w:rFonts w:ascii="Wingdings" w:hAnsi="Wingdings" w:hint="default"/>
      </w:rPr>
    </w:lvl>
  </w:abstractNum>
  <w:abstractNum w:abstractNumId="8" w15:restartNumberingAfterBreak="0">
    <w:nsid w:val="33D5317A"/>
    <w:multiLevelType w:val="hybridMultilevel"/>
    <w:tmpl w:val="ABAA219E"/>
    <w:lvl w:ilvl="0" w:tplc="BBCE3CC4">
      <w:start w:val="1"/>
      <w:numFmt w:val="bullet"/>
      <w:lvlText w:val="-"/>
      <w:lvlJc w:val="left"/>
      <w:pPr>
        <w:ind w:left="720" w:hanging="360"/>
      </w:pPr>
      <w:rPr>
        <w:rFonts w:ascii="Times New Roman" w:eastAsia="Times New Roman" w:hAnsi="Times New Roman" w:cs="Times New Roman" w:hint="default"/>
      </w:rPr>
    </w:lvl>
    <w:lvl w:ilvl="1" w:tplc="86027F3E" w:tentative="1">
      <w:start w:val="1"/>
      <w:numFmt w:val="bullet"/>
      <w:lvlText w:val="o"/>
      <w:lvlJc w:val="left"/>
      <w:pPr>
        <w:ind w:left="1440" w:hanging="360"/>
      </w:pPr>
      <w:rPr>
        <w:rFonts w:ascii="Courier New" w:hAnsi="Courier New" w:cs="Courier New" w:hint="default"/>
      </w:rPr>
    </w:lvl>
    <w:lvl w:ilvl="2" w:tplc="0CF2ED4E" w:tentative="1">
      <w:start w:val="1"/>
      <w:numFmt w:val="bullet"/>
      <w:lvlText w:val=""/>
      <w:lvlJc w:val="left"/>
      <w:pPr>
        <w:ind w:left="2160" w:hanging="360"/>
      </w:pPr>
      <w:rPr>
        <w:rFonts w:ascii="Wingdings" w:hAnsi="Wingdings" w:hint="default"/>
      </w:rPr>
    </w:lvl>
    <w:lvl w:ilvl="3" w:tplc="48041740" w:tentative="1">
      <w:start w:val="1"/>
      <w:numFmt w:val="bullet"/>
      <w:lvlText w:val=""/>
      <w:lvlJc w:val="left"/>
      <w:pPr>
        <w:ind w:left="2880" w:hanging="360"/>
      </w:pPr>
      <w:rPr>
        <w:rFonts w:ascii="Symbol" w:hAnsi="Symbol" w:hint="default"/>
      </w:rPr>
    </w:lvl>
    <w:lvl w:ilvl="4" w:tplc="3424912C" w:tentative="1">
      <w:start w:val="1"/>
      <w:numFmt w:val="bullet"/>
      <w:lvlText w:val="o"/>
      <w:lvlJc w:val="left"/>
      <w:pPr>
        <w:ind w:left="3600" w:hanging="360"/>
      </w:pPr>
      <w:rPr>
        <w:rFonts w:ascii="Courier New" w:hAnsi="Courier New" w:cs="Courier New" w:hint="default"/>
      </w:rPr>
    </w:lvl>
    <w:lvl w:ilvl="5" w:tplc="F27618A2" w:tentative="1">
      <w:start w:val="1"/>
      <w:numFmt w:val="bullet"/>
      <w:lvlText w:val=""/>
      <w:lvlJc w:val="left"/>
      <w:pPr>
        <w:ind w:left="4320" w:hanging="360"/>
      </w:pPr>
      <w:rPr>
        <w:rFonts w:ascii="Wingdings" w:hAnsi="Wingdings" w:hint="default"/>
      </w:rPr>
    </w:lvl>
    <w:lvl w:ilvl="6" w:tplc="518282E4" w:tentative="1">
      <w:start w:val="1"/>
      <w:numFmt w:val="bullet"/>
      <w:lvlText w:val=""/>
      <w:lvlJc w:val="left"/>
      <w:pPr>
        <w:ind w:left="5040" w:hanging="360"/>
      </w:pPr>
      <w:rPr>
        <w:rFonts w:ascii="Symbol" w:hAnsi="Symbol" w:hint="default"/>
      </w:rPr>
    </w:lvl>
    <w:lvl w:ilvl="7" w:tplc="EE5E3CEC" w:tentative="1">
      <w:start w:val="1"/>
      <w:numFmt w:val="bullet"/>
      <w:lvlText w:val="o"/>
      <w:lvlJc w:val="left"/>
      <w:pPr>
        <w:ind w:left="5760" w:hanging="360"/>
      </w:pPr>
      <w:rPr>
        <w:rFonts w:ascii="Courier New" w:hAnsi="Courier New" w:cs="Courier New" w:hint="default"/>
      </w:rPr>
    </w:lvl>
    <w:lvl w:ilvl="8" w:tplc="BDAC1C6C" w:tentative="1">
      <w:start w:val="1"/>
      <w:numFmt w:val="bullet"/>
      <w:lvlText w:val=""/>
      <w:lvlJc w:val="left"/>
      <w:pPr>
        <w:ind w:left="6480" w:hanging="360"/>
      </w:pPr>
      <w:rPr>
        <w:rFonts w:ascii="Wingdings" w:hAnsi="Wingdings" w:hint="default"/>
      </w:rPr>
    </w:lvl>
  </w:abstractNum>
  <w:abstractNum w:abstractNumId="9" w15:restartNumberingAfterBreak="0">
    <w:nsid w:val="487A2FE8"/>
    <w:multiLevelType w:val="hybridMultilevel"/>
    <w:tmpl w:val="B88AFD8C"/>
    <w:lvl w:ilvl="0" w:tplc="CCA67BD8">
      <w:start w:val="1"/>
      <w:numFmt w:val="decimal"/>
      <w:lvlText w:val="%1."/>
      <w:lvlJc w:val="left"/>
      <w:pPr>
        <w:ind w:left="1080" w:hanging="360"/>
      </w:pPr>
      <w:rPr>
        <w:rFonts w:hint="default"/>
        <w:b w:val="0"/>
        <w:bCs/>
      </w:rPr>
    </w:lvl>
    <w:lvl w:ilvl="1" w:tplc="6D302C50" w:tentative="1">
      <w:start w:val="1"/>
      <w:numFmt w:val="lowerLetter"/>
      <w:lvlText w:val="%2."/>
      <w:lvlJc w:val="left"/>
      <w:pPr>
        <w:ind w:left="1800" w:hanging="360"/>
      </w:pPr>
    </w:lvl>
    <w:lvl w:ilvl="2" w:tplc="858CC85E" w:tentative="1">
      <w:start w:val="1"/>
      <w:numFmt w:val="lowerRoman"/>
      <w:lvlText w:val="%3."/>
      <w:lvlJc w:val="right"/>
      <w:pPr>
        <w:ind w:left="2520" w:hanging="180"/>
      </w:pPr>
    </w:lvl>
    <w:lvl w:ilvl="3" w:tplc="59CE8946" w:tentative="1">
      <w:start w:val="1"/>
      <w:numFmt w:val="decimal"/>
      <w:lvlText w:val="%4."/>
      <w:lvlJc w:val="left"/>
      <w:pPr>
        <w:ind w:left="3240" w:hanging="360"/>
      </w:pPr>
    </w:lvl>
    <w:lvl w:ilvl="4" w:tplc="CA98C302" w:tentative="1">
      <w:start w:val="1"/>
      <w:numFmt w:val="lowerLetter"/>
      <w:lvlText w:val="%5."/>
      <w:lvlJc w:val="left"/>
      <w:pPr>
        <w:ind w:left="3960" w:hanging="360"/>
      </w:pPr>
    </w:lvl>
    <w:lvl w:ilvl="5" w:tplc="D7AC7DBE" w:tentative="1">
      <w:start w:val="1"/>
      <w:numFmt w:val="lowerRoman"/>
      <w:lvlText w:val="%6."/>
      <w:lvlJc w:val="right"/>
      <w:pPr>
        <w:ind w:left="4680" w:hanging="180"/>
      </w:pPr>
    </w:lvl>
    <w:lvl w:ilvl="6" w:tplc="59E2B760" w:tentative="1">
      <w:start w:val="1"/>
      <w:numFmt w:val="decimal"/>
      <w:lvlText w:val="%7."/>
      <w:lvlJc w:val="left"/>
      <w:pPr>
        <w:ind w:left="5400" w:hanging="360"/>
      </w:pPr>
    </w:lvl>
    <w:lvl w:ilvl="7" w:tplc="92B0CC66" w:tentative="1">
      <w:start w:val="1"/>
      <w:numFmt w:val="lowerLetter"/>
      <w:lvlText w:val="%8."/>
      <w:lvlJc w:val="left"/>
      <w:pPr>
        <w:ind w:left="6120" w:hanging="360"/>
      </w:pPr>
    </w:lvl>
    <w:lvl w:ilvl="8" w:tplc="E3CA7140" w:tentative="1">
      <w:start w:val="1"/>
      <w:numFmt w:val="lowerRoman"/>
      <w:lvlText w:val="%9."/>
      <w:lvlJc w:val="right"/>
      <w:pPr>
        <w:ind w:left="6840" w:hanging="180"/>
      </w:pPr>
    </w:lvl>
  </w:abstractNum>
  <w:abstractNum w:abstractNumId="10" w15:restartNumberingAfterBreak="0">
    <w:nsid w:val="4ED62F5B"/>
    <w:multiLevelType w:val="hybridMultilevel"/>
    <w:tmpl w:val="4B2C3E56"/>
    <w:lvl w:ilvl="0" w:tplc="C7B4D7C6">
      <w:start w:val="1"/>
      <w:numFmt w:val="bullet"/>
      <w:lvlText w:val="-"/>
      <w:lvlJc w:val="left"/>
      <w:pPr>
        <w:ind w:left="720" w:hanging="360"/>
      </w:pPr>
      <w:rPr>
        <w:rFonts w:ascii="Times New Roman" w:eastAsia="Times New Roman" w:hAnsi="Times New Roman" w:cs="Times New Roman" w:hint="default"/>
      </w:rPr>
    </w:lvl>
    <w:lvl w:ilvl="1" w:tplc="84F8913E" w:tentative="1">
      <w:start w:val="1"/>
      <w:numFmt w:val="bullet"/>
      <w:lvlText w:val="o"/>
      <w:lvlJc w:val="left"/>
      <w:pPr>
        <w:ind w:left="1440" w:hanging="360"/>
      </w:pPr>
      <w:rPr>
        <w:rFonts w:ascii="Courier New" w:hAnsi="Courier New" w:cs="Courier New" w:hint="default"/>
      </w:rPr>
    </w:lvl>
    <w:lvl w:ilvl="2" w:tplc="61207A52" w:tentative="1">
      <w:start w:val="1"/>
      <w:numFmt w:val="bullet"/>
      <w:lvlText w:val=""/>
      <w:lvlJc w:val="left"/>
      <w:pPr>
        <w:ind w:left="2160" w:hanging="360"/>
      </w:pPr>
      <w:rPr>
        <w:rFonts w:ascii="Wingdings" w:hAnsi="Wingdings" w:hint="default"/>
      </w:rPr>
    </w:lvl>
    <w:lvl w:ilvl="3" w:tplc="3C3ACC5E" w:tentative="1">
      <w:start w:val="1"/>
      <w:numFmt w:val="bullet"/>
      <w:lvlText w:val=""/>
      <w:lvlJc w:val="left"/>
      <w:pPr>
        <w:ind w:left="2880" w:hanging="360"/>
      </w:pPr>
      <w:rPr>
        <w:rFonts w:ascii="Symbol" w:hAnsi="Symbol" w:hint="default"/>
      </w:rPr>
    </w:lvl>
    <w:lvl w:ilvl="4" w:tplc="C060A92E" w:tentative="1">
      <w:start w:val="1"/>
      <w:numFmt w:val="bullet"/>
      <w:lvlText w:val="o"/>
      <w:lvlJc w:val="left"/>
      <w:pPr>
        <w:ind w:left="3600" w:hanging="360"/>
      </w:pPr>
      <w:rPr>
        <w:rFonts w:ascii="Courier New" w:hAnsi="Courier New" w:cs="Courier New" w:hint="default"/>
      </w:rPr>
    </w:lvl>
    <w:lvl w:ilvl="5" w:tplc="C92E8AC8" w:tentative="1">
      <w:start w:val="1"/>
      <w:numFmt w:val="bullet"/>
      <w:lvlText w:val=""/>
      <w:lvlJc w:val="left"/>
      <w:pPr>
        <w:ind w:left="4320" w:hanging="360"/>
      </w:pPr>
      <w:rPr>
        <w:rFonts w:ascii="Wingdings" w:hAnsi="Wingdings" w:hint="default"/>
      </w:rPr>
    </w:lvl>
    <w:lvl w:ilvl="6" w:tplc="C48EF908" w:tentative="1">
      <w:start w:val="1"/>
      <w:numFmt w:val="bullet"/>
      <w:lvlText w:val=""/>
      <w:lvlJc w:val="left"/>
      <w:pPr>
        <w:ind w:left="5040" w:hanging="360"/>
      </w:pPr>
      <w:rPr>
        <w:rFonts w:ascii="Symbol" w:hAnsi="Symbol" w:hint="default"/>
      </w:rPr>
    </w:lvl>
    <w:lvl w:ilvl="7" w:tplc="388E120A" w:tentative="1">
      <w:start w:val="1"/>
      <w:numFmt w:val="bullet"/>
      <w:lvlText w:val="o"/>
      <w:lvlJc w:val="left"/>
      <w:pPr>
        <w:ind w:left="5760" w:hanging="360"/>
      </w:pPr>
      <w:rPr>
        <w:rFonts w:ascii="Courier New" w:hAnsi="Courier New" w:cs="Courier New" w:hint="default"/>
      </w:rPr>
    </w:lvl>
    <w:lvl w:ilvl="8" w:tplc="6D62B9EE" w:tentative="1">
      <w:start w:val="1"/>
      <w:numFmt w:val="bullet"/>
      <w:lvlText w:val=""/>
      <w:lvlJc w:val="left"/>
      <w:pPr>
        <w:ind w:left="6480" w:hanging="360"/>
      </w:pPr>
      <w:rPr>
        <w:rFonts w:ascii="Wingdings" w:hAnsi="Wingdings" w:hint="default"/>
      </w:rPr>
    </w:lvl>
  </w:abstractNum>
  <w:abstractNum w:abstractNumId="11" w15:restartNumberingAfterBreak="0">
    <w:nsid w:val="553D4DB2"/>
    <w:multiLevelType w:val="hybridMultilevel"/>
    <w:tmpl w:val="8A6834B8"/>
    <w:lvl w:ilvl="0" w:tplc="A7DC1DD0">
      <w:start w:val="1"/>
      <w:numFmt w:val="decimal"/>
      <w:lvlText w:val="%1."/>
      <w:lvlJc w:val="left"/>
      <w:pPr>
        <w:tabs>
          <w:tab w:val="num" w:pos="720"/>
        </w:tabs>
        <w:ind w:left="720" w:hanging="360"/>
      </w:pPr>
    </w:lvl>
    <w:lvl w:ilvl="1" w:tplc="F8AECD62">
      <w:start w:val="1"/>
      <w:numFmt w:val="lowerLetter"/>
      <w:lvlText w:val="%2."/>
      <w:lvlJc w:val="left"/>
      <w:pPr>
        <w:tabs>
          <w:tab w:val="num" w:pos="1440"/>
        </w:tabs>
        <w:ind w:left="1440" w:hanging="360"/>
      </w:pPr>
    </w:lvl>
    <w:lvl w:ilvl="2" w:tplc="A18847A4">
      <w:start w:val="1"/>
      <w:numFmt w:val="lowerRoman"/>
      <w:lvlText w:val="%3."/>
      <w:lvlJc w:val="right"/>
      <w:pPr>
        <w:tabs>
          <w:tab w:val="num" w:pos="2160"/>
        </w:tabs>
        <w:ind w:left="2160" w:hanging="180"/>
      </w:pPr>
    </w:lvl>
    <w:lvl w:ilvl="3" w:tplc="E51E5C10">
      <w:start w:val="1"/>
      <w:numFmt w:val="decimal"/>
      <w:lvlText w:val="%4."/>
      <w:lvlJc w:val="left"/>
      <w:pPr>
        <w:tabs>
          <w:tab w:val="num" w:pos="2880"/>
        </w:tabs>
        <w:ind w:left="2880" w:hanging="360"/>
      </w:pPr>
    </w:lvl>
    <w:lvl w:ilvl="4" w:tplc="36A6D69C">
      <w:start w:val="1"/>
      <w:numFmt w:val="lowerLetter"/>
      <w:lvlText w:val="%5."/>
      <w:lvlJc w:val="left"/>
      <w:pPr>
        <w:tabs>
          <w:tab w:val="num" w:pos="3600"/>
        </w:tabs>
        <w:ind w:left="3600" w:hanging="360"/>
      </w:pPr>
    </w:lvl>
    <w:lvl w:ilvl="5" w:tplc="9CD6509C">
      <w:start w:val="1"/>
      <w:numFmt w:val="lowerRoman"/>
      <w:lvlText w:val="%6."/>
      <w:lvlJc w:val="right"/>
      <w:pPr>
        <w:tabs>
          <w:tab w:val="num" w:pos="4320"/>
        </w:tabs>
        <w:ind w:left="4320" w:hanging="180"/>
      </w:pPr>
    </w:lvl>
    <w:lvl w:ilvl="6" w:tplc="DC204958">
      <w:start w:val="1"/>
      <w:numFmt w:val="decimal"/>
      <w:lvlText w:val="%7."/>
      <w:lvlJc w:val="left"/>
      <w:pPr>
        <w:tabs>
          <w:tab w:val="num" w:pos="5040"/>
        </w:tabs>
        <w:ind w:left="5040" w:hanging="360"/>
      </w:pPr>
    </w:lvl>
    <w:lvl w:ilvl="7" w:tplc="197885C6">
      <w:start w:val="1"/>
      <w:numFmt w:val="lowerLetter"/>
      <w:lvlText w:val="%8."/>
      <w:lvlJc w:val="left"/>
      <w:pPr>
        <w:tabs>
          <w:tab w:val="num" w:pos="5760"/>
        </w:tabs>
        <w:ind w:left="5760" w:hanging="360"/>
      </w:pPr>
    </w:lvl>
    <w:lvl w:ilvl="8" w:tplc="8054B152">
      <w:start w:val="1"/>
      <w:numFmt w:val="lowerRoman"/>
      <w:lvlText w:val="%9."/>
      <w:lvlJc w:val="right"/>
      <w:pPr>
        <w:tabs>
          <w:tab w:val="num" w:pos="6480"/>
        </w:tabs>
        <w:ind w:left="6480" w:hanging="180"/>
      </w:pPr>
    </w:lvl>
  </w:abstractNum>
  <w:abstractNum w:abstractNumId="12" w15:restartNumberingAfterBreak="0">
    <w:nsid w:val="64C409C5"/>
    <w:multiLevelType w:val="multilevel"/>
    <w:tmpl w:val="A778253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64F02907"/>
    <w:multiLevelType w:val="multilevel"/>
    <w:tmpl w:val="E81C0B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2A6928"/>
    <w:multiLevelType w:val="multilevel"/>
    <w:tmpl w:val="660C71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7E2289"/>
    <w:multiLevelType w:val="multilevel"/>
    <w:tmpl w:val="419A1456"/>
    <w:lvl w:ilvl="0">
      <w:start w:val="4"/>
      <w:numFmt w:val="decimal"/>
      <w:lvlText w:val="%1"/>
      <w:lvlJc w:val="left"/>
      <w:pPr>
        <w:ind w:left="420" w:hanging="420"/>
      </w:pPr>
      <w:rPr>
        <w:rFonts w:hint="default"/>
      </w:rPr>
    </w:lvl>
    <w:lvl w:ilvl="1">
      <w:start w:val="10"/>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9922821"/>
    <w:multiLevelType w:val="multilevel"/>
    <w:tmpl w:val="3EB06D4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F495DCD"/>
    <w:multiLevelType w:val="hybridMultilevel"/>
    <w:tmpl w:val="D118228E"/>
    <w:lvl w:ilvl="0" w:tplc="A45CD39C">
      <w:start w:val="1"/>
      <w:numFmt w:val="decimal"/>
      <w:lvlText w:val="%1."/>
      <w:lvlJc w:val="left"/>
      <w:pPr>
        <w:ind w:left="360" w:hanging="360"/>
      </w:pPr>
      <w:rPr>
        <w:rFonts w:hint="default"/>
      </w:rPr>
    </w:lvl>
    <w:lvl w:ilvl="1" w:tplc="AF44310E">
      <w:start w:val="1"/>
      <w:numFmt w:val="lowerLetter"/>
      <w:lvlText w:val="%2."/>
      <w:lvlJc w:val="left"/>
      <w:pPr>
        <w:ind w:left="1440" w:hanging="360"/>
      </w:pPr>
    </w:lvl>
    <w:lvl w:ilvl="2" w:tplc="3F8E79E0" w:tentative="1">
      <w:start w:val="1"/>
      <w:numFmt w:val="lowerRoman"/>
      <w:lvlText w:val="%3."/>
      <w:lvlJc w:val="right"/>
      <w:pPr>
        <w:ind w:left="2160" w:hanging="180"/>
      </w:pPr>
    </w:lvl>
    <w:lvl w:ilvl="3" w:tplc="FCF256D8" w:tentative="1">
      <w:start w:val="1"/>
      <w:numFmt w:val="decimal"/>
      <w:lvlText w:val="%4."/>
      <w:lvlJc w:val="left"/>
      <w:pPr>
        <w:ind w:left="2880" w:hanging="360"/>
      </w:pPr>
    </w:lvl>
    <w:lvl w:ilvl="4" w:tplc="1FC2D6B2" w:tentative="1">
      <w:start w:val="1"/>
      <w:numFmt w:val="lowerLetter"/>
      <w:lvlText w:val="%5."/>
      <w:lvlJc w:val="left"/>
      <w:pPr>
        <w:ind w:left="3600" w:hanging="360"/>
      </w:pPr>
    </w:lvl>
    <w:lvl w:ilvl="5" w:tplc="E126F8DE" w:tentative="1">
      <w:start w:val="1"/>
      <w:numFmt w:val="lowerRoman"/>
      <w:lvlText w:val="%6."/>
      <w:lvlJc w:val="right"/>
      <w:pPr>
        <w:ind w:left="4320" w:hanging="180"/>
      </w:pPr>
    </w:lvl>
    <w:lvl w:ilvl="6" w:tplc="F63E3344" w:tentative="1">
      <w:start w:val="1"/>
      <w:numFmt w:val="decimal"/>
      <w:lvlText w:val="%7."/>
      <w:lvlJc w:val="left"/>
      <w:pPr>
        <w:ind w:left="5040" w:hanging="360"/>
      </w:pPr>
    </w:lvl>
    <w:lvl w:ilvl="7" w:tplc="2056095E" w:tentative="1">
      <w:start w:val="1"/>
      <w:numFmt w:val="lowerLetter"/>
      <w:lvlText w:val="%8."/>
      <w:lvlJc w:val="left"/>
      <w:pPr>
        <w:ind w:left="5760" w:hanging="360"/>
      </w:pPr>
    </w:lvl>
    <w:lvl w:ilvl="8" w:tplc="BD5AC554" w:tentative="1">
      <w:start w:val="1"/>
      <w:numFmt w:val="lowerRoman"/>
      <w:lvlText w:val="%9."/>
      <w:lvlJc w:val="right"/>
      <w:pPr>
        <w:ind w:left="6480" w:hanging="180"/>
      </w:pPr>
    </w:lvl>
  </w:abstractNum>
  <w:num w:numId="1" w16cid:durableId="1829593949">
    <w:abstractNumId w:val="12"/>
  </w:num>
  <w:num w:numId="2" w16cid:durableId="1980302507">
    <w:abstractNumId w:val="16"/>
  </w:num>
  <w:num w:numId="3" w16cid:durableId="1730836368">
    <w:abstractNumId w:val="8"/>
  </w:num>
  <w:num w:numId="4" w16cid:durableId="9715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724345">
    <w:abstractNumId w:val="11"/>
  </w:num>
  <w:num w:numId="6" w16cid:durableId="1296831331">
    <w:abstractNumId w:val="4"/>
  </w:num>
  <w:num w:numId="7" w16cid:durableId="1463041705">
    <w:abstractNumId w:val="10"/>
  </w:num>
  <w:num w:numId="8" w16cid:durableId="521281863">
    <w:abstractNumId w:val="7"/>
  </w:num>
  <w:num w:numId="9" w16cid:durableId="1022049003">
    <w:abstractNumId w:val="13"/>
  </w:num>
  <w:num w:numId="10" w16cid:durableId="516425815">
    <w:abstractNumId w:val="2"/>
  </w:num>
  <w:num w:numId="11" w16cid:durableId="1559196979">
    <w:abstractNumId w:val="0"/>
  </w:num>
  <w:num w:numId="12" w16cid:durableId="1821654645">
    <w:abstractNumId w:val="9"/>
  </w:num>
  <w:num w:numId="13" w16cid:durableId="1982492312">
    <w:abstractNumId w:val="1"/>
  </w:num>
  <w:num w:numId="14" w16cid:durableId="1906187437">
    <w:abstractNumId w:val="14"/>
  </w:num>
  <w:num w:numId="15" w16cid:durableId="321083408">
    <w:abstractNumId w:val="3"/>
  </w:num>
  <w:num w:numId="16" w16cid:durableId="1677029324">
    <w:abstractNumId w:val="15"/>
  </w:num>
  <w:num w:numId="17" w16cid:durableId="1380669704">
    <w:abstractNumId w:val="5"/>
  </w:num>
  <w:num w:numId="18" w16cid:durableId="9904467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A2"/>
    <w:rsid w:val="00002094"/>
    <w:rsid w:val="00003F3A"/>
    <w:rsid w:val="00004704"/>
    <w:rsid w:val="00004D45"/>
    <w:rsid w:val="0000767A"/>
    <w:rsid w:val="000119B0"/>
    <w:rsid w:val="00015BB7"/>
    <w:rsid w:val="00017799"/>
    <w:rsid w:val="00017DFE"/>
    <w:rsid w:val="00022402"/>
    <w:rsid w:val="00024281"/>
    <w:rsid w:val="000304C6"/>
    <w:rsid w:val="00030E6C"/>
    <w:rsid w:val="00033015"/>
    <w:rsid w:val="00036F5C"/>
    <w:rsid w:val="00036FD2"/>
    <w:rsid w:val="00040E27"/>
    <w:rsid w:val="00042576"/>
    <w:rsid w:val="00047760"/>
    <w:rsid w:val="000539B4"/>
    <w:rsid w:val="000610D4"/>
    <w:rsid w:val="000710C0"/>
    <w:rsid w:val="000713F7"/>
    <w:rsid w:val="000748E5"/>
    <w:rsid w:val="00077A30"/>
    <w:rsid w:val="00077B05"/>
    <w:rsid w:val="00077B64"/>
    <w:rsid w:val="00081B1A"/>
    <w:rsid w:val="00090732"/>
    <w:rsid w:val="0009122A"/>
    <w:rsid w:val="00092315"/>
    <w:rsid w:val="000936D5"/>
    <w:rsid w:val="00094448"/>
    <w:rsid w:val="0009489E"/>
    <w:rsid w:val="00094F75"/>
    <w:rsid w:val="000A3311"/>
    <w:rsid w:val="000A3993"/>
    <w:rsid w:val="000A60B0"/>
    <w:rsid w:val="000A7B78"/>
    <w:rsid w:val="000B334C"/>
    <w:rsid w:val="000B757B"/>
    <w:rsid w:val="000B7C4F"/>
    <w:rsid w:val="000C108C"/>
    <w:rsid w:val="000C27B0"/>
    <w:rsid w:val="000C526F"/>
    <w:rsid w:val="000C5757"/>
    <w:rsid w:val="000C61BF"/>
    <w:rsid w:val="000D12C1"/>
    <w:rsid w:val="000D3E1F"/>
    <w:rsid w:val="000E5616"/>
    <w:rsid w:val="000E5D3A"/>
    <w:rsid w:val="000F27FA"/>
    <w:rsid w:val="000F407F"/>
    <w:rsid w:val="000F4F3D"/>
    <w:rsid w:val="000F690B"/>
    <w:rsid w:val="000F72A6"/>
    <w:rsid w:val="00101A59"/>
    <w:rsid w:val="0010367F"/>
    <w:rsid w:val="001057ED"/>
    <w:rsid w:val="00114447"/>
    <w:rsid w:val="00117AE8"/>
    <w:rsid w:val="00120932"/>
    <w:rsid w:val="00123BB0"/>
    <w:rsid w:val="00123FD0"/>
    <w:rsid w:val="00124785"/>
    <w:rsid w:val="00125741"/>
    <w:rsid w:val="00126C45"/>
    <w:rsid w:val="00130354"/>
    <w:rsid w:val="001314EA"/>
    <w:rsid w:val="00131B45"/>
    <w:rsid w:val="00143790"/>
    <w:rsid w:val="001506D0"/>
    <w:rsid w:val="001511A5"/>
    <w:rsid w:val="0015158E"/>
    <w:rsid w:val="00152F73"/>
    <w:rsid w:val="001533D3"/>
    <w:rsid w:val="0015578E"/>
    <w:rsid w:val="0015683F"/>
    <w:rsid w:val="00161BA8"/>
    <w:rsid w:val="001627D4"/>
    <w:rsid w:val="00166E0C"/>
    <w:rsid w:val="00170066"/>
    <w:rsid w:val="0017036B"/>
    <w:rsid w:val="00172482"/>
    <w:rsid w:val="0017569D"/>
    <w:rsid w:val="001764B7"/>
    <w:rsid w:val="00182FD9"/>
    <w:rsid w:val="00183D42"/>
    <w:rsid w:val="00195C73"/>
    <w:rsid w:val="00196349"/>
    <w:rsid w:val="001A165E"/>
    <w:rsid w:val="001A1E79"/>
    <w:rsid w:val="001A3AB6"/>
    <w:rsid w:val="001A3E9A"/>
    <w:rsid w:val="001A64ED"/>
    <w:rsid w:val="001B2C13"/>
    <w:rsid w:val="001B3F6D"/>
    <w:rsid w:val="001B5DA8"/>
    <w:rsid w:val="001B683C"/>
    <w:rsid w:val="001C3CC1"/>
    <w:rsid w:val="001C5ACD"/>
    <w:rsid w:val="001C7884"/>
    <w:rsid w:val="001D2EDD"/>
    <w:rsid w:val="001D40ED"/>
    <w:rsid w:val="001E3C83"/>
    <w:rsid w:val="001E53B7"/>
    <w:rsid w:val="001F2621"/>
    <w:rsid w:val="00201716"/>
    <w:rsid w:val="0020357C"/>
    <w:rsid w:val="00204686"/>
    <w:rsid w:val="00206F5E"/>
    <w:rsid w:val="0021027C"/>
    <w:rsid w:val="0021120C"/>
    <w:rsid w:val="0021267C"/>
    <w:rsid w:val="00216930"/>
    <w:rsid w:val="00220FC8"/>
    <w:rsid w:val="00221B1B"/>
    <w:rsid w:val="0022214E"/>
    <w:rsid w:val="00225DAA"/>
    <w:rsid w:val="00227559"/>
    <w:rsid w:val="0023603F"/>
    <w:rsid w:val="002401B1"/>
    <w:rsid w:val="002426B9"/>
    <w:rsid w:val="00247057"/>
    <w:rsid w:val="00251F37"/>
    <w:rsid w:val="00252BC2"/>
    <w:rsid w:val="00254C72"/>
    <w:rsid w:val="00255823"/>
    <w:rsid w:val="002574A1"/>
    <w:rsid w:val="00257DF0"/>
    <w:rsid w:val="00265151"/>
    <w:rsid w:val="00276D8B"/>
    <w:rsid w:val="00286BD1"/>
    <w:rsid w:val="00286E70"/>
    <w:rsid w:val="00292D52"/>
    <w:rsid w:val="00292FFF"/>
    <w:rsid w:val="00293756"/>
    <w:rsid w:val="0029616B"/>
    <w:rsid w:val="002A12AE"/>
    <w:rsid w:val="002A135D"/>
    <w:rsid w:val="002A432F"/>
    <w:rsid w:val="002A461B"/>
    <w:rsid w:val="002B00B1"/>
    <w:rsid w:val="002B09FE"/>
    <w:rsid w:val="002B111B"/>
    <w:rsid w:val="002B1C30"/>
    <w:rsid w:val="002B25EF"/>
    <w:rsid w:val="002B33ED"/>
    <w:rsid w:val="002B57B3"/>
    <w:rsid w:val="002C0753"/>
    <w:rsid w:val="002C0920"/>
    <w:rsid w:val="002C122D"/>
    <w:rsid w:val="002C21A4"/>
    <w:rsid w:val="002C43CE"/>
    <w:rsid w:val="002C65FE"/>
    <w:rsid w:val="002D203F"/>
    <w:rsid w:val="002D3E75"/>
    <w:rsid w:val="002D63A2"/>
    <w:rsid w:val="002D7F6A"/>
    <w:rsid w:val="002E2037"/>
    <w:rsid w:val="002E2F22"/>
    <w:rsid w:val="002E520C"/>
    <w:rsid w:val="002E5322"/>
    <w:rsid w:val="002E7ADC"/>
    <w:rsid w:val="002F175A"/>
    <w:rsid w:val="002F472C"/>
    <w:rsid w:val="002F5745"/>
    <w:rsid w:val="002F7D8F"/>
    <w:rsid w:val="0030408B"/>
    <w:rsid w:val="0030712A"/>
    <w:rsid w:val="00307B39"/>
    <w:rsid w:val="003144DE"/>
    <w:rsid w:val="00316A1C"/>
    <w:rsid w:val="00317533"/>
    <w:rsid w:val="003258DD"/>
    <w:rsid w:val="00332B12"/>
    <w:rsid w:val="00333880"/>
    <w:rsid w:val="00334BC4"/>
    <w:rsid w:val="0033788A"/>
    <w:rsid w:val="003432BD"/>
    <w:rsid w:val="00345E3B"/>
    <w:rsid w:val="0035095A"/>
    <w:rsid w:val="00351084"/>
    <w:rsid w:val="0035516C"/>
    <w:rsid w:val="00362B6B"/>
    <w:rsid w:val="0036525E"/>
    <w:rsid w:val="00375A72"/>
    <w:rsid w:val="00375E36"/>
    <w:rsid w:val="00376F01"/>
    <w:rsid w:val="003800D6"/>
    <w:rsid w:val="00380A8E"/>
    <w:rsid w:val="00381420"/>
    <w:rsid w:val="00385584"/>
    <w:rsid w:val="0038704F"/>
    <w:rsid w:val="00390B48"/>
    <w:rsid w:val="00392756"/>
    <w:rsid w:val="003939CC"/>
    <w:rsid w:val="00395038"/>
    <w:rsid w:val="00395D04"/>
    <w:rsid w:val="003A3EB3"/>
    <w:rsid w:val="003B014A"/>
    <w:rsid w:val="003B1BC7"/>
    <w:rsid w:val="003B20ED"/>
    <w:rsid w:val="003B41CB"/>
    <w:rsid w:val="003C3031"/>
    <w:rsid w:val="003C46F3"/>
    <w:rsid w:val="003C4A84"/>
    <w:rsid w:val="003D0C78"/>
    <w:rsid w:val="003D54E5"/>
    <w:rsid w:val="003D595D"/>
    <w:rsid w:val="003D5DBF"/>
    <w:rsid w:val="003D6431"/>
    <w:rsid w:val="003E0CD8"/>
    <w:rsid w:val="003E25C3"/>
    <w:rsid w:val="003E26A1"/>
    <w:rsid w:val="003E5182"/>
    <w:rsid w:val="003E7EE7"/>
    <w:rsid w:val="003F32A4"/>
    <w:rsid w:val="003F44E3"/>
    <w:rsid w:val="0040012A"/>
    <w:rsid w:val="0040237D"/>
    <w:rsid w:val="00402799"/>
    <w:rsid w:val="00403D5A"/>
    <w:rsid w:val="00404CEF"/>
    <w:rsid w:val="00404F59"/>
    <w:rsid w:val="004062B1"/>
    <w:rsid w:val="004236DE"/>
    <w:rsid w:val="004245BA"/>
    <w:rsid w:val="004260DA"/>
    <w:rsid w:val="004268EE"/>
    <w:rsid w:val="00426FAA"/>
    <w:rsid w:val="00433E2A"/>
    <w:rsid w:val="00434DE0"/>
    <w:rsid w:val="00436F32"/>
    <w:rsid w:val="00441115"/>
    <w:rsid w:val="00445290"/>
    <w:rsid w:val="00445D46"/>
    <w:rsid w:val="004474A8"/>
    <w:rsid w:val="00447775"/>
    <w:rsid w:val="004514BE"/>
    <w:rsid w:val="00452E6E"/>
    <w:rsid w:val="00454759"/>
    <w:rsid w:val="0045715E"/>
    <w:rsid w:val="00464362"/>
    <w:rsid w:val="00464CFE"/>
    <w:rsid w:val="004654B8"/>
    <w:rsid w:val="00466CA0"/>
    <w:rsid w:val="004716EB"/>
    <w:rsid w:val="00471EC2"/>
    <w:rsid w:val="00472D36"/>
    <w:rsid w:val="00472E05"/>
    <w:rsid w:val="00474109"/>
    <w:rsid w:val="00477D16"/>
    <w:rsid w:val="00484A5B"/>
    <w:rsid w:val="0048580A"/>
    <w:rsid w:val="00486E30"/>
    <w:rsid w:val="00486F27"/>
    <w:rsid w:val="00487EC1"/>
    <w:rsid w:val="00490BD3"/>
    <w:rsid w:val="00490C16"/>
    <w:rsid w:val="004945E4"/>
    <w:rsid w:val="00497148"/>
    <w:rsid w:val="004A2ADC"/>
    <w:rsid w:val="004A403B"/>
    <w:rsid w:val="004A7F84"/>
    <w:rsid w:val="004B6BFE"/>
    <w:rsid w:val="004C0379"/>
    <w:rsid w:val="004C0F45"/>
    <w:rsid w:val="004C217B"/>
    <w:rsid w:val="004C2521"/>
    <w:rsid w:val="004C34E5"/>
    <w:rsid w:val="004C4EF3"/>
    <w:rsid w:val="004D631D"/>
    <w:rsid w:val="004E5A10"/>
    <w:rsid w:val="004E6896"/>
    <w:rsid w:val="004F5363"/>
    <w:rsid w:val="004F6EC8"/>
    <w:rsid w:val="005006ED"/>
    <w:rsid w:val="005023B4"/>
    <w:rsid w:val="00504543"/>
    <w:rsid w:val="005070B8"/>
    <w:rsid w:val="005070E1"/>
    <w:rsid w:val="00507F2C"/>
    <w:rsid w:val="00510974"/>
    <w:rsid w:val="0052151F"/>
    <w:rsid w:val="005242F7"/>
    <w:rsid w:val="00531CB2"/>
    <w:rsid w:val="0053420C"/>
    <w:rsid w:val="00535648"/>
    <w:rsid w:val="00536702"/>
    <w:rsid w:val="0054048E"/>
    <w:rsid w:val="00540829"/>
    <w:rsid w:val="00540AEA"/>
    <w:rsid w:val="005415C4"/>
    <w:rsid w:val="00542130"/>
    <w:rsid w:val="00544251"/>
    <w:rsid w:val="005465C6"/>
    <w:rsid w:val="0054713E"/>
    <w:rsid w:val="005475AD"/>
    <w:rsid w:val="00554ED6"/>
    <w:rsid w:val="00555733"/>
    <w:rsid w:val="00565139"/>
    <w:rsid w:val="0057083C"/>
    <w:rsid w:val="005708D7"/>
    <w:rsid w:val="00573B1A"/>
    <w:rsid w:val="005770E9"/>
    <w:rsid w:val="005802BC"/>
    <w:rsid w:val="00584CAE"/>
    <w:rsid w:val="005901FE"/>
    <w:rsid w:val="00590594"/>
    <w:rsid w:val="0059444A"/>
    <w:rsid w:val="00595261"/>
    <w:rsid w:val="00596462"/>
    <w:rsid w:val="00596642"/>
    <w:rsid w:val="00597554"/>
    <w:rsid w:val="005A11D0"/>
    <w:rsid w:val="005A1CB0"/>
    <w:rsid w:val="005B1B02"/>
    <w:rsid w:val="005B249A"/>
    <w:rsid w:val="005B4D3F"/>
    <w:rsid w:val="005B53CC"/>
    <w:rsid w:val="005C56E1"/>
    <w:rsid w:val="005D073A"/>
    <w:rsid w:val="005D0A97"/>
    <w:rsid w:val="005D52A5"/>
    <w:rsid w:val="005D69EF"/>
    <w:rsid w:val="005E54AD"/>
    <w:rsid w:val="005F57EA"/>
    <w:rsid w:val="005F5DD7"/>
    <w:rsid w:val="00601E5D"/>
    <w:rsid w:val="00604906"/>
    <w:rsid w:val="00612D96"/>
    <w:rsid w:val="006225A1"/>
    <w:rsid w:val="0063173A"/>
    <w:rsid w:val="00633463"/>
    <w:rsid w:val="00635CCB"/>
    <w:rsid w:val="00636CB2"/>
    <w:rsid w:val="00637162"/>
    <w:rsid w:val="00640898"/>
    <w:rsid w:val="00640B1C"/>
    <w:rsid w:val="00651F64"/>
    <w:rsid w:val="0065233C"/>
    <w:rsid w:val="00652CDD"/>
    <w:rsid w:val="00655ED8"/>
    <w:rsid w:val="00656793"/>
    <w:rsid w:val="006572FA"/>
    <w:rsid w:val="00657BBC"/>
    <w:rsid w:val="00661CE3"/>
    <w:rsid w:val="00662195"/>
    <w:rsid w:val="00665B94"/>
    <w:rsid w:val="006664B8"/>
    <w:rsid w:val="0066682E"/>
    <w:rsid w:val="006669CC"/>
    <w:rsid w:val="00667115"/>
    <w:rsid w:val="00675D7B"/>
    <w:rsid w:val="006809A9"/>
    <w:rsid w:val="006822FF"/>
    <w:rsid w:val="00683A66"/>
    <w:rsid w:val="0068645A"/>
    <w:rsid w:val="00690976"/>
    <w:rsid w:val="006A2586"/>
    <w:rsid w:val="006A360A"/>
    <w:rsid w:val="006A41E5"/>
    <w:rsid w:val="006A48CE"/>
    <w:rsid w:val="006A5D0E"/>
    <w:rsid w:val="006A7ECB"/>
    <w:rsid w:val="006B00CB"/>
    <w:rsid w:val="006B3D6D"/>
    <w:rsid w:val="006B630E"/>
    <w:rsid w:val="006B6598"/>
    <w:rsid w:val="006C3B4E"/>
    <w:rsid w:val="006C5FB2"/>
    <w:rsid w:val="006C613A"/>
    <w:rsid w:val="006C7711"/>
    <w:rsid w:val="006D0652"/>
    <w:rsid w:val="006D3068"/>
    <w:rsid w:val="006D6A00"/>
    <w:rsid w:val="006E1D91"/>
    <w:rsid w:val="006E55C9"/>
    <w:rsid w:val="006E63E0"/>
    <w:rsid w:val="006E6DEB"/>
    <w:rsid w:val="006E7135"/>
    <w:rsid w:val="006F1743"/>
    <w:rsid w:val="006F242F"/>
    <w:rsid w:val="006F5F63"/>
    <w:rsid w:val="006F665F"/>
    <w:rsid w:val="006F6FB2"/>
    <w:rsid w:val="00701AE0"/>
    <w:rsid w:val="00703886"/>
    <w:rsid w:val="00704CC2"/>
    <w:rsid w:val="00713C20"/>
    <w:rsid w:val="00714EBB"/>
    <w:rsid w:val="007155E7"/>
    <w:rsid w:val="00716F67"/>
    <w:rsid w:val="0072216A"/>
    <w:rsid w:val="00733C54"/>
    <w:rsid w:val="00740B7B"/>
    <w:rsid w:val="00740BB3"/>
    <w:rsid w:val="00742531"/>
    <w:rsid w:val="00743132"/>
    <w:rsid w:val="007457DC"/>
    <w:rsid w:val="00745A82"/>
    <w:rsid w:val="00746184"/>
    <w:rsid w:val="00746429"/>
    <w:rsid w:val="00747AFA"/>
    <w:rsid w:val="007523D9"/>
    <w:rsid w:val="007529FD"/>
    <w:rsid w:val="00756A7B"/>
    <w:rsid w:val="00763796"/>
    <w:rsid w:val="00773F94"/>
    <w:rsid w:val="007848D3"/>
    <w:rsid w:val="00786B36"/>
    <w:rsid w:val="0079001B"/>
    <w:rsid w:val="00795358"/>
    <w:rsid w:val="007A1329"/>
    <w:rsid w:val="007A4B68"/>
    <w:rsid w:val="007A7070"/>
    <w:rsid w:val="007A7846"/>
    <w:rsid w:val="007B6D78"/>
    <w:rsid w:val="007B70DF"/>
    <w:rsid w:val="007C0DD7"/>
    <w:rsid w:val="007C392C"/>
    <w:rsid w:val="007C3A10"/>
    <w:rsid w:val="007C6C32"/>
    <w:rsid w:val="007C6FDF"/>
    <w:rsid w:val="007D4103"/>
    <w:rsid w:val="007D5CB5"/>
    <w:rsid w:val="007E1CAB"/>
    <w:rsid w:val="007E1F1B"/>
    <w:rsid w:val="007E2E92"/>
    <w:rsid w:val="007E2F99"/>
    <w:rsid w:val="007E55EF"/>
    <w:rsid w:val="007F4771"/>
    <w:rsid w:val="007F4C3B"/>
    <w:rsid w:val="007F67BA"/>
    <w:rsid w:val="007F7F33"/>
    <w:rsid w:val="00802449"/>
    <w:rsid w:val="0080465C"/>
    <w:rsid w:val="00804DE7"/>
    <w:rsid w:val="00805D50"/>
    <w:rsid w:val="0080754D"/>
    <w:rsid w:val="00815FF8"/>
    <w:rsid w:val="00820E6C"/>
    <w:rsid w:val="00822A13"/>
    <w:rsid w:val="00826827"/>
    <w:rsid w:val="008331DA"/>
    <w:rsid w:val="00833623"/>
    <w:rsid w:val="00835F53"/>
    <w:rsid w:val="00840B45"/>
    <w:rsid w:val="0084147C"/>
    <w:rsid w:val="0084254E"/>
    <w:rsid w:val="008428D5"/>
    <w:rsid w:val="00842F7A"/>
    <w:rsid w:val="008441DB"/>
    <w:rsid w:val="008448B5"/>
    <w:rsid w:val="008455EE"/>
    <w:rsid w:val="00847C2A"/>
    <w:rsid w:val="008514C8"/>
    <w:rsid w:val="00853912"/>
    <w:rsid w:val="008547DC"/>
    <w:rsid w:val="00863620"/>
    <w:rsid w:val="008719B6"/>
    <w:rsid w:val="00871CFA"/>
    <w:rsid w:val="00872026"/>
    <w:rsid w:val="00880789"/>
    <w:rsid w:val="00881713"/>
    <w:rsid w:val="00883188"/>
    <w:rsid w:val="00883D09"/>
    <w:rsid w:val="00885DD3"/>
    <w:rsid w:val="008865DF"/>
    <w:rsid w:val="00895C2A"/>
    <w:rsid w:val="008A1C92"/>
    <w:rsid w:val="008A3B25"/>
    <w:rsid w:val="008A3C48"/>
    <w:rsid w:val="008A7062"/>
    <w:rsid w:val="008B22EB"/>
    <w:rsid w:val="008B49D6"/>
    <w:rsid w:val="008B5005"/>
    <w:rsid w:val="008B508F"/>
    <w:rsid w:val="008B6AA8"/>
    <w:rsid w:val="008B6BE7"/>
    <w:rsid w:val="008B71EC"/>
    <w:rsid w:val="008C0599"/>
    <w:rsid w:val="008C1CDE"/>
    <w:rsid w:val="008C249B"/>
    <w:rsid w:val="008D6B43"/>
    <w:rsid w:val="008E28E7"/>
    <w:rsid w:val="008E2D45"/>
    <w:rsid w:val="008E3270"/>
    <w:rsid w:val="008E6B78"/>
    <w:rsid w:val="008F1A68"/>
    <w:rsid w:val="008F2C6D"/>
    <w:rsid w:val="008F30DB"/>
    <w:rsid w:val="008F61AB"/>
    <w:rsid w:val="008F6557"/>
    <w:rsid w:val="00900FFB"/>
    <w:rsid w:val="0090242F"/>
    <w:rsid w:val="00902538"/>
    <w:rsid w:val="0090380B"/>
    <w:rsid w:val="0091146C"/>
    <w:rsid w:val="00912806"/>
    <w:rsid w:val="00920801"/>
    <w:rsid w:val="00924EF9"/>
    <w:rsid w:val="0092685D"/>
    <w:rsid w:val="00930D00"/>
    <w:rsid w:val="009360FF"/>
    <w:rsid w:val="00937237"/>
    <w:rsid w:val="00942064"/>
    <w:rsid w:val="00947607"/>
    <w:rsid w:val="00947613"/>
    <w:rsid w:val="0095204F"/>
    <w:rsid w:val="009530F1"/>
    <w:rsid w:val="00964B24"/>
    <w:rsid w:val="00964EE9"/>
    <w:rsid w:val="00966872"/>
    <w:rsid w:val="00966A2A"/>
    <w:rsid w:val="00967E53"/>
    <w:rsid w:val="009715E4"/>
    <w:rsid w:val="00972F17"/>
    <w:rsid w:val="00974F04"/>
    <w:rsid w:val="0097554B"/>
    <w:rsid w:val="0098180C"/>
    <w:rsid w:val="0098669E"/>
    <w:rsid w:val="009879ED"/>
    <w:rsid w:val="00987E3E"/>
    <w:rsid w:val="00994AD6"/>
    <w:rsid w:val="009A0088"/>
    <w:rsid w:val="009A32D1"/>
    <w:rsid w:val="009A4BDE"/>
    <w:rsid w:val="009A6298"/>
    <w:rsid w:val="009A64A8"/>
    <w:rsid w:val="009B2CE4"/>
    <w:rsid w:val="009B3571"/>
    <w:rsid w:val="009B452B"/>
    <w:rsid w:val="009B7758"/>
    <w:rsid w:val="009C0B75"/>
    <w:rsid w:val="009C17E1"/>
    <w:rsid w:val="009C26FC"/>
    <w:rsid w:val="009C37B8"/>
    <w:rsid w:val="009C4D14"/>
    <w:rsid w:val="009C6B4D"/>
    <w:rsid w:val="009D06A8"/>
    <w:rsid w:val="009D1C9E"/>
    <w:rsid w:val="009D6252"/>
    <w:rsid w:val="009E20B0"/>
    <w:rsid w:val="009E362D"/>
    <w:rsid w:val="009E62FF"/>
    <w:rsid w:val="009F3816"/>
    <w:rsid w:val="009F51D5"/>
    <w:rsid w:val="00A00B62"/>
    <w:rsid w:val="00A02E94"/>
    <w:rsid w:val="00A0335E"/>
    <w:rsid w:val="00A041B1"/>
    <w:rsid w:val="00A04E24"/>
    <w:rsid w:val="00A05BE5"/>
    <w:rsid w:val="00A1387A"/>
    <w:rsid w:val="00A21900"/>
    <w:rsid w:val="00A255B9"/>
    <w:rsid w:val="00A27511"/>
    <w:rsid w:val="00A32781"/>
    <w:rsid w:val="00A41423"/>
    <w:rsid w:val="00A42351"/>
    <w:rsid w:val="00A45688"/>
    <w:rsid w:val="00A45FAD"/>
    <w:rsid w:val="00A46EB1"/>
    <w:rsid w:val="00A501FF"/>
    <w:rsid w:val="00A5172B"/>
    <w:rsid w:val="00A51E85"/>
    <w:rsid w:val="00A52794"/>
    <w:rsid w:val="00A5507A"/>
    <w:rsid w:val="00A551DB"/>
    <w:rsid w:val="00A56D29"/>
    <w:rsid w:val="00A57E31"/>
    <w:rsid w:val="00A6006C"/>
    <w:rsid w:val="00A67F5C"/>
    <w:rsid w:val="00A71EF0"/>
    <w:rsid w:val="00A72FC9"/>
    <w:rsid w:val="00A762BE"/>
    <w:rsid w:val="00A77B4E"/>
    <w:rsid w:val="00A84713"/>
    <w:rsid w:val="00A8538E"/>
    <w:rsid w:val="00A87380"/>
    <w:rsid w:val="00A97727"/>
    <w:rsid w:val="00AA0BDF"/>
    <w:rsid w:val="00AA18F7"/>
    <w:rsid w:val="00AB1E19"/>
    <w:rsid w:val="00AB657A"/>
    <w:rsid w:val="00AB6D1B"/>
    <w:rsid w:val="00AB6EF5"/>
    <w:rsid w:val="00AC43D1"/>
    <w:rsid w:val="00AC7E47"/>
    <w:rsid w:val="00AD27B3"/>
    <w:rsid w:val="00AD4933"/>
    <w:rsid w:val="00AD57DC"/>
    <w:rsid w:val="00AE205C"/>
    <w:rsid w:val="00AE3583"/>
    <w:rsid w:val="00AE60D6"/>
    <w:rsid w:val="00AF0939"/>
    <w:rsid w:val="00AF1CA2"/>
    <w:rsid w:val="00AF569F"/>
    <w:rsid w:val="00AF59D0"/>
    <w:rsid w:val="00B00CB7"/>
    <w:rsid w:val="00B020CD"/>
    <w:rsid w:val="00B030F3"/>
    <w:rsid w:val="00B10178"/>
    <w:rsid w:val="00B1019E"/>
    <w:rsid w:val="00B13AD8"/>
    <w:rsid w:val="00B140EE"/>
    <w:rsid w:val="00B15B68"/>
    <w:rsid w:val="00B15B6A"/>
    <w:rsid w:val="00B21F07"/>
    <w:rsid w:val="00B22B45"/>
    <w:rsid w:val="00B2314C"/>
    <w:rsid w:val="00B25237"/>
    <w:rsid w:val="00B2588B"/>
    <w:rsid w:val="00B25A84"/>
    <w:rsid w:val="00B25FE7"/>
    <w:rsid w:val="00B269EE"/>
    <w:rsid w:val="00B30C8F"/>
    <w:rsid w:val="00B318D8"/>
    <w:rsid w:val="00B32061"/>
    <w:rsid w:val="00B3222D"/>
    <w:rsid w:val="00B328F2"/>
    <w:rsid w:val="00B32A13"/>
    <w:rsid w:val="00B34F58"/>
    <w:rsid w:val="00B4504F"/>
    <w:rsid w:val="00B471D6"/>
    <w:rsid w:val="00B47843"/>
    <w:rsid w:val="00B53401"/>
    <w:rsid w:val="00B54C8D"/>
    <w:rsid w:val="00B61FF3"/>
    <w:rsid w:val="00B65F00"/>
    <w:rsid w:val="00B66D8D"/>
    <w:rsid w:val="00B66F4C"/>
    <w:rsid w:val="00B670B1"/>
    <w:rsid w:val="00B72C58"/>
    <w:rsid w:val="00B773AA"/>
    <w:rsid w:val="00B818F4"/>
    <w:rsid w:val="00B8521E"/>
    <w:rsid w:val="00B85801"/>
    <w:rsid w:val="00B859D0"/>
    <w:rsid w:val="00B906B1"/>
    <w:rsid w:val="00B90AB9"/>
    <w:rsid w:val="00B95601"/>
    <w:rsid w:val="00BA0C7D"/>
    <w:rsid w:val="00BA6055"/>
    <w:rsid w:val="00BA6064"/>
    <w:rsid w:val="00BA7147"/>
    <w:rsid w:val="00BA7477"/>
    <w:rsid w:val="00BB5B44"/>
    <w:rsid w:val="00BB75E5"/>
    <w:rsid w:val="00BB7968"/>
    <w:rsid w:val="00BC30FC"/>
    <w:rsid w:val="00BC450B"/>
    <w:rsid w:val="00BC6809"/>
    <w:rsid w:val="00BC688D"/>
    <w:rsid w:val="00BC7965"/>
    <w:rsid w:val="00BD0A4C"/>
    <w:rsid w:val="00BE094B"/>
    <w:rsid w:val="00BE2ABC"/>
    <w:rsid w:val="00BE6380"/>
    <w:rsid w:val="00BE6DDF"/>
    <w:rsid w:val="00BF5939"/>
    <w:rsid w:val="00BF7AE2"/>
    <w:rsid w:val="00C00377"/>
    <w:rsid w:val="00C010FC"/>
    <w:rsid w:val="00C01B45"/>
    <w:rsid w:val="00C05C25"/>
    <w:rsid w:val="00C10269"/>
    <w:rsid w:val="00C1077F"/>
    <w:rsid w:val="00C12133"/>
    <w:rsid w:val="00C13C60"/>
    <w:rsid w:val="00C14351"/>
    <w:rsid w:val="00C17F4D"/>
    <w:rsid w:val="00C25333"/>
    <w:rsid w:val="00C27791"/>
    <w:rsid w:val="00C27C56"/>
    <w:rsid w:val="00C3718B"/>
    <w:rsid w:val="00C4598F"/>
    <w:rsid w:val="00C54480"/>
    <w:rsid w:val="00C55EB5"/>
    <w:rsid w:val="00C569DB"/>
    <w:rsid w:val="00C614B9"/>
    <w:rsid w:val="00C620DE"/>
    <w:rsid w:val="00C6275B"/>
    <w:rsid w:val="00C647F6"/>
    <w:rsid w:val="00C654A7"/>
    <w:rsid w:val="00C65519"/>
    <w:rsid w:val="00C66D1A"/>
    <w:rsid w:val="00C67144"/>
    <w:rsid w:val="00C6733C"/>
    <w:rsid w:val="00C7079E"/>
    <w:rsid w:val="00C71C0A"/>
    <w:rsid w:val="00C85EBD"/>
    <w:rsid w:val="00C97473"/>
    <w:rsid w:val="00CA0368"/>
    <w:rsid w:val="00CA3904"/>
    <w:rsid w:val="00CA5424"/>
    <w:rsid w:val="00CB4508"/>
    <w:rsid w:val="00CB5753"/>
    <w:rsid w:val="00CB6960"/>
    <w:rsid w:val="00CC08F6"/>
    <w:rsid w:val="00CC0A96"/>
    <w:rsid w:val="00CC3EE1"/>
    <w:rsid w:val="00CC4951"/>
    <w:rsid w:val="00CD05FC"/>
    <w:rsid w:val="00CD1F7D"/>
    <w:rsid w:val="00CD2ED1"/>
    <w:rsid w:val="00CD30D1"/>
    <w:rsid w:val="00CD694D"/>
    <w:rsid w:val="00CD6966"/>
    <w:rsid w:val="00CE7ED6"/>
    <w:rsid w:val="00CF4212"/>
    <w:rsid w:val="00CF4361"/>
    <w:rsid w:val="00CF4578"/>
    <w:rsid w:val="00CF48B3"/>
    <w:rsid w:val="00CF6C9C"/>
    <w:rsid w:val="00D047E4"/>
    <w:rsid w:val="00D04B51"/>
    <w:rsid w:val="00D23C84"/>
    <w:rsid w:val="00D24205"/>
    <w:rsid w:val="00D26C3D"/>
    <w:rsid w:val="00D26F23"/>
    <w:rsid w:val="00D30B77"/>
    <w:rsid w:val="00D35EB3"/>
    <w:rsid w:val="00D37E3A"/>
    <w:rsid w:val="00D426D0"/>
    <w:rsid w:val="00D44095"/>
    <w:rsid w:val="00D564AC"/>
    <w:rsid w:val="00D564F1"/>
    <w:rsid w:val="00D61894"/>
    <w:rsid w:val="00D63849"/>
    <w:rsid w:val="00D63E40"/>
    <w:rsid w:val="00D654D3"/>
    <w:rsid w:val="00D65740"/>
    <w:rsid w:val="00D76EA2"/>
    <w:rsid w:val="00D76ECF"/>
    <w:rsid w:val="00D81B68"/>
    <w:rsid w:val="00D92317"/>
    <w:rsid w:val="00DA41F2"/>
    <w:rsid w:val="00DA5651"/>
    <w:rsid w:val="00DB3F78"/>
    <w:rsid w:val="00DB4770"/>
    <w:rsid w:val="00DB496D"/>
    <w:rsid w:val="00DB5C83"/>
    <w:rsid w:val="00DB5F1B"/>
    <w:rsid w:val="00DC06F7"/>
    <w:rsid w:val="00DC0968"/>
    <w:rsid w:val="00DC231D"/>
    <w:rsid w:val="00DC3B12"/>
    <w:rsid w:val="00DC5BC8"/>
    <w:rsid w:val="00DD063A"/>
    <w:rsid w:val="00DD19C1"/>
    <w:rsid w:val="00DD2A74"/>
    <w:rsid w:val="00DD3811"/>
    <w:rsid w:val="00DD3B2E"/>
    <w:rsid w:val="00DD423E"/>
    <w:rsid w:val="00DD5882"/>
    <w:rsid w:val="00DD6993"/>
    <w:rsid w:val="00DE0C6E"/>
    <w:rsid w:val="00DE1317"/>
    <w:rsid w:val="00DE1A05"/>
    <w:rsid w:val="00DE4725"/>
    <w:rsid w:val="00DE67AC"/>
    <w:rsid w:val="00DF0E1A"/>
    <w:rsid w:val="00DF5F09"/>
    <w:rsid w:val="00DF7554"/>
    <w:rsid w:val="00E0029F"/>
    <w:rsid w:val="00E06D88"/>
    <w:rsid w:val="00E07BBB"/>
    <w:rsid w:val="00E123FE"/>
    <w:rsid w:val="00E12B34"/>
    <w:rsid w:val="00E147DA"/>
    <w:rsid w:val="00E14868"/>
    <w:rsid w:val="00E15951"/>
    <w:rsid w:val="00E204BA"/>
    <w:rsid w:val="00E21B5C"/>
    <w:rsid w:val="00E23658"/>
    <w:rsid w:val="00E265AC"/>
    <w:rsid w:val="00E27B61"/>
    <w:rsid w:val="00E30C3C"/>
    <w:rsid w:val="00E32363"/>
    <w:rsid w:val="00E33A44"/>
    <w:rsid w:val="00E33AEC"/>
    <w:rsid w:val="00E35940"/>
    <w:rsid w:val="00E41880"/>
    <w:rsid w:val="00E418F0"/>
    <w:rsid w:val="00E422CC"/>
    <w:rsid w:val="00E43207"/>
    <w:rsid w:val="00E47E7C"/>
    <w:rsid w:val="00E5496A"/>
    <w:rsid w:val="00E57E0A"/>
    <w:rsid w:val="00E610B9"/>
    <w:rsid w:val="00E63189"/>
    <w:rsid w:val="00E648E9"/>
    <w:rsid w:val="00E66AFF"/>
    <w:rsid w:val="00E7163A"/>
    <w:rsid w:val="00E75240"/>
    <w:rsid w:val="00E7532F"/>
    <w:rsid w:val="00E755B3"/>
    <w:rsid w:val="00E76CD5"/>
    <w:rsid w:val="00E81C6E"/>
    <w:rsid w:val="00E82414"/>
    <w:rsid w:val="00E839C9"/>
    <w:rsid w:val="00E9122A"/>
    <w:rsid w:val="00E94DB6"/>
    <w:rsid w:val="00E96225"/>
    <w:rsid w:val="00EA3DC5"/>
    <w:rsid w:val="00EA40B4"/>
    <w:rsid w:val="00EA61CD"/>
    <w:rsid w:val="00EA655A"/>
    <w:rsid w:val="00EA6C9B"/>
    <w:rsid w:val="00EA7AC9"/>
    <w:rsid w:val="00EB12E9"/>
    <w:rsid w:val="00EB2F40"/>
    <w:rsid w:val="00EB56ED"/>
    <w:rsid w:val="00EC0021"/>
    <w:rsid w:val="00EC22AA"/>
    <w:rsid w:val="00EC57ED"/>
    <w:rsid w:val="00EC5FE9"/>
    <w:rsid w:val="00EC6173"/>
    <w:rsid w:val="00ED0774"/>
    <w:rsid w:val="00ED13FD"/>
    <w:rsid w:val="00ED15E1"/>
    <w:rsid w:val="00ED2B12"/>
    <w:rsid w:val="00ED6F1A"/>
    <w:rsid w:val="00EE22ED"/>
    <w:rsid w:val="00EE525E"/>
    <w:rsid w:val="00EF1548"/>
    <w:rsid w:val="00EF6872"/>
    <w:rsid w:val="00F003CB"/>
    <w:rsid w:val="00F021A5"/>
    <w:rsid w:val="00F052B5"/>
    <w:rsid w:val="00F05867"/>
    <w:rsid w:val="00F111AA"/>
    <w:rsid w:val="00F12955"/>
    <w:rsid w:val="00F17DC1"/>
    <w:rsid w:val="00F204DB"/>
    <w:rsid w:val="00F225FB"/>
    <w:rsid w:val="00F2322E"/>
    <w:rsid w:val="00F23844"/>
    <w:rsid w:val="00F2560D"/>
    <w:rsid w:val="00F26DF9"/>
    <w:rsid w:val="00F32577"/>
    <w:rsid w:val="00F3599E"/>
    <w:rsid w:val="00F363B6"/>
    <w:rsid w:val="00F36D2C"/>
    <w:rsid w:val="00F41EEE"/>
    <w:rsid w:val="00F42112"/>
    <w:rsid w:val="00F425B5"/>
    <w:rsid w:val="00F44ADA"/>
    <w:rsid w:val="00F471B3"/>
    <w:rsid w:val="00F47749"/>
    <w:rsid w:val="00F53EF8"/>
    <w:rsid w:val="00F64608"/>
    <w:rsid w:val="00F65722"/>
    <w:rsid w:val="00F708DA"/>
    <w:rsid w:val="00F711B1"/>
    <w:rsid w:val="00F713F0"/>
    <w:rsid w:val="00F72512"/>
    <w:rsid w:val="00F73290"/>
    <w:rsid w:val="00F73EE6"/>
    <w:rsid w:val="00F75E8B"/>
    <w:rsid w:val="00F76212"/>
    <w:rsid w:val="00F826D6"/>
    <w:rsid w:val="00F83FB9"/>
    <w:rsid w:val="00F87EE1"/>
    <w:rsid w:val="00F97AC4"/>
    <w:rsid w:val="00FB3045"/>
    <w:rsid w:val="00FC0EE9"/>
    <w:rsid w:val="00FC3E08"/>
    <w:rsid w:val="00FC5A69"/>
    <w:rsid w:val="00FC635E"/>
    <w:rsid w:val="00FC6FC2"/>
    <w:rsid w:val="00FD02B9"/>
    <w:rsid w:val="00FD264C"/>
    <w:rsid w:val="00FD5A17"/>
    <w:rsid w:val="00FE02BF"/>
    <w:rsid w:val="00FE26DC"/>
    <w:rsid w:val="00FE29A5"/>
    <w:rsid w:val="00FE57D0"/>
    <w:rsid w:val="00FF1704"/>
    <w:rsid w:val="00FF1F17"/>
    <w:rsid w:val="00FF2520"/>
    <w:rsid w:val="00FF657B"/>
    <w:rsid w:val="00FF66B9"/>
    <w:rsid w:val="00FF66F0"/>
    <w:rsid w:val="00FF6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65B3711-59A5-47ED-95C8-6689CF76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F6C9C"/>
    <w:rPr>
      <w:rFonts w:ascii="Calibri" w:eastAsia="Calibri" w:hAnsi="Calibri" w:cs="Times New Roman"/>
    </w:rPr>
  </w:style>
  <w:style w:type="paragraph" w:styleId="Virsraksts1">
    <w:name w:val="heading 1"/>
    <w:basedOn w:val="Parasts"/>
    <w:next w:val="Parasts"/>
    <w:link w:val="Virsraksts1Rakstz"/>
    <w:qFormat/>
    <w:rsid w:val="00E21B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nhideWhenUsed/>
    <w:qFormat/>
    <w:rsid w:val="00E21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5B53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qFormat/>
    <w:rsid w:val="00AF1CA2"/>
    <w:pPr>
      <w:keepNext/>
      <w:spacing w:before="240" w:after="60" w:line="276" w:lineRule="auto"/>
      <w:outlineLvl w:val="3"/>
    </w:pPr>
    <w:rPr>
      <w:rFonts w:eastAsia="Times New Roman" w:cs="Calibri"/>
      <w:b/>
      <w:bCs/>
      <w:sz w:val="28"/>
      <w:szCs w:val="28"/>
      <w:lang w:eastAsia="lv-LV"/>
    </w:rPr>
  </w:style>
  <w:style w:type="paragraph" w:styleId="Virsraksts5">
    <w:name w:val="heading 5"/>
    <w:basedOn w:val="Parasts"/>
    <w:next w:val="Parasts"/>
    <w:link w:val="Virsraksts5Rakstz"/>
    <w:qFormat/>
    <w:rsid w:val="000A3993"/>
    <w:pPr>
      <w:tabs>
        <w:tab w:val="num" w:pos="1008"/>
        <w:tab w:val="left" w:pos="1134"/>
        <w:tab w:val="left" w:pos="5387"/>
      </w:tabs>
      <w:spacing w:before="240" w:after="60" w:line="336" w:lineRule="auto"/>
      <w:ind w:left="1008" w:hanging="1008"/>
      <w:jc w:val="both"/>
      <w:outlineLvl w:val="4"/>
    </w:pPr>
    <w:rPr>
      <w:rFonts w:ascii="Times New Roman" w:eastAsia="Times New Roman" w:hAnsi="Times New Roman"/>
      <w:b/>
      <w:bCs/>
      <w:i/>
      <w:iCs/>
      <w:snapToGrid w:val="0"/>
      <w:sz w:val="26"/>
      <w:szCs w:val="26"/>
    </w:rPr>
  </w:style>
  <w:style w:type="paragraph" w:styleId="Virsraksts6">
    <w:name w:val="heading 6"/>
    <w:basedOn w:val="Parasts"/>
    <w:next w:val="Parasts"/>
    <w:link w:val="Virsraksts6Rakstz"/>
    <w:qFormat/>
    <w:rsid w:val="000A3993"/>
    <w:pPr>
      <w:tabs>
        <w:tab w:val="left" w:pos="5387"/>
      </w:tabs>
      <w:spacing w:before="240" w:after="60" w:line="336" w:lineRule="auto"/>
      <w:ind w:left="1152" w:hanging="1152"/>
      <w:jc w:val="both"/>
      <w:outlineLvl w:val="5"/>
    </w:pPr>
    <w:rPr>
      <w:rFonts w:ascii="Times New Roman" w:eastAsia="Times New Roman" w:hAnsi="Times New Roman"/>
      <w:b/>
      <w:bCs/>
      <w:snapToGrid w:val="0"/>
    </w:rPr>
  </w:style>
  <w:style w:type="paragraph" w:styleId="Virsraksts7">
    <w:name w:val="heading 7"/>
    <w:basedOn w:val="Parasts"/>
    <w:next w:val="Parasts"/>
    <w:link w:val="Virsraksts7Rakstz"/>
    <w:qFormat/>
    <w:rsid w:val="000A3993"/>
    <w:pPr>
      <w:tabs>
        <w:tab w:val="left" w:pos="1134"/>
        <w:tab w:val="num" w:pos="1296"/>
        <w:tab w:val="left" w:pos="5387"/>
      </w:tabs>
      <w:spacing w:before="240" w:after="60" w:line="336" w:lineRule="auto"/>
      <w:ind w:left="1296" w:hanging="1296"/>
      <w:jc w:val="both"/>
      <w:outlineLvl w:val="6"/>
    </w:pPr>
    <w:rPr>
      <w:rFonts w:ascii="Times New Roman" w:eastAsia="Times New Roman" w:hAnsi="Times New Roman"/>
      <w:snapToGrid w:val="0"/>
      <w:sz w:val="24"/>
      <w:szCs w:val="24"/>
    </w:rPr>
  </w:style>
  <w:style w:type="paragraph" w:styleId="Virsraksts8">
    <w:name w:val="heading 8"/>
    <w:basedOn w:val="Parasts"/>
    <w:next w:val="Parasts"/>
    <w:link w:val="Virsraksts8Rakstz"/>
    <w:qFormat/>
    <w:rsid w:val="000A3993"/>
    <w:pPr>
      <w:tabs>
        <w:tab w:val="left" w:pos="1134"/>
        <w:tab w:val="num" w:pos="1440"/>
        <w:tab w:val="left" w:pos="5387"/>
      </w:tabs>
      <w:spacing w:before="240" w:after="60" w:line="336" w:lineRule="auto"/>
      <w:ind w:left="1440" w:hanging="1440"/>
      <w:jc w:val="both"/>
      <w:outlineLvl w:val="7"/>
    </w:pPr>
    <w:rPr>
      <w:rFonts w:ascii="Times New Roman" w:eastAsia="Times New Roman" w:hAnsi="Times New Roman"/>
      <w:i/>
      <w:iCs/>
      <w:snapToGrid w:val="0"/>
      <w:sz w:val="24"/>
      <w:szCs w:val="24"/>
    </w:rPr>
  </w:style>
  <w:style w:type="paragraph" w:styleId="Virsraksts9">
    <w:name w:val="heading 9"/>
    <w:basedOn w:val="Parasts"/>
    <w:next w:val="Parasts"/>
    <w:link w:val="Virsraksts9Rakstz"/>
    <w:qFormat/>
    <w:rsid w:val="000A3993"/>
    <w:pPr>
      <w:tabs>
        <w:tab w:val="left" w:pos="1134"/>
        <w:tab w:val="num" w:pos="1584"/>
        <w:tab w:val="left" w:pos="5387"/>
      </w:tabs>
      <w:spacing w:before="240" w:after="60" w:line="336" w:lineRule="auto"/>
      <w:ind w:left="1584" w:hanging="1584"/>
      <w:jc w:val="both"/>
      <w:outlineLvl w:val="8"/>
    </w:pPr>
    <w:rPr>
      <w:rFonts w:ascii="Times New Roman" w:eastAsia="Times New Roman" w:hAnsi="Times New Roman"/>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AF1CA2"/>
    <w:rPr>
      <w:rFonts w:ascii="Calibri" w:eastAsia="Times New Roman" w:hAnsi="Calibri" w:cs="Calibri"/>
      <w:b/>
      <w:bCs/>
      <w:sz w:val="28"/>
      <w:szCs w:val="28"/>
      <w:lang w:eastAsia="lv-LV"/>
    </w:rPr>
  </w:style>
  <w:style w:type="character" w:styleId="Hipersaite">
    <w:name w:val="Hyperlink"/>
    <w:uiPriority w:val="99"/>
    <w:rsid w:val="00AF1CA2"/>
    <w:rPr>
      <w:color w:val="0000FF"/>
      <w:u w:val="single"/>
    </w:rPr>
  </w:style>
  <w:style w:type="paragraph" w:styleId="Sarakstarindkopa">
    <w:name w:val="List Paragraph"/>
    <w:aliases w:val="1List Paragraph,2,List Paragraph_0,Saraksta rindkopa2,Strip"/>
    <w:basedOn w:val="Parasts"/>
    <w:link w:val="SarakstarindkopaRakstz"/>
    <w:uiPriority w:val="34"/>
    <w:qFormat/>
    <w:rsid w:val="00AF1CA2"/>
    <w:pPr>
      <w:tabs>
        <w:tab w:val="left" w:pos="1134"/>
        <w:tab w:val="left" w:pos="5387"/>
      </w:tabs>
      <w:spacing w:after="0" w:line="300" w:lineRule="auto"/>
      <w:ind w:left="720"/>
      <w:jc w:val="both"/>
    </w:pPr>
    <w:rPr>
      <w:rFonts w:eastAsia="Times New Roman" w:cs="Calibri"/>
      <w:color w:val="000000"/>
      <w:sz w:val="24"/>
      <w:szCs w:val="24"/>
    </w:rPr>
  </w:style>
  <w:style w:type="paragraph" w:customStyle="1" w:styleId="tv213">
    <w:name w:val="tv213"/>
    <w:basedOn w:val="Parasts"/>
    <w:rsid w:val="00AF1CA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andard">
    <w:name w:val="Standard"/>
    <w:rsid w:val="00AF1CA2"/>
    <w:pPr>
      <w:suppressAutoHyphens/>
      <w:autoSpaceDN w:val="0"/>
      <w:spacing w:after="0" w:line="240" w:lineRule="auto"/>
      <w:textAlignment w:val="baseline"/>
    </w:pPr>
    <w:rPr>
      <w:rFonts w:ascii="Times New Roman" w:eastAsia="Times New Roman" w:hAnsi="Times New Roman" w:cs="Times New Roman"/>
      <w:kern w:val="3"/>
      <w:sz w:val="24"/>
      <w:szCs w:val="24"/>
      <w:lang w:eastAsia="lv-LV"/>
    </w:rPr>
  </w:style>
  <w:style w:type="character" w:customStyle="1" w:styleId="SarakstarindkopaRakstz">
    <w:name w:val="Saraksta rindkopa Rakstz."/>
    <w:aliases w:val="1List Paragraph Rakstz.,2 Rakstz.,List Paragraph_0 Rakstz.,Saraksta rindkopa2 Rakstz.,Strip Rakstz."/>
    <w:link w:val="Sarakstarindkopa"/>
    <w:uiPriority w:val="34"/>
    <w:rsid w:val="00AF1CA2"/>
    <w:rPr>
      <w:rFonts w:ascii="Calibri" w:eastAsia="Times New Roman" w:hAnsi="Calibri" w:cs="Calibri"/>
      <w:color w:val="000000"/>
      <w:sz w:val="24"/>
      <w:szCs w:val="24"/>
    </w:rPr>
  </w:style>
  <w:style w:type="paragraph" w:styleId="Paraststmeklis">
    <w:name w:val="Normal (Web)"/>
    <w:basedOn w:val="Parasts"/>
    <w:unhideWhenUsed/>
    <w:rsid w:val="00AF1CA2"/>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
    <w:name w:val="Body Text"/>
    <w:basedOn w:val="Parasts"/>
    <w:link w:val="PamattekstsRakstz"/>
    <w:unhideWhenUsed/>
    <w:rsid w:val="00AF1CA2"/>
    <w:pPr>
      <w:spacing w:after="120" w:line="240" w:lineRule="auto"/>
    </w:pPr>
    <w:rPr>
      <w:rFonts w:ascii="Times New Roman" w:eastAsia="Times New Roman" w:hAnsi="Times New Roman"/>
      <w:sz w:val="24"/>
      <w:szCs w:val="24"/>
      <w:lang w:eastAsia="lv-LV"/>
    </w:rPr>
  </w:style>
  <w:style w:type="character" w:customStyle="1" w:styleId="PamattekstsRakstz">
    <w:name w:val="Pamatteksts Rakstz."/>
    <w:basedOn w:val="Noklusjumarindkopasfonts"/>
    <w:link w:val="Pamatteksts"/>
    <w:rsid w:val="00AF1CA2"/>
    <w:rPr>
      <w:rFonts w:ascii="Times New Roman" w:eastAsia="Times New Roman" w:hAnsi="Times New Roman" w:cs="Times New Roman"/>
      <w:sz w:val="24"/>
      <w:szCs w:val="24"/>
      <w:lang w:eastAsia="lv-LV"/>
    </w:rPr>
  </w:style>
  <w:style w:type="paragraph" w:customStyle="1" w:styleId="Default">
    <w:name w:val="Default"/>
    <w:rsid w:val="00AF1CA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3">
    <w:name w:val="c3"/>
    <w:basedOn w:val="Parasts"/>
    <w:uiPriority w:val="99"/>
    <w:rsid w:val="00AF1CA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1">
    <w:name w:val="c1"/>
    <w:rsid w:val="00AF1CA2"/>
  </w:style>
  <w:style w:type="paragraph" w:styleId="Bezatstarpm">
    <w:name w:val="No Spacing"/>
    <w:aliases w:val="Nosaukumi"/>
    <w:link w:val="BezatstarpmRakstz"/>
    <w:uiPriority w:val="1"/>
    <w:qFormat/>
    <w:rsid w:val="00FF6F06"/>
    <w:pPr>
      <w:spacing w:after="0" w:line="240" w:lineRule="auto"/>
    </w:pPr>
  </w:style>
  <w:style w:type="character" w:customStyle="1" w:styleId="BezatstarpmRakstz">
    <w:name w:val="Bez atstarpēm Rakstz."/>
    <w:aliases w:val="Nosaukumi Rakstz."/>
    <w:link w:val="Bezatstarpm"/>
    <w:uiPriority w:val="1"/>
    <w:rsid w:val="00FF6F06"/>
  </w:style>
  <w:style w:type="paragraph" w:styleId="Balonteksts">
    <w:name w:val="Balloon Text"/>
    <w:basedOn w:val="Parasts"/>
    <w:link w:val="BalontekstsRakstz"/>
    <w:uiPriority w:val="99"/>
    <w:semiHidden/>
    <w:unhideWhenUsed/>
    <w:rsid w:val="00FF6F0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6F06"/>
    <w:rPr>
      <w:rFonts w:ascii="Segoe UI" w:eastAsia="Calibri" w:hAnsi="Segoe UI" w:cs="Segoe UI"/>
      <w:sz w:val="18"/>
      <w:szCs w:val="18"/>
    </w:rPr>
  </w:style>
  <w:style w:type="paragraph" w:styleId="Vienkrsteksts">
    <w:name w:val="Plain Text"/>
    <w:basedOn w:val="Parasts"/>
    <w:link w:val="VienkrstekstsRakstz"/>
    <w:uiPriority w:val="99"/>
    <w:unhideWhenUsed/>
    <w:rsid w:val="006C5FB2"/>
    <w:pPr>
      <w:spacing w:after="0" w:line="240" w:lineRule="auto"/>
    </w:pPr>
    <w:rPr>
      <w:rFonts w:ascii="Courier New" w:eastAsia="Times New Roman" w:hAnsi="Courier New" w:cs="Courier New"/>
      <w:sz w:val="20"/>
      <w:szCs w:val="20"/>
      <w:lang w:eastAsia="lv-LV"/>
    </w:rPr>
  </w:style>
  <w:style w:type="character" w:customStyle="1" w:styleId="VienkrstekstsRakstz">
    <w:name w:val="Vienkāršs teksts Rakstz."/>
    <w:basedOn w:val="Noklusjumarindkopasfonts"/>
    <w:link w:val="Vienkrsteksts"/>
    <w:uiPriority w:val="99"/>
    <w:rsid w:val="006C5FB2"/>
    <w:rPr>
      <w:rFonts w:ascii="Courier New" w:eastAsia="Times New Roman" w:hAnsi="Courier New" w:cs="Courier New"/>
      <w:sz w:val="20"/>
      <w:szCs w:val="20"/>
      <w:lang w:eastAsia="lv-LV"/>
    </w:rPr>
  </w:style>
  <w:style w:type="paragraph" w:styleId="Pamatteksts3">
    <w:name w:val="Body Text 3"/>
    <w:basedOn w:val="Parasts"/>
    <w:link w:val="Pamatteksts3Rakstz"/>
    <w:unhideWhenUsed/>
    <w:rsid w:val="00F3599E"/>
    <w:pPr>
      <w:spacing w:after="120" w:line="240" w:lineRule="auto"/>
    </w:pPr>
    <w:rPr>
      <w:rFonts w:ascii="Times New Roman" w:eastAsia="Times New Roman" w:hAnsi="Times New Roman"/>
      <w:sz w:val="16"/>
      <w:szCs w:val="16"/>
      <w:lang w:eastAsia="lv-LV"/>
    </w:rPr>
  </w:style>
  <w:style w:type="character" w:customStyle="1" w:styleId="Pamatteksts3Rakstz">
    <w:name w:val="Pamatteksts 3 Rakstz."/>
    <w:basedOn w:val="Noklusjumarindkopasfonts"/>
    <w:link w:val="Pamatteksts3"/>
    <w:rsid w:val="00F3599E"/>
    <w:rPr>
      <w:rFonts w:ascii="Times New Roman" w:eastAsia="Times New Roman" w:hAnsi="Times New Roman" w:cs="Times New Roman"/>
      <w:sz w:val="16"/>
      <w:szCs w:val="16"/>
      <w:lang w:eastAsia="lv-LV"/>
    </w:rPr>
  </w:style>
  <w:style w:type="paragraph" w:styleId="Pamattekstaatkpe2">
    <w:name w:val="Body Text Indent 2"/>
    <w:basedOn w:val="Parasts"/>
    <w:link w:val="Pamattekstaatkpe2Rakstz"/>
    <w:uiPriority w:val="99"/>
    <w:semiHidden/>
    <w:unhideWhenUsed/>
    <w:rsid w:val="00B15B68"/>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B15B68"/>
    <w:rPr>
      <w:rFonts w:ascii="Calibri" w:eastAsia="Calibri" w:hAnsi="Calibri" w:cs="Times New Roman"/>
    </w:rPr>
  </w:style>
  <w:style w:type="character" w:styleId="Izteiksmgs">
    <w:name w:val="Strong"/>
    <w:basedOn w:val="Noklusjumarindkopasfonts"/>
    <w:uiPriority w:val="22"/>
    <w:qFormat/>
    <w:rsid w:val="00B15B68"/>
    <w:rPr>
      <w:b/>
      <w:bCs/>
    </w:rPr>
  </w:style>
  <w:style w:type="character" w:customStyle="1" w:styleId="Virsraksts3Rakstz">
    <w:name w:val="Virsraksts 3 Rakstz."/>
    <w:basedOn w:val="Noklusjumarindkopasfonts"/>
    <w:link w:val="Virsraksts3"/>
    <w:uiPriority w:val="9"/>
    <w:rsid w:val="005B53CC"/>
    <w:rPr>
      <w:rFonts w:asciiTheme="majorHAnsi" w:eastAsiaTheme="majorEastAsia" w:hAnsiTheme="majorHAnsi" w:cstheme="majorBidi"/>
      <w:color w:val="1F4D78" w:themeColor="accent1" w:themeShade="7F"/>
      <w:sz w:val="24"/>
      <w:szCs w:val="24"/>
    </w:rPr>
  </w:style>
  <w:style w:type="paragraph" w:styleId="Komentrateksts">
    <w:name w:val="annotation text"/>
    <w:basedOn w:val="Parasts"/>
    <w:link w:val="KomentratekstsRakstz"/>
    <w:uiPriority w:val="99"/>
    <w:unhideWhenUsed/>
    <w:rsid w:val="005B53CC"/>
    <w:pPr>
      <w:spacing w:after="200" w:line="240" w:lineRule="auto"/>
    </w:pPr>
    <w:rPr>
      <w:sz w:val="20"/>
      <w:szCs w:val="20"/>
      <w:lang w:val="x-none"/>
    </w:rPr>
  </w:style>
  <w:style w:type="character" w:customStyle="1" w:styleId="KomentratekstsRakstz">
    <w:name w:val="Komentāra teksts Rakstz."/>
    <w:basedOn w:val="Noklusjumarindkopasfonts"/>
    <w:link w:val="Komentrateksts"/>
    <w:uiPriority w:val="99"/>
    <w:rsid w:val="005B53CC"/>
    <w:rPr>
      <w:rFonts w:ascii="Calibri" w:eastAsia="Calibri" w:hAnsi="Calibri" w:cs="Times New Roman"/>
      <w:sz w:val="20"/>
      <w:szCs w:val="20"/>
      <w:lang w:val="x-none"/>
    </w:rPr>
  </w:style>
  <w:style w:type="character" w:customStyle="1" w:styleId="5">
    <w:name w:val="Заголовок №5_"/>
    <w:link w:val="50"/>
    <w:locked/>
    <w:rsid w:val="005B53CC"/>
    <w:rPr>
      <w:rFonts w:ascii="Arial" w:eastAsia="Arial" w:hAnsi="Arial" w:cs="Arial"/>
      <w:b/>
      <w:bCs/>
      <w:shd w:val="clear" w:color="auto" w:fill="FFFFFF"/>
    </w:rPr>
  </w:style>
  <w:style w:type="paragraph" w:customStyle="1" w:styleId="50">
    <w:name w:val="Заголовок №5"/>
    <w:basedOn w:val="Parasts"/>
    <w:link w:val="5"/>
    <w:rsid w:val="005B53CC"/>
    <w:pPr>
      <w:widowControl w:val="0"/>
      <w:shd w:val="clear" w:color="auto" w:fill="FFFFFF"/>
      <w:spacing w:after="300" w:line="0" w:lineRule="atLeast"/>
      <w:jc w:val="both"/>
      <w:outlineLvl w:val="4"/>
    </w:pPr>
    <w:rPr>
      <w:rFonts w:ascii="Arial" w:eastAsia="Arial" w:hAnsi="Arial" w:cs="Arial"/>
      <w:b/>
      <w:bCs/>
    </w:rPr>
  </w:style>
  <w:style w:type="character" w:styleId="Komentraatsauce">
    <w:name w:val="annotation reference"/>
    <w:basedOn w:val="Noklusjumarindkopasfonts"/>
    <w:uiPriority w:val="99"/>
    <w:unhideWhenUsed/>
    <w:rsid w:val="005B53CC"/>
    <w:rPr>
      <w:sz w:val="16"/>
      <w:szCs w:val="16"/>
    </w:rPr>
  </w:style>
  <w:style w:type="character" w:customStyle="1" w:styleId="2">
    <w:name w:val="Основной текст (2) + Курсив"/>
    <w:rsid w:val="005B53CC"/>
    <w:rPr>
      <w:rFonts w:ascii="Arial" w:eastAsia="Arial" w:hAnsi="Arial" w:cs="Arial" w:hint="default"/>
      <w:b w:val="0"/>
      <w:bCs w:val="0"/>
      <w:i/>
      <w:iCs/>
      <w:smallCaps w:val="0"/>
      <w:strike w:val="0"/>
      <w:dstrike w:val="0"/>
      <w:color w:val="000000"/>
      <w:spacing w:val="0"/>
      <w:w w:val="100"/>
      <w:position w:val="0"/>
      <w:sz w:val="22"/>
      <w:szCs w:val="22"/>
      <w:u w:val="none"/>
      <w:effect w:val="none"/>
      <w:lang w:val="lv-LV" w:eastAsia="lv-LV" w:bidi="lv-LV"/>
    </w:rPr>
  </w:style>
  <w:style w:type="character" w:customStyle="1" w:styleId="Virsraksts1Rakstz">
    <w:name w:val="Virsraksts 1 Rakstz."/>
    <w:basedOn w:val="Noklusjumarindkopasfonts"/>
    <w:link w:val="Virsraksts1"/>
    <w:uiPriority w:val="9"/>
    <w:rsid w:val="00E21B5C"/>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rsid w:val="00E21B5C"/>
    <w:rPr>
      <w:rFonts w:asciiTheme="majorHAnsi" w:eastAsiaTheme="majorEastAsia" w:hAnsiTheme="majorHAnsi" w:cstheme="majorBidi"/>
      <w:color w:val="2E74B5" w:themeColor="accent1" w:themeShade="BF"/>
      <w:sz w:val="26"/>
      <w:szCs w:val="26"/>
    </w:rPr>
  </w:style>
  <w:style w:type="paragraph" w:customStyle="1" w:styleId="TableContents">
    <w:name w:val="Table Contents"/>
    <w:basedOn w:val="Parasts"/>
    <w:rsid w:val="00E21B5C"/>
    <w:pPr>
      <w:suppressLineNumbers/>
      <w:suppressAutoHyphens/>
      <w:spacing w:after="0" w:line="360" w:lineRule="auto"/>
      <w:jc w:val="both"/>
    </w:pPr>
    <w:rPr>
      <w:rFonts w:ascii="Times New Roman" w:eastAsia="Times New Roman" w:hAnsi="Times New Roman"/>
      <w:sz w:val="24"/>
      <w:szCs w:val="24"/>
      <w:lang w:val="ru-RU" w:eastAsia="ar-SA"/>
    </w:rPr>
  </w:style>
  <w:style w:type="paragraph" w:customStyle="1" w:styleId="bisParagraph">
    <w:name w:val="bisParagraph"/>
    <w:rsid w:val="00E21B5C"/>
    <w:pPr>
      <w:widowControl w:val="0"/>
      <w:suppressAutoHyphens/>
      <w:spacing w:after="216" w:line="240" w:lineRule="auto"/>
    </w:pPr>
    <w:rPr>
      <w:rFonts w:ascii="Times New Roman" w:eastAsia="SimSun" w:hAnsi="Times New Roman" w:cs="Lucida Sans"/>
      <w:sz w:val="24"/>
      <w:szCs w:val="24"/>
      <w:lang w:val="en" w:eastAsia="zh-CN" w:bidi="hi-IN"/>
    </w:rPr>
  </w:style>
  <w:style w:type="table" w:styleId="Reatabula">
    <w:name w:val="Table Grid"/>
    <w:basedOn w:val="Parastatabula"/>
    <w:uiPriority w:val="39"/>
    <w:rsid w:val="00EA655A"/>
    <w:pPr>
      <w:spacing w:after="0" w:line="240" w:lineRule="auto"/>
    </w:pPr>
    <w:rPr>
      <w:rFonts w:ascii="Times New Roman" w:eastAsia="Times New Roman" w:hAnsi="Times New Roman" w:cs="Times New Roman"/>
      <w:sz w:val="20"/>
      <w:szCs w:val="20"/>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isf">
    <w:name w:val="naisf"/>
    <w:basedOn w:val="Parasts"/>
    <w:link w:val="naisfChar"/>
    <w:rsid w:val="007529FD"/>
    <w:pPr>
      <w:spacing w:before="75" w:after="75" w:line="240" w:lineRule="auto"/>
      <w:ind w:firstLine="375"/>
      <w:jc w:val="both"/>
    </w:pPr>
    <w:rPr>
      <w:rFonts w:ascii="Times New Roman" w:eastAsia="Times New Roman" w:hAnsi="Times New Roman"/>
      <w:sz w:val="24"/>
      <w:szCs w:val="24"/>
      <w:lang w:eastAsia="lv-LV"/>
    </w:rPr>
  </w:style>
  <w:style w:type="character" w:customStyle="1" w:styleId="naisfChar">
    <w:name w:val="naisf Char"/>
    <w:basedOn w:val="Noklusjumarindkopasfonts"/>
    <w:link w:val="naisf"/>
    <w:locked/>
    <w:rsid w:val="007529FD"/>
    <w:rPr>
      <w:rFonts w:ascii="Times New Roman" w:eastAsia="Times New Roman" w:hAnsi="Times New Roman" w:cs="Times New Roman"/>
      <w:sz w:val="24"/>
      <w:szCs w:val="24"/>
      <w:lang w:eastAsia="lv-LV"/>
    </w:rPr>
  </w:style>
  <w:style w:type="paragraph" w:styleId="Galvene">
    <w:name w:val="header"/>
    <w:basedOn w:val="Parasts"/>
    <w:link w:val="GalveneRakstz"/>
    <w:unhideWhenUsed/>
    <w:rsid w:val="003258D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GalveneRakstz">
    <w:name w:val="Galvene Rakstz."/>
    <w:basedOn w:val="Noklusjumarindkopasfonts"/>
    <w:link w:val="Galvene"/>
    <w:rsid w:val="003258DD"/>
    <w:rPr>
      <w:rFonts w:ascii="Times New Roman" w:eastAsia="Times New Roman" w:hAnsi="Times New Roman" w:cs="Times New Roman"/>
      <w:sz w:val="24"/>
      <w:szCs w:val="24"/>
      <w:lang w:eastAsia="lv-LV"/>
    </w:rPr>
  </w:style>
  <w:style w:type="paragraph" w:customStyle="1" w:styleId="tvhtml">
    <w:name w:val="tv_html"/>
    <w:basedOn w:val="Parasts"/>
    <w:rsid w:val="006664B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Virsraksts5Rakstz">
    <w:name w:val="Virsraksts 5 Rakstz."/>
    <w:basedOn w:val="Noklusjumarindkopasfonts"/>
    <w:link w:val="Virsraksts5"/>
    <w:rsid w:val="000A3993"/>
    <w:rPr>
      <w:rFonts w:ascii="Times New Roman" w:eastAsia="Times New Roman" w:hAnsi="Times New Roman" w:cs="Times New Roman"/>
      <w:b/>
      <w:bCs/>
      <w:i/>
      <w:iCs/>
      <w:snapToGrid w:val="0"/>
      <w:sz w:val="26"/>
      <w:szCs w:val="26"/>
    </w:rPr>
  </w:style>
  <w:style w:type="character" w:customStyle="1" w:styleId="Virsraksts6Rakstz">
    <w:name w:val="Virsraksts 6 Rakstz."/>
    <w:basedOn w:val="Noklusjumarindkopasfonts"/>
    <w:link w:val="Virsraksts6"/>
    <w:rsid w:val="000A3993"/>
    <w:rPr>
      <w:rFonts w:ascii="Times New Roman" w:eastAsia="Times New Roman" w:hAnsi="Times New Roman" w:cs="Times New Roman"/>
      <w:b/>
      <w:bCs/>
      <w:snapToGrid w:val="0"/>
    </w:rPr>
  </w:style>
  <w:style w:type="character" w:customStyle="1" w:styleId="Virsraksts7Rakstz">
    <w:name w:val="Virsraksts 7 Rakstz."/>
    <w:basedOn w:val="Noklusjumarindkopasfonts"/>
    <w:link w:val="Virsraksts7"/>
    <w:rsid w:val="000A3993"/>
    <w:rPr>
      <w:rFonts w:ascii="Times New Roman" w:eastAsia="Times New Roman" w:hAnsi="Times New Roman" w:cs="Times New Roman"/>
      <w:snapToGrid w:val="0"/>
      <w:sz w:val="24"/>
      <w:szCs w:val="24"/>
    </w:rPr>
  </w:style>
  <w:style w:type="character" w:customStyle="1" w:styleId="Virsraksts8Rakstz">
    <w:name w:val="Virsraksts 8 Rakstz."/>
    <w:basedOn w:val="Noklusjumarindkopasfonts"/>
    <w:link w:val="Virsraksts8"/>
    <w:rsid w:val="000A3993"/>
    <w:rPr>
      <w:rFonts w:ascii="Times New Roman" w:eastAsia="Times New Roman" w:hAnsi="Times New Roman" w:cs="Times New Roman"/>
      <w:i/>
      <w:iCs/>
      <w:snapToGrid w:val="0"/>
      <w:sz w:val="24"/>
      <w:szCs w:val="24"/>
    </w:rPr>
  </w:style>
  <w:style w:type="character" w:customStyle="1" w:styleId="Virsraksts9Rakstz">
    <w:name w:val="Virsraksts 9 Rakstz."/>
    <w:basedOn w:val="Noklusjumarindkopasfonts"/>
    <w:link w:val="Virsraksts9"/>
    <w:rsid w:val="000A3993"/>
    <w:rPr>
      <w:rFonts w:ascii="Times New Roman" w:eastAsia="Times New Roman" w:hAnsi="Times New Roman" w:cs="Times New Roman"/>
      <w:snapToGrid w:val="0"/>
    </w:rPr>
  </w:style>
  <w:style w:type="character" w:customStyle="1" w:styleId="apple-converted-space">
    <w:name w:val="apple-converted-space"/>
    <w:rsid w:val="004C0F45"/>
  </w:style>
  <w:style w:type="paragraph" w:styleId="Kjene">
    <w:name w:val="footer"/>
    <w:basedOn w:val="Parasts"/>
    <w:link w:val="KjeneRakstz"/>
    <w:uiPriority w:val="99"/>
    <w:unhideWhenUsed/>
    <w:rsid w:val="004268EE"/>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uiPriority w:val="99"/>
    <w:rsid w:val="004268EE"/>
    <w:rPr>
      <w:rFonts w:ascii="Times New Roman" w:eastAsia="Times New Roman" w:hAnsi="Times New Roman" w:cs="Times New Roman"/>
      <w:sz w:val="24"/>
      <w:szCs w:val="24"/>
      <w:lang w:eastAsia="lv-LV"/>
    </w:rPr>
  </w:style>
  <w:style w:type="character" w:styleId="Lappusesnumurs">
    <w:name w:val="page number"/>
    <w:basedOn w:val="Noklusjumarindkopasfonts"/>
    <w:rsid w:val="004268EE"/>
  </w:style>
  <w:style w:type="paragraph" w:customStyle="1" w:styleId="RT14">
    <w:name w:val="RT14"/>
    <w:rsid w:val="008514C8"/>
    <w:pPr>
      <w:spacing w:after="0" w:line="240" w:lineRule="auto"/>
      <w:ind w:firstLine="567"/>
      <w:jc w:val="both"/>
    </w:pPr>
    <w:rPr>
      <w:rFonts w:ascii="Times New Roman" w:eastAsia="Times New Roman" w:hAnsi="Times New Roman" w:cs="Times New Roman"/>
      <w:sz w:val="24"/>
      <w:szCs w:val="20"/>
    </w:rPr>
  </w:style>
  <w:style w:type="character" w:customStyle="1" w:styleId="bisUnderline">
    <w:name w:val="bisUnderline"/>
    <w:rsid w:val="00183D42"/>
    <w:rPr>
      <w:u w:val="single"/>
    </w:rPr>
  </w:style>
  <w:style w:type="paragraph" w:customStyle="1" w:styleId="naiskr">
    <w:name w:val="naiskr"/>
    <w:basedOn w:val="Parasts"/>
    <w:rsid w:val="006E63E0"/>
    <w:pPr>
      <w:spacing w:before="75" w:after="75" w:line="240" w:lineRule="auto"/>
    </w:pPr>
    <w:rPr>
      <w:rFonts w:ascii="Times New Roman" w:eastAsia="Times New Roman" w:hAnsi="Times New Roman"/>
      <w:sz w:val="24"/>
      <w:szCs w:val="24"/>
      <w:lang w:eastAsia="lv-LV"/>
    </w:rPr>
  </w:style>
  <w:style w:type="paragraph" w:customStyle="1" w:styleId="naisnod">
    <w:name w:val="naisnod"/>
    <w:basedOn w:val="Parasts"/>
    <w:rsid w:val="006E63E0"/>
    <w:pPr>
      <w:spacing w:before="150" w:after="150" w:line="240" w:lineRule="auto"/>
      <w:jc w:val="center"/>
    </w:pPr>
    <w:rPr>
      <w:rFonts w:ascii="Times New Roman" w:eastAsia="Times New Roman" w:hAnsi="Times New Roman"/>
      <w:b/>
      <w:bCs/>
      <w:sz w:val="24"/>
      <w:szCs w:val="24"/>
      <w:lang w:eastAsia="lv-LV"/>
    </w:rPr>
  </w:style>
  <w:style w:type="character" w:customStyle="1" w:styleId="FontStyle19">
    <w:name w:val="Font Style19"/>
    <w:rsid w:val="006E63E0"/>
    <w:rPr>
      <w:rFonts w:ascii="Times New Roman" w:hAnsi="Times New Roman" w:cs="Times New Roman" w:hint="default"/>
      <w:sz w:val="22"/>
      <w:szCs w:val="22"/>
    </w:rPr>
  </w:style>
  <w:style w:type="paragraph" w:customStyle="1" w:styleId="c2">
    <w:name w:val="c2"/>
    <w:basedOn w:val="Parasts"/>
    <w:rsid w:val="002C122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odytext">
    <w:name w:val="Body text_"/>
    <w:basedOn w:val="Noklusjumarindkopasfonts"/>
    <w:link w:val="Bodytext1"/>
    <w:rsid w:val="00B4504F"/>
    <w:rPr>
      <w:shd w:val="clear" w:color="auto" w:fill="FFFFFF"/>
    </w:rPr>
  </w:style>
  <w:style w:type="paragraph" w:customStyle="1" w:styleId="Bodytext1">
    <w:name w:val="Body text1"/>
    <w:basedOn w:val="Parasts"/>
    <w:link w:val="Bodytext"/>
    <w:rsid w:val="00B4504F"/>
    <w:pPr>
      <w:shd w:val="clear" w:color="auto" w:fill="FFFFFF"/>
      <w:spacing w:after="0" w:line="274" w:lineRule="exact"/>
      <w:jc w:val="both"/>
    </w:pPr>
    <w:rPr>
      <w:rFonts w:asciiTheme="minorHAnsi" w:eastAsiaTheme="minorHAnsi" w:hAnsiTheme="minorHAnsi" w:cstheme="minorBidi"/>
    </w:rPr>
  </w:style>
  <w:style w:type="table" w:customStyle="1" w:styleId="Reatabula1">
    <w:name w:val="Režģa tabula1"/>
    <w:basedOn w:val="Parastatabula"/>
    <w:next w:val="Reatabula"/>
    <w:uiPriority w:val="59"/>
    <w:rsid w:val="00A1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25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254C72"/>
    <w:pPr>
      <w:spacing w:after="120" w:line="480" w:lineRule="auto"/>
    </w:pPr>
  </w:style>
  <w:style w:type="character" w:customStyle="1" w:styleId="Pamatteksts2Rakstz">
    <w:name w:val="Pamatteksts 2 Rakstz."/>
    <w:basedOn w:val="Noklusjumarindkopasfonts"/>
    <w:link w:val="Pamatteksts2"/>
    <w:uiPriority w:val="99"/>
    <w:semiHidden/>
    <w:rsid w:val="00254C72"/>
    <w:rPr>
      <w:rFonts w:ascii="Calibri" w:eastAsia="Calibri" w:hAnsi="Calibri" w:cs="Times New Roman"/>
    </w:rPr>
  </w:style>
  <w:style w:type="paragraph" w:styleId="Nosaukums">
    <w:name w:val="Title"/>
    <w:basedOn w:val="Parasts"/>
    <w:link w:val="NosaukumsRakstz"/>
    <w:qFormat/>
    <w:rsid w:val="00A45FAD"/>
    <w:pPr>
      <w:snapToGrid w:val="0"/>
      <w:spacing w:after="0" w:line="300" w:lineRule="auto"/>
      <w:jc w:val="center"/>
    </w:pPr>
    <w:rPr>
      <w:rFonts w:ascii="Times New Roman" w:eastAsiaTheme="minorHAnsi" w:hAnsi="Times New Roman"/>
      <w:b/>
      <w:bCs/>
      <w:color w:val="000000"/>
      <w:sz w:val="36"/>
      <w:szCs w:val="36"/>
    </w:rPr>
  </w:style>
  <w:style w:type="character" w:customStyle="1" w:styleId="NosaukumsRakstz">
    <w:name w:val="Nosaukums Rakstz."/>
    <w:basedOn w:val="Noklusjumarindkopasfonts"/>
    <w:link w:val="Nosaukums"/>
    <w:rsid w:val="00A45FAD"/>
    <w:rPr>
      <w:rFonts w:ascii="Times New Roman" w:hAnsi="Times New Roman" w:cs="Times New Roman"/>
      <w:b/>
      <w:bCs/>
      <w:color w:val="000000"/>
      <w:sz w:val="36"/>
      <w:szCs w:val="36"/>
    </w:rPr>
  </w:style>
  <w:style w:type="paragraph" w:styleId="Parakstszemobjekta">
    <w:name w:val="caption"/>
    <w:basedOn w:val="Parasts"/>
    <w:next w:val="Parasts"/>
    <w:uiPriority w:val="35"/>
    <w:unhideWhenUsed/>
    <w:qFormat/>
    <w:rsid w:val="00535648"/>
    <w:pPr>
      <w:tabs>
        <w:tab w:val="left" w:pos="0"/>
      </w:tabs>
      <w:spacing w:after="0" w:line="240" w:lineRule="auto"/>
      <w:jc w:val="center"/>
    </w:pPr>
    <w:rPr>
      <w:rFonts w:ascii="Times New Roman" w:eastAsia="Times New Roman" w:hAnsi="Times New Roman"/>
      <w:b/>
      <w:bCs/>
      <w:sz w:val="24"/>
      <w:szCs w:val="24"/>
      <w:lang w:val="en-GB"/>
    </w:rPr>
  </w:style>
  <w:style w:type="paragraph" w:customStyle="1" w:styleId="Style4">
    <w:name w:val="Style4"/>
    <w:basedOn w:val="Parasts"/>
    <w:uiPriority w:val="99"/>
    <w:rsid w:val="00535648"/>
    <w:pPr>
      <w:widowControl w:val="0"/>
      <w:autoSpaceDE w:val="0"/>
      <w:autoSpaceDN w:val="0"/>
      <w:adjustRightInd w:val="0"/>
      <w:spacing w:after="0" w:line="298" w:lineRule="exact"/>
      <w:ind w:hanging="350"/>
      <w:jc w:val="both"/>
    </w:pPr>
    <w:rPr>
      <w:rFonts w:ascii="Times New Roman" w:eastAsia="Times New Roman" w:hAnsi="Times New Roman"/>
      <w:sz w:val="24"/>
      <w:szCs w:val="24"/>
      <w:lang w:eastAsia="lv-LV"/>
    </w:rPr>
  </w:style>
  <w:style w:type="character" w:customStyle="1" w:styleId="FontStyle17">
    <w:name w:val="Font Style17"/>
    <w:uiPriority w:val="99"/>
    <w:rsid w:val="00535648"/>
    <w:rPr>
      <w:rFonts w:ascii="Times New Roman" w:hAnsi="Times New Roman" w:cs="Times New Roman" w:hint="default"/>
      <w:sz w:val="24"/>
      <w:szCs w:val="24"/>
    </w:rPr>
  </w:style>
  <w:style w:type="character" w:customStyle="1" w:styleId="bisBold">
    <w:name w:val="bisBold"/>
    <w:rsid w:val="00535648"/>
    <w:rPr>
      <w:b/>
      <w:bCs/>
    </w:rPr>
  </w:style>
  <w:style w:type="paragraph" w:customStyle="1" w:styleId="bisParagraphJustify">
    <w:name w:val="bisParagraphJustify"/>
    <w:basedOn w:val="bisParagraph"/>
    <w:rsid w:val="00535648"/>
    <w:pPr>
      <w:jc w:val="both"/>
    </w:pPr>
  </w:style>
  <w:style w:type="character" w:customStyle="1" w:styleId="bisItalic">
    <w:name w:val="bisItalic"/>
    <w:rsid w:val="00535648"/>
    <w:rPr>
      <w:i/>
      <w:iCs/>
    </w:rPr>
  </w:style>
  <w:style w:type="table" w:customStyle="1" w:styleId="Reatabula3">
    <w:name w:val="Režģa tabula3"/>
    <w:basedOn w:val="Parastatabula"/>
    <w:next w:val="Reatabula"/>
    <w:uiPriority w:val="39"/>
    <w:rsid w:val="00E0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CC3EE1"/>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A8538E"/>
    <w:pPr>
      <w:spacing w:after="160"/>
    </w:pPr>
    <w:rPr>
      <w:b/>
      <w:bCs/>
      <w:lang w:val="lv-LV"/>
    </w:rPr>
  </w:style>
  <w:style w:type="character" w:customStyle="1" w:styleId="KomentratmaRakstz">
    <w:name w:val="Komentāra tēma Rakstz."/>
    <w:basedOn w:val="KomentratekstsRakstz"/>
    <w:link w:val="Komentratma"/>
    <w:uiPriority w:val="99"/>
    <w:semiHidden/>
    <w:rsid w:val="00A8538E"/>
    <w:rPr>
      <w:rFonts w:ascii="Calibri" w:eastAsia="Calibri" w:hAnsi="Calibri" w:cs="Times New Roman"/>
      <w:b/>
      <w:bCs/>
      <w:sz w:val="20"/>
      <w:szCs w:val="20"/>
      <w:lang w:val="x-none"/>
    </w:rPr>
  </w:style>
  <w:style w:type="paragraph" w:styleId="Prskatjums">
    <w:name w:val="Revision"/>
    <w:hidden/>
    <w:uiPriority w:val="99"/>
    <w:semiHidden/>
    <w:rsid w:val="00E57E0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p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a.valaine@ropazi.lv" TargetMode="External"/><Relationship Id="rId4" Type="http://schemas.openxmlformats.org/officeDocument/2006/relationships/settings" Target="settings.xml"/><Relationship Id="rId9" Type="http://schemas.openxmlformats.org/officeDocument/2006/relationships/hyperlink" Target="mailto:novada.dome@rop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B9658-356D-4F2D-BBA0-6AA0C2AA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8278</Words>
  <Characters>4719</Characters>
  <Application>Microsoft Office Word</Application>
  <DocSecurity>4</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Ingrīda Birzniece-Ezera</cp:lastModifiedBy>
  <cp:revision>2</cp:revision>
  <cp:lastPrinted>2017-06-27T11:00:00Z</cp:lastPrinted>
  <dcterms:created xsi:type="dcterms:W3CDTF">2024-05-29T11:00:00Z</dcterms:created>
  <dcterms:modified xsi:type="dcterms:W3CDTF">2024-05-29T11:00:00Z</dcterms:modified>
</cp:coreProperties>
</file>