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33374F">
      <w:pPr>
        <w:spacing w:after="0"/>
        <w:contextualSpacing/>
        <w:jc w:val="center"/>
        <w:rPr>
          <w:rFonts w:ascii="Times New Roman" w:eastAsia="Calibri" w:hAnsi="Times New Roman" w:cs="Times New Roman"/>
          <w:color w:val="000000"/>
          <w:kern w:val="0"/>
          <w:sz w:val="24"/>
          <w:szCs w:val="24"/>
          <w:lang w:eastAsia="lv-LV"/>
          <w14:ligatures w14:val="none"/>
        </w:rPr>
      </w:pPr>
    </w:p>
    <w:p w14:paraId="5951EF1D" w14:textId="77777777" w:rsidR="00BC3CE1" w:rsidRPr="003B14D7" w:rsidRDefault="00BC3CE1" w:rsidP="00BC3CE1">
      <w:pPr>
        <w:spacing w:after="0"/>
        <w:jc w:val="center"/>
        <w:rPr>
          <w:rFonts w:ascii="Times New Roman" w:hAnsi="Times New Roman" w:cs="Times New Roman"/>
          <w:b/>
          <w:kern w:val="0"/>
          <w:lang w:eastAsia="lv-LV"/>
          <w14:ligatures w14:val="none"/>
        </w:rPr>
      </w:pPr>
      <w:bookmarkStart w:id="0" w:name="_Hlk137204572"/>
      <w:r w:rsidRPr="003B14D7">
        <w:rPr>
          <w:rFonts w:ascii="Times New Roman" w:hAnsi="Times New Roman" w:cs="Times New Roman"/>
          <w:b/>
          <w:kern w:val="0"/>
          <w:lang w:eastAsia="lv-LV"/>
          <w14:ligatures w14:val="none"/>
        </w:rPr>
        <w:t>CENU APTAUJAS ANKETA</w:t>
      </w:r>
    </w:p>
    <w:bookmarkEnd w:id="0"/>
    <w:p w14:paraId="374F0227" w14:textId="20EB46D5" w:rsidR="00BC3CE1" w:rsidRPr="003B14D7" w:rsidRDefault="00BC3CE1" w:rsidP="00BC3CE1">
      <w:pPr>
        <w:spacing w:after="0"/>
        <w:jc w:val="center"/>
        <w:rPr>
          <w:rFonts w:ascii="Times New Roman" w:hAnsi="Times New Roman" w:cs="Times New Roman"/>
          <w:b/>
          <w:kern w:val="0"/>
          <w:lang w:eastAsia="lv-LV"/>
          <w14:ligatures w14:val="none"/>
        </w:rPr>
      </w:pPr>
      <w:r w:rsidRPr="0033374F">
        <w:rPr>
          <w:rFonts w:ascii="Times New Roman" w:hAnsi="Times New Roman" w:cs="Times New Roman"/>
          <w:b/>
          <w:kern w:val="0"/>
          <w:lang w:eastAsia="lv-LV"/>
          <w14:ligatures w14:val="none"/>
        </w:rPr>
        <w:t>“</w:t>
      </w:r>
      <w:r w:rsidR="009010F4" w:rsidRPr="009010F4">
        <w:rPr>
          <w:rFonts w:ascii="Times New Roman" w:hAnsi="Times New Roman" w:cs="Times New Roman"/>
          <w:b/>
          <w:kern w:val="0"/>
          <w:lang w:eastAsia="lv-LV"/>
          <w14:ligatures w14:val="none"/>
        </w:rPr>
        <w:t xml:space="preserve">Zemes kadastrālās uzmērīšanas pakalpojumi </w:t>
      </w:r>
      <w:r w:rsidR="009414AB" w:rsidRPr="0033374F">
        <w:rPr>
          <w:rFonts w:ascii="Times New Roman" w:hAnsi="Times New Roman" w:cs="Times New Roman"/>
          <w:b/>
          <w:kern w:val="0"/>
          <w:lang w:eastAsia="lv-LV"/>
          <w14:ligatures w14:val="none"/>
        </w:rPr>
        <w:t>Garkalnes pagastā</w:t>
      </w:r>
      <w:r w:rsidRPr="0033374F">
        <w:rPr>
          <w:rFonts w:ascii="Times New Roman" w:hAnsi="Times New Roman" w:cs="Times New Roman"/>
          <w:b/>
          <w:kern w:val="0"/>
          <w:lang w:eastAsia="lv-LV"/>
          <w14:ligatures w14:val="none"/>
        </w:rPr>
        <w:t>”</w:t>
      </w:r>
    </w:p>
    <w:p w14:paraId="6D126B1B" w14:textId="77777777" w:rsidR="00BC3CE1" w:rsidRPr="003B14D7" w:rsidRDefault="00BC3CE1" w:rsidP="00BC3CE1">
      <w:pPr>
        <w:spacing w:after="120"/>
        <w:jc w:val="both"/>
        <w:rPr>
          <w:rFonts w:ascii="Times New Roman" w:hAnsi="Times New Roman" w:cs="Times New Roman"/>
          <w:b/>
          <w:kern w:val="0"/>
          <w:lang w:eastAsia="lv-LV"/>
          <w14:ligatures w14:val="none"/>
        </w:rPr>
      </w:pPr>
      <w:r w:rsidRPr="003B14D7">
        <w:rPr>
          <w:rFonts w:ascii="Times New Roman" w:hAnsi="Times New Roman" w:cs="Times New Roman"/>
          <w:b/>
          <w:kern w:val="0"/>
          <w:u w:val="single"/>
          <w:lang w:eastAsia="lv-LV"/>
          <w14:ligatures w14:val="none"/>
        </w:rPr>
        <w:t>Informācija par pasūtītāju</w:t>
      </w:r>
      <w:r w:rsidRPr="003B14D7">
        <w:rPr>
          <w:rFonts w:ascii="Times New Roman" w:hAnsi="Times New Roman" w:cs="Times New Roman"/>
          <w:b/>
          <w:kern w:val="0"/>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B14D7" w14:paraId="5202E506" w14:textId="77777777" w:rsidTr="00837DE3">
        <w:trPr>
          <w:trHeight w:val="415"/>
        </w:trPr>
        <w:tc>
          <w:tcPr>
            <w:tcW w:w="2762" w:type="dxa"/>
          </w:tcPr>
          <w:p w14:paraId="76A3DBF3" w14:textId="77777777"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Nosaukums:</w:t>
            </w:r>
          </w:p>
        </w:tc>
        <w:tc>
          <w:tcPr>
            <w:tcW w:w="6261" w:type="dxa"/>
          </w:tcPr>
          <w:p w14:paraId="0739DDE9" w14:textId="77777777"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Ropažu novada pašvaldība</w:t>
            </w:r>
          </w:p>
        </w:tc>
      </w:tr>
      <w:tr w:rsidR="00BC3CE1" w:rsidRPr="003B14D7" w14:paraId="4B003187" w14:textId="77777777" w:rsidTr="00837DE3">
        <w:trPr>
          <w:trHeight w:val="415"/>
        </w:trPr>
        <w:tc>
          <w:tcPr>
            <w:tcW w:w="2762" w:type="dxa"/>
          </w:tcPr>
          <w:p w14:paraId="5418E58E" w14:textId="77777777"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Reģistrācijas numurs:</w:t>
            </w:r>
          </w:p>
        </w:tc>
        <w:tc>
          <w:tcPr>
            <w:tcW w:w="6261" w:type="dxa"/>
          </w:tcPr>
          <w:p w14:paraId="5A2B5246" w14:textId="77777777"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90000067986</w:t>
            </w:r>
          </w:p>
        </w:tc>
      </w:tr>
      <w:tr w:rsidR="00BC3CE1" w:rsidRPr="003B14D7" w14:paraId="5ABAC5F2" w14:textId="77777777" w:rsidTr="00837DE3">
        <w:trPr>
          <w:trHeight w:val="692"/>
        </w:trPr>
        <w:tc>
          <w:tcPr>
            <w:tcW w:w="2762" w:type="dxa"/>
          </w:tcPr>
          <w:p w14:paraId="6178E9AC" w14:textId="77777777"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Juridiskā adrese:</w:t>
            </w:r>
          </w:p>
        </w:tc>
        <w:tc>
          <w:tcPr>
            <w:tcW w:w="6261" w:type="dxa"/>
          </w:tcPr>
          <w:p w14:paraId="76A95F52" w14:textId="77777777"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Institūta iela 1a, Ulbroka, Stopiņu pagasts, Ropažu novads, LV-2130</w:t>
            </w:r>
          </w:p>
        </w:tc>
      </w:tr>
      <w:tr w:rsidR="00BC3CE1" w:rsidRPr="003B14D7" w14:paraId="2194A365" w14:textId="77777777" w:rsidTr="0033374F">
        <w:trPr>
          <w:trHeight w:val="415"/>
        </w:trPr>
        <w:tc>
          <w:tcPr>
            <w:tcW w:w="2762" w:type="dxa"/>
            <w:shd w:val="clear" w:color="auto" w:fill="auto"/>
          </w:tcPr>
          <w:p w14:paraId="4A48CA2D" w14:textId="77777777" w:rsidR="00BC3CE1" w:rsidRPr="0033374F" w:rsidRDefault="00BC3CE1" w:rsidP="00F7609B">
            <w:pPr>
              <w:jc w:val="both"/>
              <w:rPr>
                <w:rFonts w:ascii="Times New Roman" w:hAnsi="Times New Roman" w:cs="Times New Roman"/>
                <w:lang w:eastAsia="lv-LV"/>
                <w14:ligatures w14:val="none"/>
              </w:rPr>
            </w:pPr>
            <w:r w:rsidRPr="0033374F">
              <w:rPr>
                <w:rFonts w:ascii="Times New Roman" w:hAnsi="Times New Roman" w:cs="Times New Roman"/>
                <w:lang w:eastAsia="lv-LV"/>
                <w14:ligatures w14:val="none"/>
              </w:rPr>
              <w:t>Iestādes Kontaktpersona:</w:t>
            </w:r>
          </w:p>
        </w:tc>
        <w:tc>
          <w:tcPr>
            <w:tcW w:w="6261" w:type="dxa"/>
            <w:shd w:val="clear" w:color="auto" w:fill="auto"/>
          </w:tcPr>
          <w:p w14:paraId="65810473" w14:textId="0E89EB1F" w:rsidR="00F7609B" w:rsidRPr="00F7609B" w:rsidRDefault="00F7609B" w:rsidP="00F7609B">
            <w:pPr>
              <w:spacing w:before="100" w:beforeAutospacing="1"/>
              <w:jc w:val="both"/>
              <w:rPr>
                <w:rFonts w:ascii="Times New Roman" w:eastAsia="Times New Roman" w:hAnsi="Times New Roman" w:cs="Times New Roman"/>
                <w:lang w:eastAsia="lv-LV"/>
                <w14:ligatures w14:val="none"/>
              </w:rPr>
            </w:pPr>
            <w:r w:rsidRPr="00F7609B">
              <w:rPr>
                <w:rFonts w:ascii="Times New Roman" w:eastAsia="Times New Roman" w:hAnsi="Times New Roman" w:cs="Times New Roman"/>
                <w:lang w:eastAsia="lv-LV"/>
                <w14:ligatures w14:val="none"/>
              </w:rPr>
              <w:t>Attīstības, īpašumu un investīciju departaments</w:t>
            </w:r>
            <w:r>
              <w:rPr>
                <w:rFonts w:ascii="Times New Roman" w:eastAsia="Times New Roman" w:hAnsi="Times New Roman" w:cs="Times New Roman"/>
                <w:lang w:eastAsia="lv-LV"/>
                <w14:ligatures w14:val="none"/>
              </w:rPr>
              <w:t xml:space="preserve">, </w:t>
            </w:r>
            <w:r w:rsidRPr="00F7609B">
              <w:rPr>
                <w:rFonts w:ascii="Times New Roman" w:eastAsia="Times New Roman" w:hAnsi="Times New Roman" w:cs="Times New Roman"/>
                <w:lang w:eastAsia="lv-LV"/>
                <w14:ligatures w14:val="none"/>
              </w:rPr>
              <w:t>Nekustamā īpašuma nodaļa</w:t>
            </w:r>
            <w:r>
              <w:rPr>
                <w:rFonts w:ascii="Times New Roman" w:eastAsia="Times New Roman" w:hAnsi="Times New Roman" w:cs="Times New Roman"/>
                <w:lang w:eastAsia="lv-LV"/>
                <w14:ligatures w14:val="none"/>
              </w:rPr>
              <w:t xml:space="preserve">s, </w:t>
            </w:r>
            <w:r w:rsidR="005377FB">
              <w:rPr>
                <w:rFonts w:ascii="Times New Roman" w:eastAsia="Times New Roman" w:hAnsi="Times New Roman" w:cs="Times New Roman"/>
                <w:lang w:eastAsia="lv-LV"/>
                <w14:ligatures w14:val="none"/>
              </w:rPr>
              <w:t>Nekustamā īpašuma speciālist</w:t>
            </w:r>
            <w:r w:rsidR="009414AB">
              <w:rPr>
                <w:rFonts w:ascii="Times New Roman" w:eastAsia="Times New Roman" w:hAnsi="Times New Roman" w:cs="Times New Roman"/>
                <w:lang w:eastAsia="lv-LV"/>
                <w14:ligatures w14:val="none"/>
              </w:rPr>
              <w:t>e</w:t>
            </w:r>
            <w:r w:rsidR="005377FB">
              <w:rPr>
                <w:rFonts w:ascii="Times New Roman" w:eastAsia="Times New Roman" w:hAnsi="Times New Roman" w:cs="Times New Roman"/>
                <w:lang w:eastAsia="lv-LV"/>
                <w14:ligatures w14:val="none"/>
              </w:rPr>
              <w:t xml:space="preserve"> </w:t>
            </w:r>
            <w:r w:rsidR="009414AB">
              <w:rPr>
                <w:rFonts w:ascii="Times New Roman" w:eastAsia="Times New Roman" w:hAnsi="Times New Roman" w:cs="Times New Roman"/>
                <w:lang w:eastAsia="lv-LV"/>
                <w14:ligatures w14:val="none"/>
              </w:rPr>
              <w:t>Līva Sproģe</w:t>
            </w:r>
          </w:p>
        </w:tc>
      </w:tr>
      <w:tr w:rsidR="00BC3CE1" w:rsidRPr="003B14D7" w14:paraId="4D5D2170" w14:textId="77777777" w:rsidTr="0033374F">
        <w:trPr>
          <w:trHeight w:val="415"/>
        </w:trPr>
        <w:tc>
          <w:tcPr>
            <w:tcW w:w="2762" w:type="dxa"/>
            <w:shd w:val="clear" w:color="auto" w:fill="auto"/>
          </w:tcPr>
          <w:p w14:paraId="5E4D1795" w14:textId="77777777" w:rsidR="00BC3CE1" w:rsidRPr="0033374F" w:rsidRDefault="00BC3CE1" w:rsidP="00F7609B">
            <w:pPr>
              <w:jc w:val="both"/>
              <w:rPr>
                <w:rFonts w:ascii="Times New Roman" w:hAnsi="Times New Roman" w:cs="Times New Roman"/>
                <w:lang w:eastAsia="lv-LV"/>
                <w14:ligatures w14:val="none"/>
              </w:rPr>
            </w:pPr>
            <w:r w:rsidRPr="0033374F">
              <w:rPr>
                <w:rFonts w:ascii="Times New Roman" w:hAnsi="Times New Roman" w:cs="Times New Roman"/>
                <w:lang w:eastAsia="lv-LV"/>
                <w14:ligatures w14:val="none"/>
              </w:rPr>
              <w:t>Iestādes Kontakttālrunis:</w:t>
            </w:r>
          </w:p>
        </w:tc>
        <w:tc>
          <w:tcPr>
            <w:tcW w:w="6261" w:type="dxa"/>
            <w:shd w:val="clear" w:color="auto" w:fill="auto"/>
          </w:tcPr>
          <w:p w14:paraId="4E8E8A51" w14:textId="0E5D8E09" w:rsidR="00BC3CE1" w:rsidRPr="009414AB" w:rsidRDefault="00000000" w:rsidP="00F7609B">
            <w:pPr>
              <w:jc w:val="both"/>
              <w:rPr>
                <w:rFonts w:ascii="Times New Roman" w:hAnsi="Times New Roman" w:cs="Times New Roman"/>
                <w:highlight w:val="yellow"/>
                <w:lang w:eastAsia="lv-LV"/>
                <w14:ligatures w14:val="none"/>
              </w:rPr>
            </w:pPr>
            <w:hyperlink r:id="rId5" w:history="1">
              <w:r w:rsidR="009414AB" w:rsidRPr="009414AB">
                <w:rPr>
                  <w:rStyle w:val="Hipersaite"/>
                  <w:rFonts w:ascii="Times New Roman" w:hAnsi="Times New Roman" w:cs="Times New Roman"/>
                  <w:color w:val="auto"/>
                  <w:u w:val="none"/>
                  <w14:ligatures w14:val="none"/>
                </w:rPr>
                <w:t>2</w:t>
              </w:r>
              <w:r w:rsidR="009414AB" w:rsidRPr="009414AB">
                <w:rPr>
                  <w:rStyle w:val="Hipersaite"/>
                  <w:rFonts w:ascii="Times New Roman" w:hAnsi="Times New Roman" w:cs="Times New Roman"/>
                  <w:color w:val="auto"/>
                  <w:u w:val="none"/>
                </w:rPr>
                <w:t>9445204</w:t>
              </w:r>
            </w:hyperlink>
          </w:p>
        </w:tc>
      </w:tr>
      <w:tr w:rsidR="00BC3CE1" w:rsidRPr="003B14D7" w14:paraId="6E1D0DCE" w14:textId="77777777" w:rsidTr="00837DE3">
        <w:trPr>
          <w:trHeight w:val="704"/>
        </w:trPr>
        <w:tc>
          <w:tcPr>
            <w:tcW w:w="2762" w:type="dxa"/>
          </w:tcPr>
          <w:p w14:paraId="08D8A1A1" w14:textId="77777777" w:rsidR="00BC3CE1" w:rsidRPr="003B14D7" w:rsidRDefault="00BC3CE1" w:rsidP="00F7609B">
            <w:pPr>
              <w:jc w:val="both"/>
              <w:rPr>
                <w:rFonts w:ascii="Times New Roman" w:hAnsi="Times New Roman" w:cs="Times New Roman"/>
                <w:b/>
                <w:bCs/>
                <w:lang w:eastAsia="lv-LV"/>
                <w14:ligatures w14:val="none"/>
              </w:rPr>
            </w:pPr>
            <w:r w:rsidRPr="003B14D7">
              <w:rPr>
                <w:rFonts w:ascii="Times New Roman" w:hAnsi="Times New Roman" w:cs="Times New Roman"/>
                <w:b/>
                <w:bCs/>
                <w:lang w:eastAsia="lv-LV"/>
                <w14:ligatures w14:val="none"/>
              </w:rPr>
              <w:t>Cenu piedāvājumu sūtīt uz e-pasta adresi:</w:t>
            </w:r>
          </w:p>
        </w:tc>
        <w:tc>
          <w:tcPr>
            <w:tcW w:w="6261" w:type="dxa"/>
          </w:tcPr>
          <w:p w14:paraId="79BD4C17" w14:textId="77777777"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cenu.aptaujas@ropazi.lv </w:t>
            </w:r>
          </w:p>
        </w:tc>
      </w:tr>
      <w:tr w:rsidR="00BC3CE1" w:rsidRPr="003B14D7" w14:paraId="31496434" w14:textId="77777777" w:rsidTr="00837DE3">
        <w:trPr>
          <w:trHeight w:val="704"/>
        </w:trPr>
        <w:tc>
          <w:tcPr>
            <w:tcW w:w="2762" w:type="dxa"/>
          </w:tcPr>
          <w:p w14:paraId="6BA796FD" w14:textId="77777777"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Piedāvājumu iesniegšanas termiņš:</w:t>
            </w:r>
          </w:p>
        </w:tc>
        <w:tc>
          <w:tcPr>
            <w:tcW w:w="6261" w:type="dxa"/>
          </w:tcPr>
          <w:p w14:paraId="17584B31" w14:textId="1A82E7BC" w:rsidR="00BC3CE1" w:rsidRPr="003B14D7" w:rsidRDefault="00BC3CE1" w:rsidP="00F7609B">
            <w:pPr>
              <w:jc w:val="both"/>
              <w:rPr>
                <w:rFonts w:ascii="Times New Roman" w:hAnsi="Times New Roman" w:cs="Times New Roman"/>
                <w:lang w:eastAsia="lv-LV"/>
                <w14:ligatures w14:val="none"/>
              </w:rPr>
            </w:pPr>
            <w:r w:rsidRPr="003B14D7">
              <w:rPr>
                <w:rFonts w:ascii="Times New Roman" w:hAnsi="Times New Roman" w:cs="Times New Roman"/>
                <w:lang w:eastAsia="lv-LV"/>
                <w14:ligatures w14:val="none"/>
              </w:rPr>
              <w:t xml:space="preserve">Līdz </w:t>
            </w:r>
            <w:r w:rsidR="004D7294">
              <w:rPr>
                <w:rFonts w:ascii="Times New Roman" w:hAnsi="Times New Roman" w:cs="Times New Roman"/>
                <w:lang w:eastAsia="lv-LV"/>
                <w14:ligatures w14:val="none"/>
              </w:rPr>
              <w:t>1</w:t>
            </w:r>
            <w:r w:rsidR="00972444">
              <w:rPr>
                <w:rFonts w:ascii="Times New Roman" w:hAnsi="Times New Roman" w:cs="Times New Roman"/>
                <w:lang w:eastAsia="lv-LV"/>
                <w14:ligatures w14:val="none"/>
              </w:rPr>
              <w:t>8.</w:t>
            </w:r>
            <w:r w:rsidR="004D7294">
              <w:rPr>
                <w:rFonts w:ascii="Times New Roman" w:hAnsi="Times New Roman" w:cs="Times New Roman"/>
                <w:lang w:eastAsia="lv-LV"/>
                <w14:ligatures w14:val="none"/>
              </w:rPr>
              <w:t>06.2024.</w:t>
            </w:r>
            <w:r w:rsidRPr="003B14D7">
              <w:rPr>
                <w:rFonts w:ascii="Times New Roman" w:hAnsi="Times New Roman" w:cs="Times New Roman"/>
                <w:lang w:eastAsia="lv-LV"/>
                <w14:ligatures w14:val="none"/>
              </w:rPr>
              <w:t xml:space="preserve"> plkst. </w:t>
            </w:r>
            <w:r w:rsidR="00972444">
              <w:rPr>
                <w:rFonts w:ascii="Times New Roman" w:hAnsi="Times New Roman" w:cs="Times New Roman"/>
                <w:lang w:eastAsia="lv-LV"/>
                <w14:ligatures w14:val="none"/>
              </w:rPr>
              <w:t>09</w:t>
            </w:r>
            <w:r w:rsidR="004D7294">
              <w:rPr>
                <w:rFonts w:ascii="Times New Roman" w:hAnsi="Times New Roman" w:cs="Times New Roman"/>
                <w:lang w:eastAsia="lv-LV"/>
                <w14:ligatures w14:val="none"/>
              </w:rPr>
              <w:t xml:space="preserve">:00 </w:t>
            </w:r>
          </w:p>
        </w:tc>
      </w:tr>
    </w:tbl>
    <w:p w14:paraId="6795EAB7"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7D5A67C9"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Cenu izpētes mērķis – noskaidrot zemāko cenu piedāvājumu.</w:t>
      </w:r>
    </w:p>
    <w:p w14:paraId="104C8D26"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Līgums tiks slēgts ar pretendentu, kura iesniegtais cenu aptaujas piedāvājums ir atbilstošs un ar zemāko piedāvāto cenu.</w:t>
      </w:r>
    </w:p>
    <w:p w14:paraId="63CF997C" w14:textId="77777777" w:rsidR="00BC3CE1" w:rsidRPr="003B14D7" w:rsidRDefault="00BC3CE1" w:rsidP="00BC3CE1">
      <w:pPr>
        <w:spacing w:after="0"/>
        <w:ind w:right="282"/>
        <w:jc w:val="both"/>
        <w:rPr>
          <w:rFonts w:ascii="Times New Roman" w:hAnsi="Times New Roman" w:cs="Times New Roman"/>
          <w:kern w:val="0"/>
          <w:lang w:eastAsia="lv-LV"/>
          <w14:ligatures w14:val="none"/>
        </w:rPr>
      </w:pPr>
      <w:r w:rsidRPr="003B14D7">
        <w:rPr>
          <w:rFonts w:ascii="Times New Roman" w:hAnsi="Times New Roman" w:cs="Times New Roman"/>
          <w:kern w:val="0"/>
          <w:lang w:eastAsia="lv-LV"/>
          <w14:ligatures w14:val="none"/>
        </w:rPr>
        <w:t>Informācija par rezultātu tiks izsūtīta elektroniski.</w:t>
      </w:r>
    </w:p>
    <w:p w14:paraId="2E400A1B" w14:textId="77777777" w:rsidR="00BC3CE1" w:rsidRPr="003B14D7" w:rsidRDefault="00BC3CE1" w:rsidP="00BC3CE1">
      <w:pPr>
        <w:spacing w:after="0"/>
        <w:jc w:val="both"/>
        <w:rPr>
          <w:rFonts w:ascii="Times New Roman" w:hAnsi="Times New Roman" w:cs="Times New Roman"/>
          <w:b/>
          <w:kern w:val="0"/>
          <w:lang w:eastAsia="lv-LV"/>
          <w14:ligatures w14:val="none"/>
        </w:rPr>
      </w:pPr>
    </w:p>
    <w:p w14:paraId="69D08267" w14:textId="77777777" w:rsidR="00BC3CE1" w:rsidRPr="003B14D7" w:rsidRDefault="00BC3CE1" w:rsidP="00BC3CE1">
      <w:pPr>
        <w:spacing w:after="0"/>
        <w:jc w:val="both"/>
        <w:rPr>
          <w:rFonts w:ascii="Times New Roman" w:hAnsi="Times New Roman" w:cs="Times New Roman"/>
          <w:b/>
          <w:kern w:val="0"/>
          <w:u w:val="single"/>
          <w:lang w:eastAsia="lv-LV"/>
          <w14:ligatures w14:val="none"/>
        </w:rPr>
      </w:pPr>
      <w:r w:rsidRPr="003B14D7">
        <w:rPr>
          <w:rFonts w:ascii="Times New Roman" w:hAnsi="Times New Roman" w:cs="Times New Roman"/>
          <w:b/>
          <w:kern w:val="0"/>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BC3CE1" w:rsidRPr="0033374F" w14:paraId="002DA3BA" w14:textId="77777777" w:rsidTr="0033374F">
        <w:tc>
          <w:tcPr>
            <w:tcW w:w="2802" w:type="dxa"/>
            <w:shd w:val="clear" w:color="auto" w:fill="auto"/>
          </w:tcPr>
          <w:p w14:paraId="7F278607" w14:textId="66C7E837" w:rsidR="00BC3CE1" w:rsidRPr="0033374F" w:rsidRDefault="00BC3CE1" w:rsidP="00837DE3">
            <w:pPr>
              <w:jc w:val="both"/>
              <w:rPr>
                <w:rFonts w:ascii="Times New Roman" w:hAnsi="Times New Roman" w:cs="Times New Roman"/>
                <w:lang w:eastAsia="lv-LV"/>
                <w14:ligatures w14:val="none"/>
              </w:rPr>
            </w:pPr>
            <w:r w:rsidRPr="0033374F">
              <w:rPr>
                <w:rFonts w:ascii="Times New Roman" w:hAnsi="Times New Roman" w:cs="Times New Roman"/>
                <w:lang w:eastAsia="lv-LV"/>
                <w14:ligatures w14:val="none"/>
              </w:rPr>
              <w:t>Pakalpojuma adrese</w:t>
            </w:r>
            <w:r w:rsidR="004D7294">
              <w:rPr>
                <w:rFonts w:ascii="Times New Roman" w:hAnsi="Times New Roman" w:cs="Times New Roman"/>
                <w:lang w:eastAsia="lv-LV"/>
                <w14:ligatures w14:val="none"/>
              </w:rPr>
              <w:t>s</w:t>
            </w:r>
            <w:r w:rsidRPr="0033374F">
              <w:rPr>
                <w:rFonts w:ascii="Times New Roman" w:hAnsi="Times New Roman" w:cs="Times New Roman"/>
                <w:lang w:eastAsia="lv-LV"/>
                <w14:ligatures w14:val="none"/>
              </w:rPr>
              <w:t>:</w:t>
            </w:r>
          </w:p>
        </w:tc>
        <w:tc>
          <w:tcPr>
            <w:tcW w:w="6237" w:type="dxa"/>
            <w:shd w:val="clear" w:color="auto" w:fill="auto"/>
          </w:tcPr>
          <w:p w14:paraId="53BA477D" w14:textId="7BDFCF95" w:rsidR="005377FB" w:rsidRPr="004D7294" w:rsidRDefault="00CA001E" w:rsidP="005377FB">
            <w:pPr>
              <w:pStyle w:val="Sarakstarindkopa"/>
              <w:numPr>
                <w:ilvl w:val="0"/>
                <w:numId w:val="1"/>
              </w:numPr>
              <w:jc w:val="both"/>
              <w:rPr>
                <w:rFonts w:ascii="Times New Roman" w:hAnsi="Times New Roman" w:cs="Times New Roman"/>
                <w:shd w:val="clear" w:color="auto" w:fill="FFFFFF"/>
              </w:rPr>
            </w:pPr>
            <w:r w:rsidRPr="004D7294">
              <w:rPr>
                <w:rFonts w:ascii="Times New Roman" w:hAnsi="Times New Roman" w:cs="Times New Roman"/>
                <w:shd w:val="clear" w:color="auto" w:fill="FFFFFF"/>
              </w:rPr>
              <w:t>Īsā iela, Bukulti, Garkalnes pag., Ropažu nov.</w:t>
            </w:r>
            <w:r w:rsidR="005377FB" w:rsidRPr="004D7294">
              <w:rPr>
                <w:rFonts w:ascii="Times New Roman" w:hAnsi="Times New Roman" w:cs="Times New Roman"/>
                <w:shd w:val="clear" w:color="auto" w:fill="FFFFFF"/>
              </w:rPr>
              <w:t xml:space="preserve">, kadastra numurs </w:t>
            </w:r>
            <w:r w:rsidRPr="004D7294">
              <w:rPr>
                <w:rFonts w:ascii="Times New Roman" w:hAnsi="Times New Roman" w:cs="Times New Roman"/>
                <w:shd w:val="clear" w:color="auto" w:fill="FFFFFF"/>
              </w:rPr>
              <w:t>80600020846</w:t>
            </w:r>
            <w:r w:rsidR="005377FB" w:rsidRPr="004D7294">
              <w:rPr>
                <w:rFonts w:ascii="Times New Roman" w:hAnsi="Times New Roman" w:cs="Times New Roman"/>
                <w:shd w:val="clear" w:color="auto" w:fill="FFFFFF"/>
              </w:rPr>
              <w:t xml:space="preserve">, kas sastāv no zemes vienības ar kadastra apzīmējumu </w:t>
            </w:r>
            <w:r w:rsidRPr="004D7294">
              <w:rPr>
                <w:rFonts w:ascii="Times New Roman" w:hAnsi="Times New Roman" w:cs="Times New Roman"/>
                <w:shd w:val="clear" w:color="auto" w:fill="FFFFFF"/>
              </w:rPr>
              <w:t>80600021196</w:t>
            </w:r>
            <w:r w:rsidR="005377FB" w:rsidRPr="004D7294">
              <w:rPr>
                <w:rFonts w:ascii="Times New Roman" w:hAnsi="Times New Roman" w:cs="Times New Roman"/>
                <w:shd w:val="clear" w:color="auto" w:fill="FFFFFF"/>
              </w:rPr>
              <w:t xml:space="preserve"> ar platību 0.</w:t>
            </w:r>
            <w:r w:rsidRPr="004D7294">
              <w:rPr>
                <w:rFonts w:ascii="Times New Roman" w:hAnsi="Times New Roman" w:cs="Times New Roman"/>
                <w:shd w:val="clear" w:color="auto" w:fill="FFFFFF"/>
              </w:rPr>
              <w:t>0276</w:t>
            </w:r>
            <w:r w:rsidR="00AC7C2F" w:rsidRPr="004D7294">
              <w:rPr>
                <w:rFonts w:ascii="Times New Roman" w:hAnsi="Times New Roman" w:cs="Times New Roman"/>
                <w:shd w:val="clear" w:color="auto" w:fill="FFFFFF"/>
              </w:rPr>
              <w:t xml:space="preserve"> ha</w:t>
            </w:r>
            <w:r w:rsidR="005377FB" w:rsidRPr="004D7294">
              <w:rPr>
                <w:rFonts w:ascii="Times New Roman" w:hAnsi="Times New Roman" w:cs="Times New Roman"/>
                <w:shd w:val="clear" w:color="auto" w:fill="FFFFFF"/>
              </w:rPr>
              <w:t>;</w:t>
            </w:r>
          </w:p>
          <w:p w14:paraId="2A4DA7DD" w14:textId="444B5049" w:rsidR="00AC7C2F" w:rsidRPr="0033374F" w:rsidRDefault="00CA001E" w:rsidP="00CA001E">
            <w:pPr>
              <w:pStyle w:val="Sarakstarindkopa"/>
              <w:numPr>
                <w:ilvl w:val="0"/>
                <w:numId w:val="1"/>
              </w:numPr>
              <w:jc w:val="both"/>
              <w:rPr>
                <w:rFonts w:ascii="Times New Roman" w:hAnsi="Times New Roman" w:cs="Times New Roman"/>
                <w:color w:val="212529"/>
                <w:shd w:val="clear" w:color="auto" w:fill="FFFFFF"/>
              </w:rPr>
            </w:pPr>
            <w:r w:rsidRPr="004D7294">
              <w:rPr>
                <w:rFonts w:ascii="Times New Roman" w:hAnsi="Times New Roman" w:cs="Times New Roman"/>
                <w:shd w:val="clear" w:color="auto" w:fill="FFFFFF"/>
                <w14:ligatures w14:val="none"/>
              </w:rPr>
              <w:t>Vidzemes šoseja 34, Garkalne, Garkalnes pag., Ropažu nov.</w:t>
            </w:r>
            <w:r w:rsidR="005377FB" w:rsidRPr="004D7294">
              <w:rPr>
                <w:rFonts w:ascii="Times New Roman" w:hAnsi="Times New Roman" w:cs="Times New Roman"/>
                <w:shd w:val="clear" w:color="auto" w:fill="FFFFFF"/>
                <w14:ligatures w14:val="none"/>
              </w:rPr>
              <w:t>, kadastra Nr.</w:t>
            </w:r>
            <w:r w:rsidRPr="004D7294">
              <w:rPr>
                <w:rFonts w:ascii="Times New Roman" w:hAnsi="Times New Roman" w:cs="Times New Roman"/>
                <w:shd w:val="clear" w:color="auto" w:fill="FFFFFF"/>
              </w:rPr>
              <w:t xml:space="preserve"> 80600040606</w:t>
            </w:r>
            <w:r w:rsidR="005377FB" w:rsidRPr="004D7294">
              <w:rPr>
                <w:rFonts w:ascii="Times New Roman" w:hAnsi="Times New Roman" w:cs="Times New Roman"/>
                <w:shd w:val="clear" w:color="auto" w:fill="FFFFFF"/>
                <w14:ligatures w14:val="none"/>
              </w:rPr>
              <w:t xml:space="preserve">, kas sastāv no zemes vienības ar kadastra apzīmējumu </w:t>
            </w:r>
            <w:r w:rsidRPr="004D7294">
              <w:rPr>
                <w:rFonts w:ascii="Times New Roman" w:hAnsi="Times New Roman" w:cs="Times New Roman"/>
                <w:shd w:val="clear" w:color="auto" w:fill="FFFFFF"/>
              </w:rPr>
              <w:t xml:space="preserve">80600041535 </w:t>
            </w:r>
            <w:r w:rsidR="005377FB" w:rsidRPr="004D7294">
              <w:rPr>
                <w:rFonts w:ascii="Times New Roman" w:hAnsi="Times New Roman" w:cs="Times New Roman"/>
                <w:shd w:val="clear" w:color="auto" w:fill="FFFFFF"/>
                <w14:ligatures w14:val="none"/>
              </w:rPr>
              <w:t>ar platību 0,</w:t>
            </w:r>
            <w:r w:rsidRPr="004D7294">
              <w:rPr>
                <w:rFonts w:ascii="Times New Roman" w:hAnsi="Times New Roman" w:cs="Times New Roman"/>
                <w:shd w:val="clear" w:color="auto" w:fill="FFFFFF"/>
                <w14:ligatures w14:val="none"/>
              </w:rPr>
              <w:t>17</w:t>
            </w:r>
            <w:r w:rsidR="005377FB" w:rsidRPr="004D7294">
              <w:rPr>
                <w:rFonts w:ascii="Times New Roman" w:hAnsi="Times New Roman" w:cs="Times New Roman"/>
                <w:shd w:val="clear" w:color="auto" w:fill="FFFFFF"/>
                <w14:ligatures w14:val="none"/>
              </w:rPr>
              <w:t xml:space="preserve"> ha</w:t>
            </w:r>
            <w:r w:rsidRPr="004D7294">
              <w:rPr>
                <w:rFonts w:ascii="Times New Roman" w:hAnsi="Times New Roman" w:cs="Times New Roman"/>
                <w:shd w:val="clear" w:color="auto" w:fill="FFFFFF"/>
                <w14:ligatures w14:val="none"/>
              </w:rPr>
              <w:t>.</w:t>
            </w:r>
          </w:p>
        </w:tc>
      </w:tr>
      <w:tr w:rsidR="00BC3CE1" w:rsidRPr="0033374F" w14:paraId="0C44FB50" w14:textId="77777777" w:rsidTr="0033374F">
        <w:tc>
          <w:tcPr>
            <w:tcW w:w="2802" w:type="dxa"/>
            <w:shd w:val="clear" w:color="auto" w:fill="auto"/>
          </w:tcPr>
          <w:p w14:paraId="71EED342" w14:textId="77777777" w:rsidR="00BC3CE1" w:rsidRPr="0033374F" w:rsidRDefault="00BC3CE1" w:rsidP="00837DE3">
            <w:pPr>
              <w:jc w:val="both"/>
              <w:rPr>
                <w:rFonts w:ascii="Times New Roman" w:hAnsi="Times New Roman" w:cs="Times New Roman"/>
                <w:lang w:eastAsia="lv-LV"/>
                <w14:ligatures w14:val="none"/>
              </w:rPr>
            </w:pPr>
            <w:r w:rsidRPr="0033374F">
              <w:rPr>
                <w:rFonts w:ascii="Times New Roman" w:hAnsi="Times New Roman" w:cs="Times New Roman"/>
                <w:lang w:eastAsia="lv-LV"/>
                <w14:ligatures w14:val="none"/>
              </w:rPr>
              <w:t>Priekšmeta apraksts:</w:t>
            </w:r>
          </w:p>
        </w:tc>
        <w:tc>
          <w:tcPr>
            <w:tcW w:w="6237" w:type="dxa"/>
            <w:shd w:val="clear" w:color="auto" w:fill="auto"/>
          </w:tcPr>
          <w:p w14:paraId="2B8BECAF" w14:textId="77777777" w:rsidR="00BC3CE1" w:rsidRDefault="00AC7C2F" w:rsidP="00837DE3">
            <w:pPr>
              <w:jc w:val="both"/>
              <w:rPr>
                <w:rFonts w:ascii="Times New Roman" w:hAnsi="Times New Roman" w:cs="Times New Roman"/>
                <w:bCs/>
                <w:lang w:eastAsia="lv-LV"/>
                <w14:ligatures w14:val="none"/>
              </w:rPr>
            </w:pPr>
            <w:r w:rsidRPr="0033374F">
              <w:rPr>
                <w:rFonts w:ascii="Times New Roman" w:hAnsi="Times New Roman" w:cs="Times New Roman"/>
                <w:bCs/>
                <w:lang w:eastAsia="lv-LV"/>
                <w14:ligatures w14:val="none"/>
              </w:rPr>
              <w:t>Kadastrālā uzmērīšana. Robežu, situācijas un apgrūtinājuma plānu izgatavošana un reģistrēšana VZD</w:t>
            </w:r>
          </w:p>
          <w:p w14:paraId="722B901F" w14:textId="6C36CCE6" w:rsidR="004D7294" w:rsidRPr="0033374F" w:rsidRDefault="004D7294" w:rsidP="00837DE3">
            <w:pPr>
              <w:jc w:val="both"/>
              <w:rPr>
                <w:rFonts w:ascii="Times New Roman" w:hAnsi="Times New Roman" w:cs="Times New Roman"/>
                <w:lang w:eastAsia="lv-LV"/>
                <w14:ligatures w14:val="none"/>
              </w:rPr>
            </w:pPr>
          </w:p>
        </w:tc>
      </w:tr>
      <w:tr w:rsidR="00BC3CE1" w:rsidRPr="0033374F" w14:paraId="47E6D8A1" w14:textId="77777777" w:rsidTr="0033374F">
        <w:tc>
          <w:tcPr>
            <w:tcW w:w="2802" w:type="dxa"/>
            <w:shd w:val="clear" w:color="auto" w:fill="auto"/>
          </w:tcPr>
          <w:p w14:paraId="4D69DDE4" w14:textId="77777777" w:rsidR="00BC3CE1" w:rsidRPr="0033374F" w:rsidRDefault="00BC3CE1" w:rsidP="00837DE3">
            <w:pPr>
              <w:jc w:val="both"/>
              <w:rPr>
                <w:rFonts w:ascii="Times New Roman" w:hAnsi="Times New Roman" w:cs="Times New Roman"/>
                <w:lang w:eastAsia="lv-LV"/>
                <w14:ligatures w14:val="none"/>
              </w:rPr>
            </w:pPr>
            <w:r w:rsidRPr="0033374F">
              <w:rPr>
                <w:rFonts w:ascii="Times New Roman" w:hAnsi="Times New Roman" w:cs="Times New Roman"/>
                <w:lang w:eastAsia="lv-LV"/>
                <w14:ligatures w14:val="none"/>
              </w:rPr>
              <w:t>Līguma izpildes laiks:</w:t>
            </w:r>
          </w:p>
        </w:tc>
        <w:tc>
          <w:tcPr>
            <w:tcW w:w="6237" w:type="dxa"/>
            <w:shd w:val="clear" w:color="auto" w:fill="auto"/>
          </w:tcPr>
          <w:p w14:paraId="2706F37F" w14:textId="19183480" w:rsidR="00BC3CE1" w:rsidRDefault="004465CE"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Trīs līdz piecu</w:t>
            </w:r>
            <w:r w:rsidR="00AC7C2F" w:rsidRPr="0033374F">
              <w:rPr>
                <w:rFonts w:ascii="Times New Roman" w:hAnsi="Times New Roman" w:cs="Times New Roman"/>
                <w:sz w:val="24"/>
                <w:szCs w:val="24"/>
                <w:lang w:eastAsia="lv-LV"/>
                <w14:ligatures w14:val="none"/>
              </w:rPr>
              <w:t xml:space="preserve"> mēneš</w:t>
            </w:r>
            <w:r w:rsidR="0033374F">
              <w:rPr>
                <w:rFonts w:ascii="Times New Roman" w:hAnsi="Times New Roman" w:cs="Times New Roman"/>
                <w:sz w:val="24"/>
                <w:szCs w:val="24"/>
                <w:lang w:eastAsia="lv-LV"/>
                <w14:ligatures w14:val="none"/>
              </w:rPr>
              <w:t xml:space="preserve">u laikā, pēc abpusēji parakstīta līguma. </w:t>
            </w:r>
          </w:p>
          <w:p w14:paraId="717245A6" w14:textId="0225CDA3" w:rsidR="004465CE" w:rsidRPr="0033374F" w:rsidRDefault="004465CE" w:rsidP="00837DE3">
            <w:pPr>
              <w:jc w:val="both"/>
              <w:rPr>
                <w:rFonts w:ascii="Times New Roman" w:hAnsi="Times New Roman" w:cs="Times New Roman"/>
                <w:lang w:eastAsia="lv-LV"/>
                <w14:ligatures w14:val="none"/>
              </w:rPr>
            </w:pPr>
          </w:p>
        </w:tc>
      </w:tr>
      <w:tr w:rsidR="00BC3CE1" w:rsidRPr="003B14D7" w14:paraId="77D1E9DC" w14:textId="77777777" w:rsidTr="0033374F">
        <w:tc>
          <w:tcPr>
            <w:tcW w:w="2802" w:type="dxa"/>
            <w:shd w:val="clear" w:color="auto" w:fill="auto"/>
          </w:tcPr>
          <w:p w14:paraId="7E1184E8" w14:textId="77777777" w:rsidR="00BC3CE1" w:rsidRPr="0033374F" w:rsidRDefault="00BC3CE1" w:rsidP="00837DE3">
            <w:pPr>
              <w:jc w:val="both"/>
              <w:rPr>
                <w:rFonts w:ascii="Times New Roman" w:hAnsi="Times New Roman" w:cs="Times New Roman"/>
                <w:lang w:eastAsia="lv-LV"/>
                <w14:ligatures w14:val="none"/>
              </w:rPr>
            </w:pPr>
            <w:r w:rsidRPr="0033374F">
              <w:rPr>
                <w:rFonts w:ascii="Times New Roman" w:hAnsi="Times New Roman" w:cs="Times New Roman"/>
                <w:lang w:eastAsia="lv-LV"/>
                <w14:ligatures w14:val="none"/>
              </w:rPr>
              <w:t>Izmaksas, kas jāiekļauj cenā:</w:t>
            </w:r>
          </w:p>
        </w:tc>
        <w:tc>
          <w:tcPr>
            <w:tcW w:w="6237" w:type="dxa"/>
            <w:shd w:val="clear" w:color="auto" w:fill="auto"/>
          </w:tcPr>
          <w:p w14:paraId="1FCA45E2" w14:textId="77777777" w:rsidR="004465CE" w:rsidRPr="004465CE" w:rsidRDefault="004465CE" w:rsidP="004465CE">
            <w:pPr>
              <w:jc w:val="both"/>
              <w:rPr>
                <w:rFonts w:ascii="Times New Roman" w:hAnsi="Times New Roman" w:cs="Times New Roman"/>
                <w:iCs/>
                <w:lang w:eastAsia="lv-LV"/>
                <w14:ligatures w14:val="none"/>
              </w:rPr>
            </w:pPr>
            <w:r w:rsidRPr="004465CE">
              <w:rPr>
                <w:rFonts w:ascii="Times New Roman" w:hAnsi="Times New Roman" w:cs="Times New Roman"/>
                <w:iCs/>
                <w:lang w:eastAsia="lv-LV"/>
                <w14:ligatures w14:val="none"/>
              </w:rPr>
              <w:t xml:space="preserve">Visas izmaksas, kas saistītas ar pakalpojuma </w:t>
            </w:r>
          </w:p>
          <w:p w14:paraId="13E83CDE" w14:textId="77777777" w:rsidR="00BC3CE1" w:rsidRDefault="004465CE" w:rsidP="004465CE">
            <w:pPr>
              <w:jc w:val="both"/>
              <w:rPr>
                <w:rFonts w:ascii="Times New Roman" w:hAnsi="Times New Roman" w:cs="Times New Roman"/>
                <w:iCs/>
                <w:lang w:eastAsia="lv-LV"/>
                <w14:ligatures w14:val="none"/>
              </w:rPr>
            </w:pPr>
            <w:r w:rsidRPr="004465CE">
              <w:rPr>
                <w:rFonts w:ascii="Times New Roman" w:hAnsi="Times New Roman" w:cs="Times New Roman"/>
                <w:iCs/>
                <w:lang w:eastAsia="lv-LV"/>
                <w14:ligatures w14:val="none"/>
              </w:rPr>
              <w:t xml:space="preserve">izpildi tai skaitā, administrēšana </w:t>
            </w:r>
            <w:proofErr w:type="spellStart"/>
            <w:r w:rsidRPr="004465CE">
              <w:rPr>
                <w:rFonts w:ascii="Times New Roman" w:hAnsi="Times New Roman" w:cs="Times New Roman"/>
                <w:iCs/>
                <w:lang w:eastAsia="lv-LV"/>
                <w14:ligatures w14:val="none"/>
              </w:rPr>
              <w:t>u.c</w:t>
            </w:r>
            <w:proofErr w:type="spellEnd"/>
          </w:p>
          <w:p w14:paraId="0124B21E" w14:textId="2DE7AC52" w:rsidR="004465CE" w:rsidRPr="0033374F" w:rsidRDefault="004465CE" w:rsidP="004465CE">
            <w:pPr>
              <w:jc w:val="both"/>
              <w:rPr>
                <w:rFonts w:ascii="Times New Roman" w:hAnsi="Times New Roman" w:cs="Times New Roman"/>
                <w:i/>
                <w:lang w:eastAsia="lv-LV"/>
                <w14:ligatures w14:val="none"/>
              </w:rPr>
            </w:pPr>
          </w:p>
        </w:tc>
      </w:tr>
    </w:tbl>
    <w:p w14:paraId="4B058945" w14:textId="77777777" w:rsidR="00BC3CE1" w:rsidRPr="003B14D7" w:rsidRDefault="00BC3CE1" w:rsidP="00BC3CE1">
      <w:pPr>
        <w:spacing w:after="0"/>
        <w:jc w:val="both"/>
        <w:rPr>
          <w:rFonts w:ascii="Times New Roman" w:hAnsi="Times New Roman" w:cs="Times New Roman"/>
          <w:kern w:val="0"/>
          <w:lang w:eastAsia="lv-LV"/>
          <w14:ligatures w14:val="none"/>
        </w:rPr>
      </w:pPr>
    </w:p>
    <w:p w14:paraId="2E6FF41C" w14:textId="5C0DC79F" w:rsidR="00BC3CE1" w:rsidRPr="003B14D7" w:rsidRDefault="00BC3CE1" w:rsidP="00BC3CE1">
      <w:pPr>
        <w:tabs>
          <w:tab w:val="left" w:pos="629"/>
        </w:tabs>
        <w:spacing w:after="0"/>
        <w:jc w:val="both"/>
        <w:rPr>
          <w:rFonts w:ascii="Times New Roman" w:eastAsia="Calibri" w:hAnsi="Times New Roman" w:cs="Times New Roman"/>
          <w:kern w:val="0"/>
          <w:lang w:eastAsia="lv-LV"/>
          <w14:ligatures w14:val="none"/>
        </w:rPr>
        <w:sectPr w:rsidR="00BC3CE1" w:rsidRPr="003B14D7" w:rsidSect="009170A7">
          <w:pgSz w:w="11906" w:h="16838"/>
          <w:pgMar w:top="1134" w:right="1134" w:bottom="1134" w:left="1701" w:header="708" w:footer="0" w:gutter="0"/>
          <w:cols w:space="708"/>
          <w:docGrid w:linePitch="360"/>
        </w:sectPr>
      </w:pPr>
    </w:p>
    <w:p w14:paraId="6798383F" w14:textId="77777777" w:rsidR="00BC3CE1" w:rsidRPr="003B14D7" w:rsidRDefault="00BC3CE1" w:rsidP="00F7609B">
      <w:pPr>
        <w:spacing w:after="0"/>
        <w:rPr>
          <w:rFonts w:ascii="Times New Roman" w:hAnsi="Times New Roman" w:cs="Times New Roman"/>
          <w:kern w:val="0"/>
          <w:sz w:val="20"/>
          <w:szCs w:val="20"/>
          <w:lang w:eastAsia="lv-LV"/>
          <w14:ligatures w14:val="none"/>
        </w:rPr>
      </w:pPr>
    </w:p>
    <w:p w14:paraId="55B2B71B" w14:textId="373C6469"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PIETEIKUMS DALĪBAI CENU APTAUJĀ</w:t>
      </w:r>
    </w:p>
    <w:p w14:paraId="44276811"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p w14:paraId="36D0252D" w14:textId="4A1E54F9" w:rsidR="00BC3CE1" w:rsidRPr="003B14D7" w:rsidRDefault="00BC3CE1" w:rsidP="00BC3CE1">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 xml:space="preserve">CENU APTAUJAS NOSAUKUMS: </w:t>
      </w:r>
      <w:r w:rsidR="0033374F">
        <w:rPr>
          <w:rFonts w:ascii="Times New Roman" w:hAnsi="Times New Roman" w:cs="Times New Roman"/>
          <w:kern w:val="0"/>
          <w:sz w:val="24"/>
          <w:szCs w:val="24"/>
          <w:lang w:eastAsia="lv-LV"/>
          <w14:ligatures w14:val="none"/>
        </w:rPr>
        <w:t>“</w:t>
      </w:r>
      <w:r w:rsidR="009010F4" w:rsidRPr="009010F4">
        <w:rPr>
          <w:rFonts w:ascii="Times New Roman" w:hAnsi="Times New Roman" w:cs="Times New Roman"/>
          <w:kern w:val="0"/>
          <w:sz w:val="24"/>
          <w:szCs w:val="24"/>
          <w:lang w:eastAsia="lv-LV"/>
          <w14:ligatures w14:val="none"/>
        </w:rPr>
        <w:t>Zemes kadastrālās uzmērīšanas pakalpojumi Garkalnes pagastā</w:t>
      </w:r>
      <w:r w:rsidR="0033374F" w:rsidRPr="0033374F">
        <w:rPr>
          <w:rFonts w:ascii="Times New Roman" w:hAnsi="Times New Roman" w:cs="Times New Roman"/>
          <w:kern w:val="0"/>
          <w:sz w:val="24"/>
          <w:szCs w:val="24"/>
          <w:lang w:eastAsia="lv-LV"/>
          <w14:ligatures w14:val="none"/>
        </w:rPr>
        <w:t>”</w:t>
      </w:r>
    </w:p>
    <w:tbl>
      <w:tblPr>
        <w:tblW w:w="9039" w:type="dxa"/>
        <w:tblLayout w:type="fixed"/>
        <w:tblLook w:val="04A0" w:firstRow="1" w:lastRow="0" w:firstColumn="1" w:lastColumn="0" w:noHBand="0" w:noVBand="1"/>
      </w:tblPr>
      <w:tblGrid>
        <w:gridCol w:w="2689"/>
        <w:gridCol w:w="6350"/>
      </w:tblGrid>
      <w:tr w:rsidR="00BC3CE1" w:rsidRPr="003B14D7"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4D7294"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4D729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3B14D7"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B14D7"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B14D7"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B14D7"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B14D7" w:rsidRDefault="00BC3CE1" w:rsidP="00837DE3">
            <w:pPr>
              <w:spacing w:after="0"/>
              <w:jc w:val="both"/>
              <w:rPr>
                <w:rFonts w:ascii="Times New Roman" w:hAnsi="Times New Roman" w:cs="Times New Roman"/>
                <w:kern w:val="0"/>
                <w:sz w:val="24"/>
                <w:szCs w:val="24"/>
                <w:lang w:eastAsia="lv-LV"/>
                <w14:ligatures w14:val="none"/>
              </w:rPr>
            </w:pPr>
            <w:r w:rsidRPr="003B14D7">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B14D7"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3B14D7"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3B14D7">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3B14D7" w14:paraId="2D77AB4F" w14:textId="77777777" w:rsidTr="0033374F">
        <w:tc>
          <w:tcPr>
            <w:tcW w:w="6091" w:type="dxa"/>
            <w:gridSpan w:val="2"/>
            <w:shd w:val="clear" w:color="auto" w:fill="auto"/>
            <w:vAlign w:val="center"/>
          </w:tcPr>
          <w:p w14:paraId="0842E506" w14:textId="15C1EB86" w:rsidR="00BC3CE1" w:rsidRPr="0033374F" w:rsidRDefault="0033374F"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r w:rsidRPr="0033374F">
              <w:rPr>
                <w:rFonts w:ascii="Times New Roman" w:hAnsi="Times New Roman" w:cs="Times New Roman"/>
                <w:b/>
                <w:sz w:val="24"/>
                <w:szCs w:val="24"/>
                <w:lang w:eastAsia="lv-LV"/>
                <w14:ligatures w14:val="none"/>
              </w:rPr>
              <w:t>Prasības</w:t>
            </w:r>
          </w:p>
        </w:tc>
        <w:tc>
          <w:tcPr>
            <w:tcW w:w="2948" w:type="dxa"/>
            <w:vAlign w:val="center"/>
          </w:tcPr>
          <w:p w14:paraId="0958C484"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3B14D7">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p>
        </w:tc>
      </w:tr>
      <w:tr w:rsidR="00BC3CE1" w:rsidRPr="003B14D7" w14:paraId="6ED18435" w14:textId="77777777" w:rsidTr="0033374F">
        <w:tc>
          <w:tcPr>
            <w:tcW w:w="1696" w:type="dxa"/>
            <w:shd w:val="clear" w:color="auto" w:fill="auto"/>
          </w:tcPr>
          <w:p w14:paraId="62F3C7BE" w14:textId="77777777" w:rsidR="00BC3CE1" w:rsidRPr="0033374F" w:rsidRDefault="00BC3CE1" w:rsidP="00837DE3">
            <w:pPr>
              <w:jc w:val="both"/>
              <w:rPr>
                <w:rFonts w:ascii="Times New Roman" w:hAnsi="Times New Roman" w:cs="Times New Roman"/>
                <w:sz w:val="24"/>
                <w:szCs w:val="24"/>
                <w:lang w:eastAsia="lv-LV"/>
                <w14:ligatures w14:val="none"/>
              </w:rPr>
            </w:pPr>
            <w:r w:rsidRPr="0033374F">
              <w:rPr>
                <w:rFonts w:ascii="Times New Roman" w:hAnsi="Times New Roman" w:cs="Times New Roman"/>
                <w:sz w:val="24"/>
                <w:szCs w:val="24"/>
                <w:lang w:eastAsia="lv-LV"/>
                <w14:ligatures w14:val="none"/>
              </w:rPr>
              <w:t>Priekšmeta apraksts:</w:t>
            </w:r>
          </w:p>
        </w:tc>
        <w:tc>
          <w:tcPr>
            <w:tcW w:w="4395" w:type="dxa"/>
            <w:shd w:val="clear" w:color="auto" w:fill="auto"/>
          </w:tcPr>
          <w:p w14:paraId="4F1714E4" w14:textId="77777777" w:rsidR="00BC3CE1" w:rsidRDefault="0033374F" w:rsidP="00837DE3">
            <w:pPr>
              <w:jc w:val="both"/>
              <w:rPr>
                <w:rFonts w:ascii="Times New Roman" w:hAnsi="Times New Roman" w:cs="Times New Roman"/>
                <w:sz w:val="24"/>
                <w:szCs w:val="24"/>
                <w:lang w:eastAsia="lv-LV"/>
                <w14:ligatures w14:val="none"/>
              </w:rPr>
            </w:pPr>
            <w:r w:rsidRPr="0033374F">
              <w:rPr>
                <w:rFonts w:ascii="Times New Roman" w:hAnsi="Times New Roman" w:cs="Times New Roman"/>
                <w:sz w:val="24"/>
                <w:szCs w:val="24"/>
                <w:lang w:eastAsia="lv-LV"/>
                <w14:ligatures w14:val="none"/>
              </w:rPr>
              <w:t>Kadastrālā uzmērīšana. Robežu, situācijas un apgrūtinājuma plānu izgatavošana un reģistrēšana VZD</w:t>
            </w:r>
          </w:p>
          <w:p w14:paraId="3D42C041" w14:textId="3F4B4DE9" w:rsidR="0033374F" w:rsidRPr="0033374F" w:rsidRDefault="0033374F" w:rsidP="00837DE3">
            <w:pPr>
              <w:jc w:val="both"/>
              <w:rPr>
                <w:rFonts w:ascii="Times New Roman" w:hAnsi="Times New Roman" w:cs="Times New Roman"/>
                <w:sz w:val="24"/>
                <w:szCs w:val="24"/>
                <w:lang w:eastAsia="lv-LV"/>
                <w14:ligatures w14:val="none"/>
              </w:rPr>
            </w:pPr>
          </w:p>
        </w:tc>
        <w:tc>
          <w:tcPr>
            <w:tcW w:w="2948" w:type="dxa"/>
          </w:tcPr>
          <w:p w14:paraId="44D65D99" w14:textId="77777777" w:rsidR="00BC3CE1" w:rsidRPr="003B14D7" w:rsidRDefault="00BC3CE1" w:rsidP="00837DE3">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BC3CE1" w:rsidRPr="003B14D7" w14:paraId="03E6D37D" w14:textId="77777777" w:rsidTr="0033374F">
        <w:tc>
          <w:tcPr>
            <w:tcW w:w="1696" w:type="dxa"/>
            <w:shd w:val="clear" w:color="auto" w:fill="auto"/>
          </w:tcPr>
          <w:p w14:paraId="76C9C5FC" w14:textId="77777777" w:rsidR="00BC3CE1" w:rsidRPr="0033374F" w:rsidRDefault="00BC3CE1" w:rsidP="00837DE3">
            <w:pPr>
              <w:jc w:val="both"/>
              <w:rPr>
                <w:rFonts w:ascii="Times New Roman" w:hAnsi="Times New Roman" w:cs="Times New Roman"/>
                <w:sz w:val="24"/>
                <w:szCs w:val="24"/>
                <w:lang w:eastAsia="lv-LV"/>
                <w14:ligatures w14:val="none"/>
              </w:rPr>
            </w:pPr>
            <w:r w:rsidRPr="0033374F">
              <w:rPr>
                <w:rFonts w:ascii="Times New Roman" w:hAnsi="Times New Roman" w:cs="Times New Roman"/>
                <w:sz w:val="24"/>
                <w:szCs w:val="24"/>
                <w:lang w:eastAsia="lv-LV"/>
                <w14:ligatures w14:val="none"/>
              </w:rPr>
              <w:t>Līguma izpildes laiks:</w:t>
            </w:r>
          </w:p>
        </w:tc>
        <w:tc>
          <w:tcPr>
            <w:tcW w:w="4395" w:type="dxa"/>
            <w:shd w:val="clear" w:color="auto" w:fill="auto"/>
          </w:tcPr>
          <w:p w14:paraId="26928AEB" w14:textId="0A18F1CA" w:rsidR="004465CE" w:rsidRPr="004465CE" w:rsidRDefault="004465CE" w:rsidP="004465CE">
            <w:pPr>
              <w:rPr>
                <w:rFonts w:ascii="Times New Roman" w:hAnsi="Times New Roman" w:cs="Times New Roman"/>
                <w:sz w:val="24"/>
                <w:szCs w:val="24"/>
                <w:lang w:eastAsia="lv-LV"/>
                <w14:ligatures w14:val="none"/>
              </w:rPr>
            </w:pPr>
            <w:r w:rsidRPr="004465CE">
              <w:rPr>
                <w:rFonts w:ascii="Times New Roman" w:hAnsi="Times New Roman" w:cs="Times New Roman"/>
                <w:sz w:val="24"/>
                <w:szCs w:val="24"/>
                <w:lang w:eastAsia="lv-LV"/>
                <w14:ligatures w14:val="none"/>
              </w:rPr>
              <w:t xml:space="preserve">Trīs līdz piecu mēnešu laikā, pēc abpusēji parakstīta līguma. </w:t>
            </w:r>
          </w:p>
          <w:p w14:paraId="35BD4192" w14:textId="5EE81FCD" w:rsidR="00BC3CE1" w:rsidRPr="0033374F" w:rsidRDefault="00BC3CE1" w:rsidP="00837DE3">
            <w:pPr>
              <w:jc w:val="both"/>
              <w:rPr>
                <w:rFonts w:ascii="Times New Roman" w:hAnsi="Times New Roman" w:cs="Times New Roman"/>
                <w:sz w:val="24"/>
                <w:szCs w:val="24"/>
                <w:lang w:eastAsia="lv-LV"/>
                <w14:ligatures w14:val="none"/>
              </w:rPr>
            </w:pPr>
          </w:p>
        </w:tc>
        <w:tc>
          <w:tcPr>
            <w:tcW w:w="2948" w:type="dxa"/>
          </w:tcPr>
          <w:p w14:paraId="38893C9B"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7B926A5C" w14:textId="77777777" w:rsidTr="0033374F">
        <w:tc>
          <w:tcPr>
            <w:tcW w:w="1696" w:type="dxa"/>
            <w:shd w:val="clear" w:color="auto" w:fill="auto"/>
          </w:tcPr>
          <w:p w14:paraId="494C1955" w14:textId="77777777" w:rsidR="00BC3CE1" w:rsidRPr="0033374F" w:rsidRDefault="00BC3CE1" w:rsidP="00837DE3">
            <w:pPr>
              <w:jc w:val="both"/>
              <w:rPr>
                <w:rFonts w:ascii="Times New Roman" w:hAnsi="Times New Roman" w:cs="Times New Roman"/>
                <w:sz w:val="24"/>
                <w:szCs w:val="24"/>
                <w:lang w:eastAsia="lv-LV"/>
                <w14:ligatures w14:val="none"/>
              </w:rPr>
            </w:pPr>
            <w:r w:rsidRPr="0033374F">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5A55EE5C" w14:textId="77777777" w:rsidR="004465CE" w:rsidRPr="004465CE" w:rsidRDefault="004465CE" w:rsidP="004465CE">
            <w:pPr>
              <w:rPr>
                <w:rFonts w:ascii="Times New Roman" w:eastAsia="Times New Roman" w:hAnsi="Times New Roman" w:cs="Times New Roman"/>
                <w:iCs/>
              </w:rPr>
            </w:pPr>
            <w:r w:rsidRPr="004465CE">
              <w:rPr>
                <w:rFonts w:ascii="Times New Roman" w:eastAsia="Times New Roman" w:hAnsi="Times New Roman" w:cs="Times New Roman"/>
                <w:iCs/>
              </w:rPr>
              <w:t xml:space="preserve">Visas izmaksas, kas saistītas ar pakalpojuma </w:t>
            </w:r>
          </w:p>
          <w:p w14:paraId="2DA612BE" w14:textId="77777777" w:rsidR="004465CE" w:rsidRPr="004465CE" w:rsidRDefault="004465CE" w:rsidP="004465CE">
            <w:pPr>
              <w:rPr>
                <w:rFonts w:ascii="Times New Roman" w:eastAsia="Times New Roman" w:hAnsi="Times New Roman" w:cs="Times New Roman"/>
                <w:iCs/>
              </w:rPr>
            </w:pPr>
            <w:r w:rsidRPr="004465CE">
              <w:rPr>
                <w:rFonts w:ascii="Times New Roman" w:eastAsia="Times New Roman" w:hAnsi="Times New Roman" w:cs="Times New Roman"/>
                <w:iCs/>
              </w:rPr>
              <w:t xml:space="preserve">izpildi tai skaitā, administrēšana </w:t>
            </w:r>
            <w:proofErr w:type="spellStart"/>
            <w:r w:rsidRPr="004465CE">
              <w:rPr>
                <w:rFonts w:ascii="Times New Roman" w:eastAsia="Times New Roman" w:hAnsi="Times New Roman" w:cs="Times New Roman"/>
                <w:iCs/>
              </w:rPr>
              <w:t>u.c</w:t>
            </w:r>
            <w:proofErr w:type="spellEnd"/>
          </w:p>
          <w:p w14:paraId="0774B131" w14:textId="2AF86ECF" w:rsidR="00BC3CE1" w:rsidRPr="0033374F" w:rsidRDefault="00BC3CE1" w:rsidP="00837DE3">
            <w:pPr>
              <w:jc w:val="both"/>
              <w:rPr>
                <w:rFonts w:ascii="Times New Roman" w:hAnsi="Times New Roman" w:cs="Times New Roman"/>
                <w:i/>
                <w:sz w:val="24"/>
                <w:szCs w:val="24"/>
                <w:lang w:eastAsia="lv-LV"/>
                <w14:ligatures w14:val="none"/>
              </w:rPr>
            </w:pPr>
          </w:p>
        </w:tc>
        <w:tc>
          <w:tcPr>
            <w:tcW w:w="2948" w:type="dxa"/>
          </w:tcPr>
          <w:p w14:paraId="22BE5A14" w14:textId="77777777" w:rsidR="00BC3CE1" w:rsidRPr="003B14D7" w:rsidRDefault="00BC3CE1" w:rsidP="00837DE3">
            <w:pPr>
              <w:jc w:val="both"/>
              <w:rPr>
                <w:rFonts w:ascii="Times New Roman" w:hAnsi="Times New Roman" w:cs="Times New Roman"/>
                <w:sz w:val="24"/>
                <w:szCs w:val="24"/>
                <w:lang w:eastAsia="lv-LV"/>
                <w14:ligatures w14:val="none"/>
              </w:rPr>
            </w:pPr>
          </w:p>
        </w:tc>
      </w:tr>
      <w:tr w:rsidR="00BC3CE1" w:rsidRPr="003B14D7" w14:paraId="0F868262" w14:textId="77777777" w:rsidTr="00BC3CE1">
        <w:tc>
          <w:tcPr>
            <w:tcW w:w="1696" w:type="dxa"/>
          </w:tcPr>
          <w:p w14:paraId="3B0734FF"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Nodokļi</w:t>
            </w:r>
          </w:p>
        </w:tc>
        <w:tc>
          <w:tcPr>
            <w:tcW w:w="4395" w:type="dxa"/>
          </w:tcPr>
          <w:p w14:paraId="1E88F1EE"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BC3CE1" w:rsidRPr="003B14D7" w:rsidRDefault="00BC3CE1" w:rsidP="00837DE3">
            <w:pPr>
              <w:jc w:val="both"/>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3B14D7"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Default="00BC3CE1" w:rsidP="00BC3CE1">
      <w:pPr>
        <w:spacing w:after="0"/>
        <w:jc w:val="center"/>
        <w:rPr>
          <w:rFonts w:ascii="Times New Roman" w:hAnsi="Times New Roman" w:cs="Times New Roman"/>
          <w:b/>
          <w:kern w:val="0"/>
          <w:sz w:val="24"/>
          <w:szCs w:val="24"/>
          <w:lang w:eastAsia="lv-LV"/>
          <w14:ligatures w14:val="none"/>
        </w:rPr>
      </w:pPr>
    </w:p>
    <w:p w14:paraId="3317FC8C" w14:textId="77777777" w:rsidR="0033374F" w:rsidRDefault="0033374F" w:rsidP="00BC3CE1">
      <w:pPr>
        <w:spacing w:after="0"/>
        <w:jc w:val="center"/>
        <w:rPr>
          <w:rFonts w:ascii="Times New Roman" w:hAnsi="Times New Roman" w:cs="Times New Roman"/>
          <w:b/>
          <w:kern w:val="0"/>
          <w:sz w:val="24"/>
          <w:szCs w:val="24"/>
          <w:lang w:eastAsia="lv-LV"/>
          <w14:ligatures w14:val="none"/>
        </w:rPr>
      </w:pPr>
    </w:p>
    <w:p w14:paraId="4E5DF7A7" w14:textId="77777777" w:rsidR="0033374F" w:rsidRDefault="0033374F" w:rsidP="00BC3CE1">
      <w:pPr>
        <w:spacing w:after="0"/>
        <w:jc w:val="center"/>
        <w:rPr>
          <w:rFonts w:ascii="Times New Roman" w:hAnsi="Times New Roman" w:cs="Times New Roman"/>
          <w:b/>
          <w:kern w:val="0"/>
          <w:sz w:val="24"/>
          <w:szCs w:val="24"/>
          <w:lang w:eastAsia="lv-LV"/>
          <w14:ligatures w14:val="none"/>
        </w:rPr>
      </w:pPr>
    </w:p>
    <w:p w14:paraId="49108735" w14:textId="77777777" w:rsidR="0033374F" w:rsidRDefault="0033374F" w:rsidP="00BC3CE1">
      <w:pPr>
        <w:spacing w:after="0"/>
        <w:jc w:val="center"/>
        <w:rPr>
          <w:rFonts w:ascii="Times New Roman" w:hAnsi="Times New Roman" w:cs="Times New Roman"/>
          <w:b/>
          <w:kern w:val="0"/>
          <w:sz w:val="24"/>
          <w:szCs w:val="24"/>
          <w:lang w:eastAsia="lv-LV"/>
          <w14:ligatures w14:val="none"/>
        </w:rPr>
      </w:pPr>
    </w:p>
    <w:p w14:paraId="513FF595" w14:textId="77777777" w:rsidR="0033374F" w:rsidRDefault="0033374F" w:rsidP="00BC3CE1">
      <w:pPr>
        <w:spacing w:after="0"/>
        <w:jc w:val="center"/>
        <w:rPr>
          <w:rFonts w:ascii="Times New Roman" w:hAnsi="Times New Roman" w:cs="Times New Roman"/>
          <w:b/>
          <w:kern w:val="0"/>
          <w:sz w:val="24"/>
          <w:szCs w:val="24"/>
          <w:lang w:eastAsia="lv-LV"/>
          <w14:ligatures w14:val="none"/>
        </w:rPr>
      </w:pPr>
    </w:p>
    <w:p w14:paraId="56027525" w14:textId="77777777" w:rsidR="004D7294" w:rsidRDefault="004D7294" w:rsidP="00BC3CE1">
      <w:pPr>
        <w:spacing w:after="0"/>
        <w:jc w:val="center"/>
        <w:rPr>
          <w:rFonts w:ascii="Times New Roman" w:hAnsi="Times New Roman" w:cs="Times New Roman"/>
          <w:b/>
          <w:kern w:val="0"/>
          <w:sz w:val="24"/>
          <w:szCs w:val="24"/>
          <w:lang w:eastAsia="lv-LV"/>
          <w14:ligatures w14:val="none"/>
        </w:rPr>
      </w:pPr>
    </w:p>
    <w:p w14:paraId="527742C5" w14:textId="77777777" w:rsidR="004D7294" w:rsidRDefault="004D7294" w:rsidP="00BC3CE1">
      <w:pPr>
        <w:spacing w:after="0"/>
        <w:jc w:val="center"/>
        <w:rPr>
          <w:rFonts w:ascii="Times New Roman" w:hAnsi="Times New Roman" w:cs="Times New Roman"/>
          <w:b/>
          <w:kern w:val="0"/>
          <w:sz w:val="24"/>
          <w:szCs w:val="24"/>
          <w:lang w:eastAsia="lv-LV"/>
          <w14:ligatures w14:val="none"/>
        </w:rPr>
      </w:pPr>
    </w:p>
    <w:p w14:paraId="501C983E" w14:textId="77777777" w:rsidR="004D7294" w:rsidRPr="003B14D7" w:rsidRDefault="004D7294"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B14D7" w:rsidRDefault="00BC3CE1" w:rsidP="00BC3CE1">
      <w:pPr>
        <w:spacing w:after="0"/>
        <w:jc w:val="center"/>
        <w:rPr>
          <w:rFonts w:ascii="Times New Roman" w:hAnsi="Times New Roman" w:cs="Times New Roman"/>
          <w:b/>
          <w:kern w:val="0"/>
          <w:sz w:val="24"/>
          <w:szCs w:val="24"/>
          <w:lang w:eastAsia="lv-LV"/>
          <w14:ligatures w14:val="none"/>
        </w:rPr>
      </w:pPr>
      <w:r w:rsidRPr="003B14D7">
        <w:rPr>
          <w:rFonts w:ascii="Times New Roman" w:hAnsi="Times New Roman" w:cs="Times New Roman"/>
          <w:b/>
          <w:kern w:val="0"/>
          <w:sz w:val="24"/>
          <w:szCs w:val="24"/>
          <w:lang w:eastAsia="lv-LV"/>
          <w14:ligatures w14:val="none"/>
        </w:rPr>
        <w:t>FINANŠU PIEDĀVĀJUMS</w:t>
      </w:r>
    </w:p>
    <w:p w14:paraId="507682E8"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6D88EA07" w14:textId="77777777" w:rsidR="00BC3CE1" w:rsidRPr="003B14D7"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5382"/>
        <w:gridCol w:w="1559"/>
        <w:gridCol w:w="2126"/>
      </w:tblGrid>
      <w:tr w:rsidR="004D7294" w:rsidRPr="003B14D7" w14:paraId="2299948C" w14:textId="77777777" w:rsidTr="004D7294">
        <w:trPr>
          <w:trHeight w:val="564"/>
        </w:trPr>
        <w:tc>
          <w:tcPr>
            <w:tcW w:w="5382" w:type="dxa"/>
            <w:shd w:val="clear" w:color="auto" w:fill="BFBFBF" w:themeFill="background1" w:themeFillShade="BF"/>
            <w:vAlign w:val="center"/>
          </w:tcPr>
          <w:p w14:paraId="3886F007" w14:textId="77777777" w:rsidR="004D7294" w:rsidRPr="003B14D7" w:rsidRDefault="004D7294" w:rsidP="00837DE3">
            <w:pPr>
              <w:jc w:val="center"/>
              <w:rPr>
                <w:rFonts w:ascii="Times New Roman" w:hAnsi="Times New Roman" w:cs="Times New Roman"/>
                <w:b/>
                <w:sz w:val="24"/>
                <w:szCs w:val="24"/>
                <w:lang w:eastAsia="lv-LV"/>
                <w14:ligatures w14:val="none"/>
              </w:rPr>
            </w:pPr>
            <w:bookmarkStart w:id="2" w:name="_Hlk137205141"/>
            <w:r w:rsidRPr="003B14D7">
              <w:rPr>
                <w:rFonts w:ascii="Times New Roman" w:hAnsi="Times New Roman" w:cs="Times New Roman"/>
                <w:b/>
                <w:sz w:val="24"/>
                <w:szCs w:val="24"/>
                <w:lang w:eastAsia="lv-LV"/>
                <w14:ligatures w14:val="none"/>
              </w:rPr>
              <w:t>Apraksts</w:t>
            </w:r>
          </w:p>
        </w:tc>
        <w:tc>
          <w:tcPr>
            <w:tcW w:w="1559" w:type="dxa"/>
            <w:shd w:val="clear" w:color="auto" w:fill="BFBFBF" w:themeFill="background1" w:themeFillShade="BF"/>
            <w:vAlign w:val="center"/>
          </w:tcPr>
          <w:p w14:paraId="2BB2FC29" w14:textId="77777777" w:rsidR="004D7294" w:rsidRPr="003B14D7" w:rsidRDefault="004D7294" w:rsidP="00837DE3">
            <w:pPr>
              <w:jc w:val="center"/>
              <w:rPr>
                <w:rFonts w:ascii="Times New Roman" w:hAnsi="Times New Roman" w:cs="Times New Roman"/>
                <w:b/>
                <w:sz w:val="24"/>
                <w:szCs w:val="24"/>
                <w:lang w:eastAsia="lv-LV"/>
                <w14:ligatures w14:val="none"/>
              </w:rPr>
            </w:pPr>
            <w:r w:rsidRPr="0033374F">
              <w:rPr>
                <w:rFonts w:ascii="Times New Roman" w:hAnsi="Times New Roman" w:cs="Times New Roman"/>
                <w:b/>
                <w:sz w:val="24"/>
                <w:szCs w:val="24"/>
                <w:lang w:eastAsia="lv-LV"/>
                <w14:ligatures w14:val="none"/>
              </w:rPr>
              <w:t>Skaits</w:t>
            </w:r>
          </w:p>
        </w:tc>
        <w:tc>
          <w:tcPr>
            <w:tcW w:w="2126" w:type="dxa"/>
            <w:shd w:val="clear" w:color="auto" w:fill="BFBFBF" w:themeFill="background1" w:themeFillShade="BF"/>
            <w:vAlign w:val="center"/>
          </w:tcPr>
          <w:p w14:paraId="35D0B417" w14:textId="77777777" w:rsidR="004D7294" w:rsidRPr="003B14D7" w:rsidRDefault="004D7294" w:rsidP="00837DE3">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bookmarkEnd w:id="2"/>
      <w:tr w:rsidR="004D7294" w:rsidRPr="003B14D7" w14:paraId="5BA13AB0" w14:textId="77777777" w:rsidTr="004D7294">
        <w:trPr>
          <w:trHeight w:val="564"/>
        </w:trPr>
        <w:tc>
          <w:tcPr>
            <w:tcW w:w="5382" w:type="dxa"/>
            <w:shd w:val="clear" w:color="auto" w:fill="auto"/>
            <w:vAlign w:val="center"/>
          </w:tcPr>
          <w:p w14:paraId="78E48F8E" w14:textId="395B24C7" w:rsidR="004D7294" w:rsidRPr="004D7294" w:rsidRDefault="004D7294" w:rsidP="004D7294">
            <w:pPr>
              <w:rPr>
                <w:rFonts w:ascii="Times New Roman" w:hAnsi="Times New Roman" w:cs="Times New Roman"/>
                <w:sz w:val="24"/>
                <w:szCs w:val="24"/>
                <w:lang w:eastAsia="lv-LV"/>
                <w14:ligatures w14:val="none"/>
              </w:rPr>
            </w:pPr>
            <w:r w:rsidRPr="004D7294">
              <w:rPr>
                <w:rFonts w:ascii="Times New Roman" w:hAnsi="Times New Roman" w:cs="Times New Roman"/>
                <w:bCs/>
                <w:lang w:eastAsia="lv-LV"/>
                <w14:ligatures w14:val="none"/>
              </w:rPr>
              <w:t xml:space="preserve">Kadastrālā uzmērīšana. Robežu, situācijas un apgrūtinājuma plānu izgatavošana un reģistrēšana VZD par nekustamo īpašumu </w:t>
            </w:r>
            <w:r w:rsidRPr="004D7294">
              <w:rPr>
                <w:rFonts w:ascii="Times New Roman" w:hAnsi="Times New Roman" w:cs="Times New Roman"/>
                <w:shd w:val="clear" w:color="auto" w:fill="FFFFFF"/>
              </w:rPr>
              <w:t>Īsā iela, Bukulti, Garkalnes pag., Ropažu nov., kadastra numurs 80600020846, kas sastāv no zemes vienības ar kadastra apzīmējumu 80600021196 ar platību 0.0276 ha.</w:t>
            </w:r>
          </w:p>
        </w:tc>
        <w:tc>
          <w:tcPr>
            <w:tcW w:w="1559" w:type="dxa"/>
            <w:shd w:val="clear" w:color="auto" w:fill="auto"/>
            <w:vAlign w:val="center"/>
          </w:tcPr>
          <w:p w14:paraId="73642C79" w14:textId="6E8DEB55" w:rsidR="004D7294" w:rsidRPr="0033374F" w:rsidRDefault="004D7294" w:rsidP="004D7294">
            <w:pPr>
              <w:jc w:val="center"/>
              <w:rPr>
                <w:rFonts w:ascii="Times New Roman" w:hAnsi="Times New Roman" w:cs="Times New Roman"/>
                <w:sz w:val="24"/>
                <w:szCs w:val="24"/>
                <w:lang w:eastAsia="lv-LV"/>
                <w14:ligatures w14:val="none"/>
              </w:rPr>
            </w:pPr>
            <w:r w:rsidRPr="0033374F">
              <w:rPr>
                <w:rFonts w:ascii="Times New Roman" w:hAnsi="Times New Roman" w:cs="Times New Roman"/>
                <w:sz w:val="24"/>
                <w:szCs w:val="24"/>
                <w:lang w:eastAsia="lv-LV"/>
                <w14:ligatures w14:val="none"/>
              </w:rPr>
              <w:t>1</w:t>
            </w:r>
          </w:p>
        </w:tc>
        <w:tc>
          <w:tcPr>
            <w:tcW w:w="2126" w:type="dxa"/>
            <w:vAlign w:val="center"/>
          </w:tcPr>
          <w:p w14:paraId="771AD66E" w14:textId="77777777" w:rsidR="004D7294" w:rsidRPr="003B14D7" w:rsidRDefault="004D7294" w:rsidP="00837DE3">
            <w:pPr>
              <w:jc w:val="both"/>
              <w:rPr>
                <w:rFonts w:ascii="Times New Roman" w:hAnsi="Times New Roman" w:cs="Times New Roman"/>
                <w:sz w:val="24"/>
                <w:szCs w:val="24"/>
                <w:lang w:eastAsia="lv-LV"/>
                <w14:ligatures w14:val="none"/>
              </w:rPr>
            </w:pPr>
          </w:p>
        </w:tc>
      </w:tr>
      <w:tr w:rsidR="004D7294" w:rsidRPr="003B14D7" w14:paraId="5B3F5AEA" w14:textId="77777777" w:rsidTr="004D7294">
        <w:trPr>
          <w:trHeight w:val="564"/>
        </w:trPr>
        <w:tc>
          <w:tcPr>
            <w:tcW w:w="5382" w:type="dxa"/>
            <w:shd w:val="clear" w:color="auto" w:fill="auto"/>
            <w:vAlign w:val="center"/>
          </w:tcPr>
          <w:p w14:paraId="221C9B7F" w14:textId="17005317" w:rsidR="004D7294" w:rsidRPr="004D7294" w:rsidRDefault="004D7294" w:rsidP="004D7294">
            <w:pPr>
              <w:rPr>
                <w:rFonts w:ascii="Times New Roman" w:hAnsi="Times New Roman" w:cs="Times New Roman"/>
                <w:i/>
                <w:iCs/>
                <w:sz w:val="24"/>
                <w:szCs w:val="24"/>
                <w:lang w:eastAsia="lv-LV"/>
                <w14:ligatures w14:val="none"/>
              </w:rPr>
            </w:pPr>
            <w:r w:rsidRPr="004D7294">
              <w:rPr>
                <w:rFonts w:ascii="Times New Roman" w:hAnsi="Times New Roman" w:cs="Times New Roman"/>
                <w:bCs/>
                <w:lang w:eastAsia="lv-LV"/>
                <w14:ligatures w14:val="none"/>
              </w:rPr>
              <w:t xml:space="preserve">Kadastrālā uzmērīšana. Robežu, situācijas un apgrūtinājuma plānu izgatavošana un reģistrēšana VZD par nekustamo īpašumu </w:t>
            </w:r>
            <w:r w:rsidRPr="004D7294">
              <w:rPr>
                <w:rFonts w:ascii="Times New Roman" w:hAnsi="Times New Roman" w:cs="Times New Roman"/>
                <w:shd w:val="clear" w:color="auto" w:fill="FFFFFF"/>
                <w14:ligatures w14:val="none"/>
              </w:rPr>
              <w:t>Vidzemes šoseja 34, Garkalne, Garkalnes pag., Ropažu nov., kadastra Nr.</w:t>
            </w:r>
            <w:r w:rsidRPr="004D7294">
              <w:rPr>
                <w:rFonts w:ascii="Times New Roman" w:hAnsi="Times New Roman" w:cs="Times New Roman"/>
                <w:shd w:val="clear" w:color="auto" w:fill="FFFFFF"/>
              </w:rPr>
              <w:t xml:space="preserve"> 80600040606</w:t>
            </w:r>
            <w:r w:rsidRPr="004D7294">
              <w:rPr>
                <w:rFonts w:ascii="Times New Roman" w:hAnsi="Times New Roman" w:cs="Times New Roman"/>
                <w:shd w:val="clear" w:color="auto" w:fill="FFFFFF"/>
                <w14:ligatures w14:val="none"/>
              </w:rPr>
              <w:t xml:space="preserve">, kas sastāv no zemes vienības ar kadastra apzīmējumu </w:t>
            </w:r>
            <w:r w:rsidRPr="004D7294">
              <w:rPr>
                <w:rFonts w:ascii="Times New Roman" w:hAnsi="Times New Roman" w:cs="Times New Roman"/>
                <w:shd w:val="clear" w:color="auto" w:fill="FFFFFF"/>
              </w:rPr>
              <w:t xml:space="preserve">80600041535 </w:t>
            </w:r>
            <w:r w:rsidRPr="004D7294">
              <w:rPr>
                <w:rFonts w:ascii="Times New Roman" w:hAnsi="Times New Roman" w:cs="Times New Roman"/>
                <w:shd w:val="clear" w:color="auto" w:fill="FFFFFF"/>
                <w14:ligatures w14:val="none"/>
              </w:rPr>
              <w:t>ar platību 0,17 ha.</w:t>
            </w:r>
          </w:p>
        </w:tc>
        <w:tc>
          <w:tcPr>
            <w:tcW w:w="1559" w:type="dxa"/>
            <w:shd w:val="clear" w:color="auto" w:fill="auto"/>
            <w:vAlign w:val="center"/>
          </w:tcPr>
          <w:p w14:paraId="3E862613" w14:textId="558A09F3" w:rsidR="004D7294" w:rsidRPr="0033374F" w:rsidRDefault="004D7294" w:rsidP="004D7294">
            <w:pPr>
              <w:jc w:val="center"/>
              <w:rPr>
                <w:rFonts w:ascii="Times New Roman" w:hAnsi="Times New Roman" w:cs="Times New Roman"/>
                <w:sz w:val="24"/>
                <w:szCs w:val="24"/>
                <w:lang w:eastAsia="lv-LV"/>
                <w14:ligatures w14:val="none"/>
              </w:rPr>
            </w:pPr>
            <w:r w:rsidRPr="0033374F">
              <w:rPr>
                <w:rFonts w:ascii="Times New Roman" w:hAnsi="Times New Roman" w:cs="Times New Roman"/>
                <w:sz w:val="24"/>
                <w:szCs w:val="24"/>
                <w:lang w:eastAsia="lv-LV"/>
                <w14:ligatures w14:val="none"/>
              </w:rPr>
              <w:t>1</w:t>
            </w:r>
          </w:p>
        </w:tc>
        <w:tc>
          <w:tcPr>
            <w:tcW w:w="2126" w:type="dxa"/>
            <w:vAlign w:val="center"/>
          </w:tcPr>
          <w:p w14:paraId="3EDA641C" w14:textId="77777777" w:rsidR="004D7294" w:rsidRPr="003B14D7" w:rsidRDefault="004D7294" w:rsidP="00837DE3">
            <w:pPr>
              <w:jc w:val="both"/>
              <w:rPr>
                <w:rFonts w:ascii="Times New Roman" w:hAnsi="Times New Roman" w:cs="Times New Roman"/>
                <w:sz w:val="24"/>
                <w:szCs w:val="24"/>
                <w:lang w:eastAsia="lv-LV"/>
                <w14:ligatures w14:val="none"/>
              </w:rPr>
            </w:pPr>
          </w:p>
        </w:tc>
      </w:tr>
      <w:tr w:rsidR="004D7294" w:rsidRPr="003B14D7" w14:paraId="4B6B0E1B" w14:textId="77777777" w:rsidTr="004D7294">
        <w:trPr>
          <w:trHeight w:val="564"/>
        </w:trPr>
        <w:tc>
          <w:tcPr>
            <w:tcW w:w="6941" w:type="dxa"/>
            <w:gridSpan w:val="2"/>
            <w:vAlign w:val="center"/>
          </w:tcPr>
          <w:p w14:paraId="3C039D3E" w14:textId="77777777" w:rsidR="004D7294" w:rsidRPr="003B14D7" w:rsidRDefault="004D7294"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2126" w:type="dxa"/>
            <w:vAlign w:val="center"/>
          </w:tcPr>
          <w:p w14:paraId="26C76B45" w14:textId="77777777" w:rsidR="004D7294" w:rsidRPr="003B14D7" w:rsidRDefault="004D7294" w:rsidP="00837DE3">
            <w:pPr>
              <w:jc w:val="both"/>
              <w:rPr>
                <w:rFonts w:ascii="Times New Roman" w:hAnsi="Times New Roman" w:cs="Times New Roman"/>
                <w:sz w:val="24"/>
                <w:szCs w:val="24"/>
                <w:lang w:eastAsia="lv-LV"/>
                <w14:ligatures w14:val="none"/>
              </w:rPr>
            </w:pPr>
          </w:p>
        </w:tc>
      </w:tr>
      <w:tr w:rsidR="004D7294" w:rsidRPr="003B14D7" w14:paraId="580E723F" w14:textId="77777777" w:rsidTr="004D7294">
        <w:trPr>
          <w:trHeight w:val="564"/>
        </w:trPr>
        <w:tc>
          <w:tcPr>
            <w:tcW w:w="6941" w:type="dxa"/>
            <w:gridSpan w:val="2"/>
            <w:vAlign w:val="center"/>
          </w:tcPr>
          <w:p w14:paraId="65090C0E" w14:textId="77777777" w:rsidR="004D7294" w:rsidRPr="003B14D7" w:rsidRDefault="004D7294"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2126" w:type="dxa"/>
            <w:vAlign w:val="center"/>
          </w:tcPr>
          <w:p w14:paraId="20C24644" w14:textId="77777777" w:rsidR="004D7294" w:rsidRPr="003B14D7" w:rsidRDefault="004D7294" w:rsidP="00837DE3">
            <w:pPr>
              <w:jc w:val="both"/>
              <w:rPr>
                <w:rFonts w:ascii="Times New Roman" w:hAnsi="Times New Roman" w:cs="Times New Roman"/>
                <w:sz w:val="24"/>
                <w:szCs w:val="24"/>
                <w:lang w:eastAsia="lv-LV"/>
                <w14:ligatures w14:val="none"/>
              </w:rPr>
            </w:pPr>
          </w:p>
        </w:tc>
      </w:tr>
      <w:tr w:rsidR="004D7294" w:rsidRPr="003B14D7" w14:paraId="08BDFA30" w14:textId="77777777" w:rsidTr="004D7294">
        <w:trPr>
          <w:trHeight w:val="564"/>
        </w:trPr>
        <w:tc>
          <w:tcPr>
            <w:tcW w:w="6941" w:type="dxa"/>
            <w:gridSpan w:val="2"/>
            <w:vAlign w:val="center"/>
          </w:tcPr>
          <w:p w14:paraId="3D41C908" w14:textId="77777777" w:rsidR="004D7294" w:rsidRPr="003B14D7" w:rsidRDefault="004D7294" w:rsidP="00837DE3">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2126" w:type="dxa"/>
            <w:vAlign w:val="center"/>
          </w:tcPr>
          <w:p w14:paraId="2628DD49" w14:textId="77777777" w:rsidR="004D7294" w:rsidRPr="003B14D7" w:rsidRDefault="004D7294" w:rsidP="00837DE3">
            <w:pPr>
              <w:jc w:val="both"/>
              <w:rPr>
                <w:rFonts w:ascii="Times New Roman" w:hAnsi="Times New Roman" w:cs="Times New Roman"/>
                <w:sz w:val="24"/>
                <w:szCs w:val="24"/>
                <w:lang w:eastAsia="lv-LV"/>
                <w14:ligatures w14:val="none"/>
              </w:rPr>
            </w:pPr>
          </w:p>
        </w:tc>
      </w:tr>
    </w:tbl>
    <w:p w14:paraId="7B33AD8B" w14:textId="77777777" w:rsidR="00BC3CE1" w:rsidRPr="003B14D7"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B14D7" w:rsidRDefault="00BC3CE1" w:rsidP="0033374F">
      <w:pPr>
        <w:spacing w:after="0"/>
        <w:ind w:right="-99"/>
        <w:jc w:val="both"/>
        <w:rPr>
          <w:rFonts w:ascii="Times New Roman" w:hAnsi="Times New Roman" w:cs="Times New Roman"/>
          <w:i/>
          <w:kern w:val="0"/>
          <w:sz w:val="24"/>
          <w:szCs w:val="24"/>
          <w:lang w:eastAsia="lv-LV"/>
          <w14:ligatures w14:val="none"/>
        </w:rPr>
      </w:pPr>
      <w:r w:rsidRPr="003B14D7">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B14D7" w:rsidRDefault="00BC3CE1" w:rsidP="00BC3CE1">
      <w:pPr>
        <w:spacing w:after="0"/>
        <w:jc w:val="both"/>
        <w:rPr>
          <w:rFonts w:ascii="Times New Roman" w:hAnsi="Times New Roman" w:cs="Times New Roman"/>
          <w:kern w:val="0"/>
          <w:sz w:val="20"/>
          <w:szCs w:val="20"/>
          <w:lang w:eastAsia="lv-LV"/>
          <w14:ligatures w14:val="none"/>
        </w:rPr>
      </w:pPr>
    </w:p>
    <w:p w14:paraId="693742D2" w14:textId="77777777" w:rsidR="00BC3CE1" w:rsidRDefault="00BC3CE1" w:rsidP="00BC3CE1"/>
    <w:p w14:paraId="08A4BC8B" w14:textId="77777777" w:rsidR="00324FB8" w:rsidRDefault="00324FB8"/>
    <w:sectPr w:rsidR="00324FB8" w:rsidSect="009170A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10C37"/>
    <w:multiLevelType w:val="hybridMultilevel"/>
    <w:tmpl w:val="8CE0D7B8"/>
    <w:lvl w:ilvl="0" w:tplc="0426000F">
      <w:start w:val="1"/>
      <w:numFmt w:val="decimal"/>
      <w:lvlText w:val="%1."/>
      <w:lvlJc w:val="left"/>
      <w:pPr>
        <w:ind w:left="720" w:hanging="360"/>
      </w:pPr>
      <w:rPr>
        <w:rFonts w:ascii="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602201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1B0405"/>
    <w:rsid w:val="00324FB8"/>
    <w:rsid w:val="0033374F"/>
    <w:rsid w:val="003D5658"/>
    <w:rsid w:val="004465CE"/>
    <w:rsid w:val="004D7294"/>
    <w:rsid w:val="005303FB"/>
    <w:rsid w:val="005377FB"/>
    <w:rsid w:val="00822185"/>
    <w:rsid w:val="009010F4"/>
    <w:rsid w:val="009170A7"/>
    <w:rsid w:val="009414AB"/>
    <w:rsid w:val="00972444"/>
    <w:rsid w:val="00AC7C2F"/>
    <w:rsid w:val="00B70957"/>
    <w:rsid w:val="00BC232B"/>
    <w:rsid w:val="00BC3CE1"/>
    <w:rsid w:val="00BD79BB"/>
    <w:rsid w:val="00C705DF"/>
    <w:rsid w:val="00CA001E"/>
    <w:rsid w:val="00CE3F93"/>
    <w:rsid w:val="00D50965"/>
    <w:rsid w:val="00D71621"/>
    <w:rsid w:val="00E51EC7"/>
    <w:rsid w:val="00F7609B"/>
    <w:rsid w:val="00F959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semiHidden/>
    <w:unhideWhenUsed/>
    <w:rsid w:val="005377FB"/>
    <w:rPr>
      <w:color w:val="0000FF"/>
      <w:u w:val="single"/>
    </w:rPr>
  </w:style>
  <w:style w:type="paragraph" w:styleId="Sarakstarindkopa">
    <w:name w:val="List Paragraph"/>
    <w:basedOn w:val="Parasts"/>
    <w:uiPriority w:val="34"/>
    <w:qFormat/>
    <w:rsid w:val="005377FB"/>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333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tel:27813598"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2494</Words>
  <Characters>1423</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zane.indersone</cp:lastModifiedBy>
  <cp:revision>4</cp:revision>
  <dcterms:created xsi:type="dcterms:W3CDTF">2024-06-06T11:36:00Z</dcterms:created>
  <dcterms:modified xsi:type="dcterms:W3CDTF">2024-06-13T13:48:00Z</dcterms:modified>
</cp:coreProperties>
</file>