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FE15B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34F19221" w:rsidR="00BC3CE1" w:rsidRDefault="00BC3CE1" w:rsidP="00AA55CB">
      <w:pPr>
        <w:spacing w:after="0"/>
        <w:jc w:val="center"/>
        <w:rPr>
          <w:rFonts w:ascii="Times New Roman" w:hAnsi="Times New Roman" w:cs="Times New Roman"/>
          <w:b/>
          <w:kern w:val="0"/>
          <w:lang w:eastAsia="lv-LV"/>
          <w14:ligatures w14:val="none"/>
        </w:rPr>
      </w:pPr>
      <w:r w:rsidRPr="003B14D7">
        <w:rPr>
          <w:rFonts w:ascii="Times New Roman" w:hAnsi="Times New Roman" w:cs="Times New Roman"/>
          <w:b/>
          <w:kern w:val="0"/>
          <w:lang w:eastAsia="lv-LV"/>
          <w14:ligatures w14:val="none"/>
        </w:rPr>
        <w:t>“</w:t>
      </w:r>
      <w:r w:rsidR="00AA55CB">
        <w:rPr>
          <w:rFonts w:ascii="Times New Roman" w:hAnsi="Times New Roman" w:cs="Times New Roman"/>
          <w:b/>
          <w:kern w:val="0"/>
          <w:lang w:eastAsia="lv-LV"/>
          <w14:ligatures w14:val="none"/>
        </w:rPr>
        <w:t>A</w:t>
      </w:r>
      <w:r w:rsidR="00AA55CB" w:rsidRPr="00AA55CB">
        <w:rPr>
          <w:rFonts w:ascii="Times New Roman" w:hAnsi="Times New Roman" w:cs="Times New Roman"/>
          <w:b/>
          <w:kern w:val="0"/>
          <w:lang w:eastAsia="lv-LV"/>
          <w14:ligatures w14:val="none"/>
        </w:rPr>
        <w:t xml:space="preserve">utomātisko </w:t>
      </w:r>
      <w:r w:rsidR="001736F8">
        <w:rPr>
          <w:rFonts w:ascii="Times New Roman" w:hAnsi="Times New Roman" w:cs="Times New Roman"/>
          <w:b/>
          <w:kern w:val="0"/>
          <w:lang w:eastAsia="lv-LV"/>
          <w14:ligatures w14:val="none"/>
        </w:rPr>
        <w:t xml:space="preserve">bīdāmo </w:t>
      </w:r>
      <w:r w:rsidR="00AA55CB" w:rsidRPr="00AA55CB">
        <w:rPr>
          <w:rFonts w:ascii="Times New Roman" w:hAnsi="Times New Roman" w:cs="Times New Roman"/>
          <w:b/>
          <w:kern w:val="0"/>
          <w:lang w:eastAsia="lv-LV"/>
          <w14:ligatures w14:val="none"/>
        </w:rPr>
        <w:t>durvju iegāde un uzstādīšana Ulbrokas vidusskolai</w:t>
      </w:r>
      <w:r w:rsidR="00FE15BF">
        <w:rPr>
          <w:rFonts w:ascii="Times New Roman" w:hAnsi="Times New Roman" w:cs="Times New Roman"/>
          <w:b/>
          <w:kern w:val="0"/>
          <w:lang w:eastAsia="lv-LV"/>
          <w14:ligatures w14:val="none"/>
        </w:rPr>
        <w:t>”</w:t>
      </w:r>
    </w:p>
    <w:p w14:paraId="33BAB296" w14:textId="77777777" w:rsidR="00AA55CB" w:rsidRPr="003B14D7" w:rsidRDefault="00AA55CB" w:rsidP="001736F8">
      <w:pPr>
        <w:spacing w:after="0"/>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AA55CB">
        <w:trPr>
          <w:trHeight w:val="415"/>
        </w:trPr>
        <w:tc>
          <w:tcPr>
            <w:tcW w:w="2762" w:type="dxa"/>
            <w:shd w:val="clear" w:color="auto" w:fill="FFFFFF" w:themeFill="background1"/>
          </w:tcPr>
          <w:p w14:paraId="4A48CA2D" w14:textId="77777777" w:rsidR="00BC3CE1" w:rsidRPr="00AA55CB" w:rsidRDefault="00BC3CE1" w:rsidP="00837DE3">
            <w:pPr>
              <w:spacing w:after="120"/>
              <w:jc w:val="both"/>
              <w:rPr>
                <w:rFonts w:ascii="Times New Roman" w:hAnsi="Times New Roman" w:cs="Times New Roman"/>
                <w:lang w:eastAsia="lv-LV"/>
                <w14:ligatures w14:val="none"/>
              </w:rPr>
            </w:pPr>
            <w:r w:rsidRPr="00AA55CB">
              <w:rPr>
                <w:rFonts w:ascii="Times New Roman" w:hAnsi="Times New Roman" w:cs="Times New Roman"/>
                <w:lang w:eastAsia="lv-LV"/>
                <w14:ligatures w14:val="none"/>
              </w:rPr>
              <w:t>Iestādes Kontaktpersona:</w:t>
            </w:r>
          </w:p>
        </w:tc>
        <w:tc>
          <w:tcPr>
            <w:tcW w:w="6261" w:type="dxa"/>
            <w:shd w:val="clear" w:color="auto" w:fill="FFFFFF" w:themeFill="background1"/>
          </w:tcPr>
          <w:p w14:paraId="65810473" w14:textId="49F2FCD7" w:rsidR="00BC3CE1" w:rsidRPr="00AA55CB" w:rsidRDefault="00D718ED" w:rsidP="00837DE3">
            <w:pPr>
              <w:spacing w:before="100" w:beforeAutospacing="1" w:after="100" w:afterAutospacing="1"/>
              <w:jc w:val="both"/>
              <w:rPr>
                <w:rFonts w:ascii="Times New Roman" w:eastAsia="Times New Roman" w:hAnsi="Times New Roman" w:cs="Times New Roman"/>
                <w:lang w:eastAsia="lv-LV"/>
                <w14:ligatures w14:val="none"/>
              </w:rPr>
            </w:pPr>
            <w:r w:rsidRPr="00AA55CB">
              <w:rPr>
                <w:rFonts w:ascii="Times New Roman" w:eastAsia="Times New Roman" w:hAnsi="Times New Roman" w:cs="Times New Roman"/>
                <w:lang w:eastAsia="lv-LV"/>
                <w14:ligatures w14:val="none"/>
              </w:rPr>
              <w:t>Mārtiņš Garančs, direktora vietnieks saimniecības jautājumos, martins.garancs@u-vsk.lv</w:t>
            </w:r>
          </w:p>
        </w:tc>
      </w:tr>
      <w:tr w:rsidR="00BC3CE1" w:rsidRPr="003B14D7" w14:paraId="4D5D2170" w14:textId="77777777" w:rsidTr="00AA55CB">
        <w:trPr>
          <w:trHeight w:val="415"/>
        </w:trPr>
        <w:tc>
          <w:tcPr>
            <w:tcW w:w="2762" w:type="dxa"/>
            <w:shd w:val="clear" w:color="auto" w:fill="FFFFFF" w:themeFill="background1"/>
          </w:tcPr>
          <w:p w14:paraId="5E4D1795" w14:textId="77777777" w:rsidR="00BC3CE1" w:rsidRPr="00AA55CB" w:rsidRDefault="00BC3CE1" w:rsidP="00837DE3">
            <w:pPr>
              <w:spacing w:after="120"/>
              <w:jc w:val="both"/>
              <w:rPr>
                <w:rFonts w:ascii="Times New Roman" w:hAnsi="Times New Roman" w:cs="Times New Roman"/>
                <w:lang w:eastAsia="lv-LV"/>
                <w14:ligatures w14:val="none"/>
              </w:rPr>
            </w:pPr>
            <w:r w:rsidRPr="00AA55CB">
              <w:rPr>
                <w:rFonts w:ascii="Times New Roman" w:hAnsi="Times New Roman" w:cs="Times New Roman"/>
                <w:lang w:eastAsia="lv-LV"/>
                <w14:ligatures w14:val="none"/>
              </w:rPr>
              <w:t>Iestādes Kontakttālrunis:</w:t>
            </w:r>
          </w:p>
        </w:tc>
        <w:tc>
          <w:tcPr>
            <w:tcW w:w="6261" w:type="dxa"/>
            <w:shd w:val="clear" w:color="auto" w:fill="FFFFFF" w:themeFill="background1"/>
          </w:tcPr>
          <w:p w14:paraId="4E8E8A51" w14:textId="250C0CC2" w:rsidR="00BC3CE1" w:rsidRPr="00AA55CB" w:rsidRDefault="00D718ED" w:rsidP="00837DE3">
            <w:pPr>
              <w:spacing w:after="120"/>
              <w:jc w:val="both"/>
              <w:rPr>
                <w:rFonts w:ascii="Times New Roman" w:hAnsi="Times New Roman" w:cs="Times New Roman"/>
                <w:lang w:eastAsia="lv-LV"/>
                <w14:ligatures w14:val="none"/>
              </w:rPr>
            </w:pPr>
            <w:r w:rsidRPr="00AA55CB">
              <w:rPr>
                <w:rFonts w:ascii="Times New Roman" w:hAnsi="Times New Roman" w:cs="Times New Roman"/>
                <w:lang w:eastAsia="lv-LV"/>
                <w14:ligatures w14:val="none"/>
              </w:rPr>
              <w:t>26411494</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7396818E"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D718ED">
              <w:rPr>
                <w:rFonts w:ascii="Times New Roman" w:hAnsi="Times New Roman" w:cs="Times New Roman"/>
                <w:lang w:eastAsia="lv-LV"/>
                <w14:ligatures w14:val="none"/>
              </w:rPr>
              <w:t>0</w:t>
            </w:r>
            <w:r w:rsidR="00AA55CB">
              <w:rPr>
                <w:rFonts w:ascii="Times New Roman" w:hAnsi="Times New Roman" w:cs="Times New Roman"/>
                <w:lang w:eastAsia="lv-LV"/>
                <w14:ligatures w14:val="none"/>
              </w:rPr>
              <w:t>7</w:t>
            </w:r>
            <w:r w:rsidR="00D718ED">
              <w:rPr>
                <w:rFonts w:ascii="Times New Roman" w:hAnsi="Times New Roman" w:cs="Times New Roman"/>
                <w:lang w:eastAsia="lv-LV"/>
                <w14:ligatures w14:val="none"/>
              </w:rPr>
              <w:t>.08.2024</w:t>
            </w:r>
            <w:r w:rsidRPr="003B14D7">
              <w:rPr>
                <w:rFonts w:ascii="Times New Roman" w:hAnsi="Times New Roman" w:cs="Times New Roman"/>
                <w:lang w:eastAsia="lv-LV"/>
                <w14:ligatures w14:val="none"/>
              </w:rPr>
              <w:t xml:space="preserve"> plkst.</w:t>
            </w:r>
            <w:r w:rsidR="00D718ED">
              <w:rPr>
                <w:rFonts w:ascii="Times New Roman" w:hAnsi="Times New Roman" w:cs="Times New Roman"/>
                <w:lang w:eastAsia="lv-LV"/>
                <w14:ligatures w14:val="none"/>
              </w:rPr>
              <w:t xml:space="preserve">13:00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8E0654">
        <w:tc>
          <w:tcPr>
            <w:tcW w:w="2802" w:type="dxa"/>
            <w:shd w:val="clear" w:color="auto" w:fill="FFFFFF" w:themeFill="background1"/>
          </w:tcPr>
          <w:p w14:paraId="7F278607" w14:textId="5D846D7B" w:rsidR="00FE15BF" w:rsidRPr="008E0654" w:rsidRDefault="00FE15BF" w:rsidP="00FE15BF">
            <w:pPr>
              <w:rPr>
                <w:rFonts w:ascii="Times New Roman" w:hAnsi="Times New Roman" w:cs="Times New Roman"/>
                <w:lang w:eastAsia="lv-LV"/>
                <w14:ligatures w14:val="none"/>
              </w:rPr>
            </w:pPr>
            <w:r w:rsidRPr="008E0654">
              <w:rPr>
                <w:rFonts w:ascii="Times New Roman" w:hAnsi="Times New Roman" w:cs="Times New Roman"/>
                <w:lang w:eastAsia="lv-LV"/>
                <w14:ligatures w14:val="none"/>
              </w:rPr>
              <w:t>Piegādes adrese/ būvdarbu/pakalpojuma veikšanas vieta:</w:t>
            </w:r>
          </w:p>
        </w:tc>
        <w:tc>
          <w:tcPr>
            <w:tcW w:w="6237" w:type="dxa"/>
            <w:shd w:val="clear" w:color="auto" w:fill="FFFFFF" w:themeFill="background1"/>
          </w:tcPr>
          <w:p w14:paraId="1D573AF0" w14:textId="77777777" w:rsidR="0058685F" w:rsidRDefault="0058685F" w:rsidP="00837DE3">
            <w:pPr>
              <w:jc w:val="both"/>
              <w:rPr>
                <w:rFonts w:ascii="Times New Roman" w:hAnsi="Times New Roman" w:cs="Times New Roman"/>
                <w:lang w:eastAsia="lv-LV"/>
                <w14:ligatures w14:val="none"/>
              </w:rPr>
            </w:pPr>
            <w:r w:rsidRPr="0058685F">
              <w:rPr>
                <w:rFonts w:ascii="Times New Roman" w:hAnsi="Times New Roman" w:cs="Times New Roman"/>
                <w:lang w:eastAsia="lv-LV"/>
                <w14:ligatures w14:val="none"/>
              </w:rPr>
              <w:t>"Ulbrokas vidusskola", Vālodzes, Stopiņu pagasts, Ropažu novads, LV-2130</w:t>
            </w:r>
          </w:p>
          <w:p w14:paraId="2A4DA7DD" w14:textId="7E2DCF51" w:rsidR="00F31811" w:rsidRPr="008E0654" w:rsidRDefault="00F31811" w:rsidP="00837DE3">
            <w:pPr>
              <w:jc w:val="both"/>
              <w:rPr>
                <w:rFonts w:ascii="Times New Roman" w:hAnsi="Times New Roman" w:cs="Times New Roman"/>
                <w:lang w:eastAsia="lv-LV"/>
                <w14:ligatures w14:val="none"/>
              </w:rPr>
            </w:pPr>
          </w:p>
        </w:tc>
      </w:tr>
      <w:tr w:rsidR="00BC3CE1" w:rsidRPr="003B14D7" w14:paraId="0C44FB50" w14:textId="77777777" w:rsidTr="008E0654">
        <w:tc>
          <w:tcPr>
            <w:tcW w:w="2802" w:type="dxa"/>
            <w:shd w:val="clear" w:color="auto" w:fill="FFFFFF" w:themeFill="background1"/>
          </w:tcPr>
          <w:p w14:paraId="71EED342" w14:textId="77777777" w:rsidR="00BC3CE1" w:rsidRPr="008E0654" w:rsidRDefault="00BC3CE1" w:rsidP="00837DE3">
            <w:pPr>
              <w:jc w:val="both"/>
              <w:rPr>
                <w:rFonts w:ascii="Times New Roman" w:hAnsi="Times New Roman" w:cs="Times New Roman"/>
                <w:lang w:eastAsia="lv-LV"/>
                <w14:ligatures w14:val="none"/>
              </w:rPr>
            </w:pPr>
            <w:r w:rsidRPr="008E0654">
              <w:rPr>
                <w:rFonts w:ascii="Times New Roman" w:hAnsi="Times New Roman" w:cs="Times New Roman"/>
                <w:lang w:eastAsia="lv-LV"/>
                <w14:ligatures w14:val="none"/>
              </w:rPr>
              <w:t>Priekšmeta apraksts:</w:t>
            </w:r>
          </w:p>
        </w:tc>
        <w:tc>
          <w:tcPr>
            <w:tcW w:w="6237" w:type="dxa"/>
            <w:shd w:val="clear" w:color="auto" w:fill="FFFFFF" w:themeFill="background1"/>
          </w:tcPr>
          <w:p w14:paraId="67DBEE92" w14:textId="3779CECD" w:rsidR="00B36912" w:rsidRDefault="00F31811" w:rsidP="00FE15BF">
            <w:pPr>
              <w:jc w:val="both"/>
              <w:rPr>
                <w:rFonts w:ascii="Times New Roman" w:hAnsi="Times New Roman" w:cs="Times New Roman"/>
                <w:lang w:eastAsia="lv-LV"/>
                <w14:ligatures w14:val="none"/>
              </w:rPr>
            </w:pPr>
            <w:r w:rsidRPr="00F31811">
              <w:rPr>
                <w:rFonts w:ascii="Times New Roman" w:hAnsi="Times New Roman" w:cs="Times New Roman"/>
                <w:lang w:eastAsia="lv-LV"/>
                <w14:ligatures w14:val="none"/>
              </w:rPr>
              <w:t>Iepirkuma priekšmets ir automātisko</w:t>
            </w:r>
            <w:r w:rsidR="001736F8">
              <w:rPr>
                <w:rFonts w:ascii="Times New Roman" w:hAnsi="Times New Roman" w:cs="Times New Roman"/>
                <w:lang w:eastAsia="lv-LV"/>
                <w14:ligatures w14:val="none"/>
              </w:rPr>
              <w:t xml:space="preserve"> bīdāmo </w:t>
            </w:r>
            <w:r w:rsidRPr="00F31811">
              <w:rPr>
                <w:rFonts w:ascii="Times New Roman" w:hAnsi="Times New Roman" w:cs="Times New Roman"/>
                <w:lang w:eastAsia="lv-LV"/>
                <w14:ligatures w14:val="none"/>
              </w:rPr>
              <w:t>durvju iegāde un uzstādīšana</w:t>
            </w:r>
            <w:r>
              <w:rPr>
                <w:rFonts w:ascii="Times New Roman" w:hAnsi="Times New Roman" w:cs="Times New Roman"/>
                <w:lang w:eastAsia="lv-LV"/>
                <w14:ligatures w14:val="none"/>
              </w:rPr>
              <w:t xml:space="preserve"> Ulbrokas vidusskolai</w:t>
            </w:r>
            <w:r w:rsidR="00E264DF">
              <w:t xml:space="preserve"> (</w:t>
            </w:r>
            <w:r w:rsidR="00E264DF" w:rsidRPr="00E264DF">
              <w:rPr>
                <w:rFonts w:ascii="Times New Roman" w:hAnsi="Times New Roman" w:cs="Times New Roman"/>
                <w:lang w:eastAsia="lv-LV"/>
                <w14:ligatures w14:val="none"/>
              </w:rPr>
              <w:t>centrālās ieejas</w:t>
            </w:r>
            <w:r w:rsidR="00E264DF">
              <w:rPr>
                <w:rFonts w:ascii="Times New Roman" w:hAnsi="Times New Roman" w:cs="Times New Roman"/>
                <w:lang w:eastAsia="lv-LV"/>
                <w14:ligatures w14:val="none"/>
              </w:rPr>
              <w:t xml:space="preserve"> durvis</w:t>
            </w:r>
            <w:r w:rsidR="001736F8">
              <w:rPr>
                <w:rFonts w:ascii="Times New Roman" w:hAnsi="Times New Roman" w:cs="Times New Roman"/>
                <w:lang w:eastAsia="lv-LV"/>
                <w14:ligatures w14:val="none"/>
              </w:rPr>
              <w:t xml:space="preserve"> </w:t>
            </w:r>
            <w:r w:rsidR="001736F8" w:rsidRPr="001736F8">
              <w:rPr>
                <w:rFonts w:ascii="Times New Roman" w:hAnsi="Times New Roman" w:cs="Times New Roman"/>
                <w:lang w:eastAsia="lv-LV"/>
                <w14:ligatures w14:val="none"/>
              </w:rPr>
              <w:t>ar alumīnija rāmi un atbilstošu stiklojumu</w:t>
            </w:r>
            <w:r w:rsidR="00E264DF">
              <w:rPr>
                <w:rFonts w:ascii="Times New Roman" w:hAnsi="Times New Roman" w:cs="Times New Roman"/>
                <w:lang w:eastAsia="lv-LV"/>
                <w14:ligatures w14:val="none"/>
              </w:rPr>
              <w:t>)</w:t>
            </w:r>
            <w:r w:rsidR="00AA55CB">
              <w:rPr>
                <w:rFonts w:ascii="Times New Roman" w:hAnsi="Times New Roman" w:cs="Times New Roman"/>
                <w:lang w:eastAsia="lv-LV"/>
                <w14:ligatures w14:val="none"/>
              </w:rPr>
              <w:t xml:space="preserve">. </w:t>
            </w:r>
          </w:p>
          <w:p w14:paraId="722B901F" w14:textId="7C439067" w:rsidR="00FE15BF" w:rsidRPr="008E0654" w:rsidRDefault="00FE15BF" w:rsidP="00837DE3">
            <w:pPr>
              <w:jc w:val="both"/>
              <w:rPr>
                <w:rFonts w:ascii="Times New Roman" w:hAnsi="Times New Roman" w:cs="Times New Roman"/>
                <w:lang w:eastAsia="lv-LV"/>
                <w14:ligatures w14:val="none"/>
              </w:rPr>
            </w:pPr>
          </w:p>
        </w:tc>
      </w:tr>
      <w:tr w:rsidR="006446A2" w:rsidRPr="003B14D7" w14:paraId="5512E462" w14:textId="77777777" w:rsidTr="008E0654">
        <w:tc>
          <w:tcPr>
            <w:tcW w:w="2802" w:type="dxa"/>
            <w:shd w:val="clear" w:color="auto" w:fill="FFFFFF" w:themeFill="background1"/>
          </w:tcPr>
          <w:p w14:paraId="3C398DF6" w14:textId="48BFD862" w:rsidR="006446A2" w:rsidRPr="008E0654" w:rsidRDefault="006446A2" w:rsidP="00837DE3">
            <w:pPr>
              <w:jc w:val="both"/>
              <w:rPr>
                <w:rFonts w:ascii="Times New Roman" w:hAnsi="Times New Roman" w:cs="Times New Roman"/>
                <w:lang w:eastAsia="lv-LV"/>
                <w14:ligatures w14:val="none"/>
              </w:rPr>
            </w:pPr>
            <w:r w:rsidRPr="006446A2">
              <w:rPr>
                <w:rFonts w:ascii="Times New Roman" w:hAnsi="Times New Roman" w:cs="Times New Roman"/>
                <w:lang w:eastAsia="lv-LV"/>
                <w14:ligatures w14:val="none"/>
              </w:rPr>
              <w:t>Pasūtītāja minimālas prasības</w:t>
            </w:r>
            <w:r>
              <w:rPr>
                <w:rFonts w:ascii="Times New Roman" w:hAnsi="Times New Roman" w:cs="Times New Roman"/>
                <w:lang w:eastAsia="lv-LV"/>
                <w14:ligatures w14:val="none"/>
              </w:rPr>
              <w:t>:</w:t>
            </w:r>
          </w:p>
        </w:tc>
        <w:tc>
          <w:tcPr>
            <w:tcW w:w="6237" w:type="dxa"/>
            <w:shd w:val="clear" w:color="auto" w:fill="FFFFFF" w:themeFill="background1"/>
          </w:tcPr>
          <w:p w14:paraId="5E311295" w14:textId="77777777" w:rsidR="0018287C" w:rsidRDefault="006446A2" w:rsidP="006446A2">
            <w:pPr>
              <w:jc w:val="both"/>
              <w:rPr>
                <w:rFonts w:ascii="Times New Roman" w:hAnsi="Times New Roman" w:cs="Times New Roman"/>
                <w:lang w:eastAsia="lv-LV"/>
                <w14:ligatures w14:val="none"/>
              </w:rPr>
            </w:pPr>
            <w:r w:rsidRPr="006446A2">
              <w:rPr>
                <w:rFonts w:ascii="Times New Roman" w:hAnsi="Times New Roman" w:cs="Times New Roman"/>
                <w:lang w:eastAsia="lv-LV"/>
                <w14:ligatures w14:val="none"/>
              </w:rPr>
              <w:t>Plānotais automātisko</w:t>
            </w:r>
            <w:r w:rsidR="0018287C">
              <w:rPr>
                <w:rFonts w:ascii="Times New Roman" w:hAnsi="Times New Roman" w:cs="Times New Roman"/>
                <w:lang w:eastAsia="lv-LV"/>
                <w14:ligatures w14:val="none"/>
              </w:rPr>
              <w:t xml:space="preserve"> (bīdāmo) </w:t>
            </w:r>
            <w:r w:rsidRPr="006446A2">
              <w:rPr>
                <w:rFonts w:ascii="Times New Roman" w:hAnsi="Times New Roman" w:cs="Times New Roman"/>
                <w:lang w:eastAsia="lv-LV"/>
                <w14:ligatures w14:val="none"/>
              </w:rPr>
              <w:t>durvju skaits 1 gab.</w:t>
            </w:r>
          </w:p>
          <w:p w14:paraId="02972E2A" w14:textId="473BDA43" w:rsidR="0018287C" w:rsidRDefault="0018287C" w:rsidP="006446A2">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Tehniskā specifikācija:</w:t>
            </w:r>
          </w:p>
          <w:p w14:paraId="15499144" w14:textId="0C6F2822" w:rsidR="0018287C" w:rsidRPr="006446A2" w:rsidRDefault="0018287C" w:rsidP="006446A2">
            <w:pPr>
              <w:jc w:val="both"/>
              <w:rPr>
                <w:rFonts w:ascii="Times New Roman" w:hAnsi="Times New Roman" w:cs="Times New Roman"/>
                <w:lang w:eastAsia="lv-LV"/>
                <w14:ligatures w14:val="none"/>
              </w:rPr>
            </w:pPr>
          </w:p>
          <w:p w14:paraId="6BAFE12C" w14:textId="77777777" w:rsidR="00E264DF" w:rsidRDefault="006446A2" w:rsidP="00E264DF">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Ieejas durvis ar alumīnija rāmi;</w:t>
            </w:r>
          </w:p>
          <w:p w14:paraId="2971BCA5" w14:textId="748A080E" w:rsidR="00E264DF" w:rsidRPr="00E264DF" w:rsidRDefault="00E264DF" w:rsidP="00E264DF">
            <w:pPr>
              <w:pStyle w:val="Sarakstarindkopa"/>
              <w:numPr>
                <w:ilvl w:val="0"/>
                <w:numId w:val="2"/>
              </w:numPr>
              <w:jc w:val="both"/>
              <w:rPr>
                <w:rFonts w:ascii="Times New Roman" w:hAnsi="Times New Roman" w:cs="Times New Roman"/>
                <w:lang w:eastAsia="lv-LV"/>
                <w14:ligatures w14:val="none"/>
              </w:rPr>
            </w:pPr>
            <w:r w:rsidRPr="00E264DF">
              <w:rPr>
                <w:rFonts w:ascii="Times New Roman" w:hAnsi="Times New Roman" w:cs="Times New Roman"/>
                <w:lang w:eastAsia="lv-LV"/>
                <w14:ligatures w14:val="none"/>
              </w:rPr>
              <w:t xml:space="preserve">Platums: ~ </w:t>
            </w:r>
            <w:r>
              <w:rPr>
                <w:rFonts w:ascii="Times New Roman" w:hAnsi="Times New Roman" w:cs="Times New Roman"/>
                <w:lang w:eastAsia="lv-LV"/>
                <w14:ligatures w14:val="none"/>
              </w:rPr>
              <w:t>2895</w:t>
            </w:r>
            <w:r w:rsidRPr="00E264DF">
              <w:rPr>
                <w:rFonts w:ascii="Times New Roman" w:hAnsi="Times New Roman" w:cs="Times New Roman"/>
                <w:lang w:eastAsia="lv-LV"/>
                <w14:ligatures w14:val="none"/>
              </w:rPr>
              <w:t>;</w:t>
            </w:r>
          </w:p>
          <w:p w14:paraId="628B7ABD" w14:textId="3159FB05" w:rsidR="00E264DF" w:rsidRPr="003C7585" w:rsidRDefault="00E264DF" w:rsidP="00E264DF">
            <w:pPr>
              <w:pStyle w:val="Sarakstarindkopa"/>
              <w:ind w:left="360"/>
              <w:jc w:val="both"/>
              <w:rPr>
                <w:rFonts w:ascii="Times New Roman" w:hAnsi="Times New Roman" w:cs="Times New Roman"/>
                <w:lang w:eastAsia="lv-LV"/>
                <w14:ligatures w14:val="none"/>
              </w:rPr>
            </w:pPr>
            <w:r w:rsidRPr="00E264DF">
              <w:rPr>
                <w:rFonts w:ascii="Times New Roman" w:hAnsi="Times New Roman" w:cs="Times New Roman"/>
                <w:lang w:eastAsia="lv-LV"/>
                <w14:ligatures w14:val="none"/>
              </w:rPr>
              <w:t xml:space="preserve">Augstums: ~ </w:t>
            </w:r>
            <w:r>
              <w:rPr>
                <w:rFonts w:ascii="Times New Roman" w:hAnsi="Times New Roman" w:cs="Times New Roman"/>
                <w:lang w:eastAsia="lv-LV"/>
                <w14:ligatures w14:val="none"/>
              </w:rPr>
              <w:t>4808</w:t>
            </w:r>
            <w:r w:rsidRPr="00E264DF">
              <w:rPr>
                <w:rFonts w:ascii="Times New Roman" w:hAnsi="Times New Roman" w:cs="Times New Roman"/>
                <w:lang w:eastAsia="lv-LV"/>
                <w14:ligatures w14:val="none"/>
              </w:rPr>
              <w:t>;</w:t>
            </w:r>
          </w:p>
          <w:p w14:paraId="28E6BD5F" w14:textId="53DC4DB4" w:rsidR="006446A2" w:rsidRPr="003C7585" w:rsidRDefault="006446A2" w:rsidP="006446A2">
            <w:pPr>
              <w:pStyle w:val="Sarakstarindkopa"/>
              <w:numPr>
                <w:ilvl w:val="0"/>
                <w:numId w:val="2"/>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 xml:space="preserve">Profila krāsa: </w:t>
            </w:r>
            <w:r w:rsidRPr="006446A2">
              <w:rPr>
                <w:rFonts w:ascii="Times New Roman" w:hAnsi="Times New Roman" w:cs="Times New Roman"/>
                <w:lang w:eastAsia="lv-LV"/>
                <w14:ligatures w14:val="none"/>
              </w:rPr>
              <w:t>RAL 9016/RAL 9016</w:t>
            </w:r>
            <w:r>
              <w:rPr>
                <w:rFonts w:ascii="Times New Roman" w:hAnsi="Times New Roman" w:cs="Times New Roman"/>
                <w:lang w:eastAsia="lv-LV"/>
                <w14:ligatures w14:val="none"/>
              </w:rPr>
              <w:t>;</w:t>
            </w:r>
          </w:p>
          <w:p w14:paraId="36FBAC9F" w14:textId="6C31F6F7" w:rsidR="006446A2" w:rsidRPr="003C7585" w:rsidRDefault="006446A2" w:rsidP="006446A2">
            <w:pPr>
              <w:pStyle w:val="Sarakstarindkopa"/>
              <w:numPr>
                <w:ilvl w:val="0"/>
                <w:numId w:val="2"/>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Kustības sensori no abām pusēm</w:t>
            </w:r>
            <w:r>
              <w:rPr>
                <w:rFonts w:ascii="Times New Roman" w:hAnsi="Times New Roman" w:cs="Times New Roman"/>
                <w:lang w:eastAsia="lv-LV"/>
                <w14:ligatures w14:val="none"/>
              </w:rPr>
              <w:t>;</w:t>
            </w:r>
          </w:p>
          <w:p w14:paraId="701A11B2" w14:textId="624AD749" w:rsidR="006446A2" w:rsidRPr="003C7585" w:rsidRDefault="006446A2" w:rsidP="006446A2">
            <w:pPr>
              <w:pStyle w:val="Sarakstarindkopa"/>
              <w:numPr>
                <w:ilvl w:val="0"/>
                <w:numId w:val="2"/>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Durvju automātikai jāparedz 3 režīmi (ieeja/izeja; izeja; aizvērts)</w:t>
            </w:r>
            <w:r>
              <w:rPr>
                <w:rFonts w:ascii="Times New Roman" w:hAnsi="Times New Roman" w:cs="Times New Roman"/>
                <w:lang w:eastAsia="lv-LV"/>
                <w14:ligatures w14:val="none"/>
              </w:rPr>
              <w:t>;</w:t>
            </w:r>
          </w:p>
          <w:p w14:paraId="3325D3E0" w14:textId="75FED377" w:rsidR="006446A2" w:rsidRPr="003C7585" w:rsidRDefault="006446A2" w:rsidP="006446A2">
            <w:pPr>
              <w:pStyle w:val="Sarakstarindkopa"/>
              <w:numPr>
                <w:ilvl w:val="0"/>
                <w:numId w:val="2"/>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 xml:space="preserve">Durvju automātiku jāparedz pieslēgšanai </w:t>
            </w:r>
            <w:r w:rsidRPr="001736F8">
              <w:rPr>
                <w:rFonts w:ascii="Times New Roman" w:hAnsi="Times New Roman" w:cs="Times New Roman"/>
                <w:lang w:eastAsia="lv-LV"/>
                <w14:ligatures w14:val="none"/>
              </w:rPr>
              <w:t>pi</w:t>
            </w:r>
            <w:r w:rsidR="001736F8" w:rsidRPr="001736F8">
              <w:rPr>
                <w:rFonts w:ascii="Times New Roman" w:hAnsi="Times New Roman" w:cs="Times New Roman"/>
                <w:lang w:eastAsia="lv-LV"/>
                <w14:ligatures w14:val="none"/>
              </w:rPr>
              <w:t xml:space="preserve">e </w:t>
            </w:r>
            <w:r w:rsidRPr="001736F8">
              <w:rPr>
                <w:rFonts w:ascii="Times New Roman" w:hAnsi="Times New Roman" w:cs="Times New Roman"/>
                <w:lang w:eastAsia="lv-LV"/>
                <w14:ligatures w14:val="none"/>
              </w:rPr>
              <w:t>paneļa;</w:t>
            </w:r>
          </w:p>
          <w:p w14:paraId="0AC61C94" w14:textId="77777777" w:rsidR="006446A2" w:rsidRDefault="006446A2" w:rsidP="006446A2">
            <w:pPr>
              <w:pStyle w:val="Sarakstarindkopa"/>
              <w:numPr>
                <w:ilvl w:val="0"/>
                <w:numId w:val="2"/>
              </w:numPr>
              <w:jc w:val="both"/>
              <w:rPr>
                <w:rFonts w:ascii="Times New Roman" w:hAnsi="Times New Roman" w:cs="Times New Roman"/>
                <w:lang w:eastAsia="lv-LV"/>
                <w14:ligatures w14:val="none"/>
              </w:rPr>
            </w:pPr>
            <w:proofErr w:type="spellStart"/>
            <w:r>
              <w:rPr>
                <w:rFonts w:ascii="Times New Roman" w:hAnsi="Times New Roman" w:cs="Times New Roman"/>
                <w:lang w:eastAsia="lv-LV"/>
                <w14:ligatures w14:val="none"/>
              </w:rPr>
              <w:t>D</w:t>
            </w:r>
            <w:r w:rsidRPr="006446A2">
              <w:rPr>
                <w:rFonts w:ascii="Times New Roman" w:hAnsi="Times New Roman" w:cs="Times New Roman"/>
                <w:lang w:eastAsia="lv-LV"/>
                <w14:ligatures w14:val="none"/>
              </w:rPr>
              <w:t>ivkameru</w:t>
            </w:r>
            <w:proofErr w:type="spellEnd"/>
            <w:r w:rsidRPr="006446A2">
              <w:rPr>
                <w:rFonts w:ascii="Times New Roman" w:hAnsi="Times New Roman" w:cs="Times New Roman"/>
                <w:lang w:eastAsia="lv-LV"/>
                <w14:ligatures w14:val="none"/>
              </w:rPr>
              <w:t xml:space="preserve"> stiklojumu ar rūdīto stiklu</w:t>
            </w:r>
            <w:r>
              <w:rPr>
                <w:rFonts w:ascii="Times New Roman" w:hAnsi="Times New Roman" w:cs="Times New Roman"/>
                <w:lang w:eastAsia="lv-LV"/>
                <w14:ligatures w14:val="none"/>
              </w:rPr>
              <w:t>;</w:t>
            </w:r>
          </w:p>
          <w:p w14:paraId="51A05E30" w14:textId="77777777" w:rsidR="006446A2" w:rsidRDefault="006446A2" w:rsidP="006446A2">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A</w:t>
            </w:r>
            <w:r w:rsidRPr="006446A2">
              <w:rPr>
                <w:rFonts w:ascii="Times New Roman" w:hAnsi="Times New Roman" w:cs="Times New Roman"/>
                <w:lang w:eastAsia="lv-LV"/>
                <w14:ligatures w14:val="none"/>
              </w:rPr>
              <w:t>izpildījums</w:t>
            </w:r>
            <w:r>
              <w:rPr>
                <w:rFonts w:ascii="Times New Roman" w:hAnsi="Times New Roman" w:cs="Times New Roman"/>
                <w:lang w:eastAsia="lv-LV"/>
                <w14:ligatures w14:val="none"/>
              </w:rPr>
              <w:t xml:space="preserve"> </w:t>
            </w:r>
            <w:r w:rsidRPr="006446A2">
              <w:rPr>
                <w:rFonts w:ascii="Times New Roman" w:hAnsi="Times New Roman" w:cs="Times New Roman"/>
                <w:lang w:eastAsia="lv-LV"/>
                <w14:ligatures w14:val="none"/>
              </w:rPr>
              <w:t>Lam44.1LowE/18/4Cf/18/Lam44.1LowE,</w:t>
            </w:r>
          </w:p>
          <w:p w14:paraId="218B6443" w14:textId="0C0BC30B" w:rsidR="006446A2" w:rsidRDefault="006446A2" w:rsidP="006446A2">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M</w:t>
            </w:r>
            <w:r w:rsidRPr="006446A2">
              <w:rPr>
                <w:rFonts w:ascii="Times New Roman" w:hAnsi="Times New Roman" w:cs="Times New Roman"/>
                <w:lang w:eastAsia="lv-LV"/>
                <w14:ligatures w14:val="none"/>
              </w:rPr>
              <w:t xml:space="preserve">ehānika </w:t>
            </w:r>
            <w:proofErr w:type="spellStart"/>
            <w:r w:rsidRPr="006446A2">
              <w:rPr>
                <w:rFonts w:ascii="Times New Roman" w:hAnsi="Times New Roman" w:cs="Times New Roman"/>
                <w:lang w:eastAsia="lv-LV"/>
                <w14:ligatures w14:val="none"/>
              </w:rPr>
              <w:t>Record</w:t>
            </w:r>
            <w:proofErr w:type="spellEnd"/>
            <w:r w:rsidRPr="006446A2">
              <w:rPr>
                <w:rFonts w:ascii="Times New Roman" w:hAnsi="Times New Roman" w:cs="Times New Roman"/>
                <w:lang w:eastAsia="lv-LV"/>
                <w14:ligatures w14:val="none"/>
              </w:rPr>
              <w:t xml:space="preserve"> STA 20 durvju automātika (komplektā ar kustības, drošības sensoriem un adapter profiliem virs bīdņiem) vai ekvivalents.</w:t>
            </w:r>
          </w:p>
          <w:p w14:paraId="1B70B8DC" w14:textId="77777777" w:rsidR="0018287C" w:rsidRDefault="0018287C" w:rsidP="00077D2A">
            <w:pPr>
              <w:jc w:val="both"/>
              <w:rPr>
                <w:rFonts w:ascii="Times New Roman" w:hAnsi="Times New Roman" w:cs="Times New Roman"/>
                <w:lang w:eastAsia="lv-LV"/>
                <w14:ligatures w14:val="none"/>
              </w:rPr>
            </w:pPr>
          </w:p>
          <w:p w14:paraId="47188861" w14:textId="2A3A58E3" w:rsidR="00077D2A" w:rsidRDefault="00077D2A" w:rsidP="00077D2A">
            <w:pPr>
              <w:jc w:val="both"/>
              <w:rPr>
                <w:rFonts w:ascii="Times New Roman" w:hAnsi="Times New Roman" w:cs="Times New Roman"/>
                <w:lang w:eastAsia="lv-LV"/>
                <w14:ligatures w14:val="none"/>
              </w:rPr>
            </w:pPr>
            <w:r>
              <w:rPr>
                <w:rFonts w:ascii="Times New Roman" w:hAnsi="Times New Roman" w:cs="Times New Roman"/>
                <w:lang w:eastAsia="lv-LV"/>
                <w14:ligatures w14:val="none"/>
              </w:rPr>
              <w:t>D</w:t>
            </w:r>
            <w:r w:rsidRPr="00077D2A">
              <w:rPr>
                <w:rFonts w:ascii="Times New Roman" w:hAnsi="Times New Roman" w:cs="Times New Roman"/>
                <w:lang w:eastAsia="lv-LV"/>
                <w14:ligatures w14:val="none"/>
              </w:rPr>
              <w:t>urvīm jāparedz gan iekšējā, gan ārējā apdare, veco durvju demontāža un utilizācija.</w:t>
            </w:r>
          </w:p>
          <w:p w14:paraId="7BCC2EAF" w14:textId="77777777" w:rsidR="0018287C" w:rsidRDefault="0018287C" w:rsidP="00077D2A">
            <w:pPr>
              <w:jc w:val="both"/>
              <w:rPr>
                <w:rFonts w:ascii="Times New Roman" w:hAnsi="Times New Roman" w:cs="Times New Roman"/>
                <w:lang w:eastAsia="lv-LV"/>
                <w14:ligatures w14:val="none"/>
              </w:rPr>
            </w:pPr>
          </w:p>
          <w:p w14:paraId="0707E618" w14:textId="11D4C5C7" w:rsidR="00AA55CB" w:rsidRPr="006446A2" w:rsidRDefault="0018287C" w:rsidP="006446A2">
            <w:pPr>
              <w:jc w:val="both"/>
              <w:rPr>
                <w:rFonts w:ascii="Times New Roman" w:hAnsi="Times New Roman" w:cs="Times New Roman"/>
                <w:lang w:eastAsia="lv-LV"/>
                <w14:ligatures w14:val="none"/>
              </w:rPr>
            </w:pPr>
            <w:r w:rsidRPr="0018287C">
              <w:rPr>
                <w:rFonts w:ascii="Times New Roman" w:hAnsi="Times New Roman" w:cs="Times New Roman"/>
                <w:lang w:eastAsia="lv-LV"/>
                <w14:ligatures w14:val="none"/>
              </w:rPr>
              <w:lastRenderedPageBreak/>
              <w:t>Nodrošināt garantiju vismaz 24 (divdesmit četri) mēneši no pieņemšanas nodošanas akta parakstīšanas dienas.</w:t>
            </w:r>
          </w:p>
        </w:tc>
      </w:tr>
      <w:tr w:rsidR="00F31811" w:rsidRPr="003B14D7" w14:paraId="11DA32D9" w14:textId="77777777" w:rsidTr="008E0654">
        <w:tc>
          <w:tcPr>
            <w:tcW w:w="2802" w:type="dxa"/>
            <w:shd w:val="clear" w:color="auto" w:fill="FFFFFF" w:themeFill="background1"/>
          </w:tcPr>
          <w:p w14:paraId="5BDBE928" w14:textId="5EC4626A" w:rsidR="00F31811" w:rsidRPr="008E0654" w:rsidRDefault="00F31811" w:rsidP="00F31811">
            <w:pPr>
              <w:jc w:val="both"/>
              <w:rPr>
                <w:rFonts w:ascii="Times New Roman" w:hAnsi="Times New Roman" w:cs="Times New Roman"/>
                <w:lang w:eastAsia="lv-LV"/>
                <w14:ligatures w14:val="none"/>
              </w:rPr>
            </w:pPr>
            <w:r w:rsidRPr="00F31811">
              <w:rPr>
                <w:rFonts w:ascii="Times New Roman" w:hAnsi="Times New Roman" w:cs="Times New Roman"/>
                <w:lang w:eastAsia="lv-LV"/>
                <w14:ligatures w14:val="none"/>
              </w:rPr>
              <w:lastRenderedPageBreak/>
              <w:t>Objekta apsekošana</w:t>
            </w:r>
          </w:p>
        </w:tc>
        <w:tc>
          <w:tcPr>
            <w:tcW w:w="6237" w:type="dxa"/>
            <w:shd w:val="clear" w:color="auto" w:fill="FFFFFF" w:themeFill="background1"/>
          </w:tcPr>
          <w:p w14:paraId="3315BE8D" w14:textId="68B121B7" w:rsidR="0018287C" w:rsidRDefault="008B1143" w:rsidP="0018287C">
            <w:pPr>
              <w:jc w:val="both"/>
              <w:rPr>
                <w:rFonts w:ascii="Times New Roman" w:hAnsi="Times New Roman" w:cs="Times New Roman"/>
                <w:lang w:eastAsia="lv-LV"/>
                <w14:ligatures w14:val="none"/>
              </w:rPr>
            </w:pPr>
            <w:r w:rsidRPr="008B1143">
              <w:rPr>
                <w:rFonts w:ascii="Times New Roman" w:hAnsi="Times New Roman" w:cs="Times New Roman"/>
                <w:lang w:eastAsia="lv-LV"/>
                <w14:ligatures w14:val="none"/>
              </w:rPr>
              <w:t>Pretendentam pirms piedāvājuma iesniegšanas ir iespēja apsekot Objektu. Objekta apsekošana pretendentam jāveic, iepriekš saskaņojot apsekošanas laiku ar Mārtiņu Garanču, tālrunis: 26411494</w:t>
            </w:r>
          </w:p>
          <w:p w14:paraId="482CA338" w14:textId="3829B51C" w:rsidR="0018287C" w:rsidRPr="0018287C" w:rsidRDefault="0018287C" w:rsidP="0018287C">
            <w:pPr>
              <w:jc w:val="both"/>
              <w:rPr>
                <w:rFonts w:ascii="Times New Roman" w:hAnsi="Times New Roman" w:cs="Times New Roman"/>
                <w:i/>
                <w:iCs/>
                <w:lang w:eastAsia="lv-LV"/>
                <w14:ligatures w14:val="none"/>
              </w:rPr>
            </w:pPr>
            <w:r w:rsidRPr="0018287C">
              <w:rPr>
                <w:rFonts w:ascii="Times New Roman" w:hAnsi="Times New Roman" w:cs="Times New Roman"/>
                <w:i/>
                <w:iCs/>
                <w:lang w:eastAsia="lv-LV"/>
                <w14:ligatures w14:val="none"/>
              </w:rPr>
              <w:t>Pretendentam, kurš cenu aptaujas rezultātā būs ieguvis tiesības izpildīt pasūtījumu, kopā ar Pasūtītāja pārstāvi jāapseko objekts un jāprecizē ārdurvju izmēri dabā.</w:t>
            </w:r>
          </w:p>
          <w:p w14:paraId="1E8C926D" w14:textId="2C989085" w:rsidR="00F31811" w:rsidRPr="008E0654" w:rsidRDefault="00F31811" w:rsidP="00FE15BF">
            <w:pPr>
              <w:jc w:val="both"/>
              <w:rPr>
                <w:rFonts w:ascii="Times New Roman" w:hAnsi="Times New Roman" w:cs="Times New Roman"/>
                <w:lang w:eastAsia="lv-LV"/>
                <w14:ligatures w14:val="none"/>
              </w:rPr>
            </w:pPr>
          </w:p>
        </w:tc>
      </w:tr>
      <w:tr w:rsidR="00BC3CE1" w:rsidRPr="003B14D7" w14:paraId="47E6D8A1" w14:textId="77777777" w:rsidTr="008E0654">
        <w:tc>
          <w:tcPr>
            <w:tcW w:w="2802" w:type="dxa"/>
            <w:shd w:val="clear" w:color="auto" w:fill="FFFFFF" w:themeFill="background1"/>
          </w:tcPr>
          <w:p w14:paraId="4D69DDE4" w14:textId="77777777" w:rsidR="00BC3CE1" w:rsidRPr="008E0654" w:rsidRDefault="00BC3CE1" w:rsidP="00837DE3">
            <w:pPr>
              <w:jc w:val="both"/>
              <w:rPr>
                <w:rFonts w:ascii="Times New Roman" w:hAnsi="Times New Roman" w:cs="Times New Roman"/>
                <w:lang w:eastAsia="lv-LV"/>
                <w14:ligatures w14:val="none"/>
              </w:rPr>
            </w:pPr>
            <w:r w:rsidRPr="008E0654">
              <w:rPr>
                <w:rFonts w:ascii="Times New Roman" w:hAnsi="Times New Roman" w:cs="Times New Roman"/>
                <w:lang w:eastAsia="lv-LV"/>
                <w14:ligatures w14:val="none"/>
              </w:rPr>
              <w:t>Līguma izpildes laiks:</w:t>
            </w:r>
          </w:p>
        </w:tc>
        <w:tc>
          <w:tcPr>
            <w:tcW w:w="6237" w:type="dxa"/>
            <w:shd w:val="clear" w:color="auto" w:fill="FFFFFF" w:themeFill="background1"/>
          </w:tcPr>
          <w:p w14:paraId="78A619B7" w14:textId="77777777" w:rsidR="00BC3CE1" w:rsidRPr="008E0654" w:rsidRDefault="008E0654" w:rsidP="00837DE3">
            <w:pPr>
              <w:jc w:val="both"/>
              <w:rPr>
                <w:rFonts w:ascii="Times New Roman" w:hAnsi="Times New Roman" w:cs="Times New Roman"/>
                <w:lang w:eastAsia="lv-LV"/>
                <w14:ligatures w14:val="none"/>
              </w:rPr>
            </w:pPr>
            <w:r w:rsidRPr="008E0654">
              <w:rPr>
                <w:rFonts w:ascii="Times New Roman" w:hAnsi="Times New Roman" w:cs="Times New Roman"/>
                <w:lang w:eastAsia="lv-LV"/>
                <w14:ligatures w14:val="none"/>
              </w:rPr>
              <w:t xml:space="preserve">Līdz 01.09.2024.gadam pēc abpusēji parakstīta līguma. </w:t>
            </w:r>
          </w:p>
          <w:p w14:paraId="717245A6" w14:textId="1641795E" w:rsidR="008E0654" w:rsidRPr="008E0654" w:rsidRDefault="008E0654" w:rsidP="00E264DF">
            <w:pPr>
              <w:jc w:val="both"/>
              <w:rPr>
                <w:rFonts w:ascii="Times New Roman" w:hAnsi="Times New Roman" w:cs="Times New Roman"/>
                <w:lang w:eastAsia="lv-LV"/>
                <w14:ligatures w14:val="none"/>
              </w:rPr>
            </w:pPr>
          </w:p>
        </w:tc>
      </w:tr>
      <w:tr w:rsidR="00BC3CE1" w:rsidRPr="003B14D7" w14:paraId="77D1E9DC" w14:textId="77777777" w:rsidTr="008E0654">
        <w:tc>
          <w:tcPr>
            <w:tcW w:w="2802" w:type="dxa"/>
            <w:shd w:val="clear" w:color="auto" w:fill="FFFFFF" w:themeFill="background1"/>
          </w:tcPr>
          <w:p w14:paraId="7E1184E8" w14:textId="77777777" w:rsidR="00BC3CE1" w:rsidRPr="008E0654" w:rsidRDefault="00BC3CE1" w:rsidP="00837DE3">
            <w:pPr>
              <w:jc w:val="both"/>
              <w:rPr>
                <w:rFonts w:ascii="Times New Roman" w:hAnsi="Times New Roman" w:cs="Times New Roman"/>
                <w:lang w:eastAsia="lv-LV"/>
                <w14:ligatures w14:val="none"/>
              </w:rPr>
            </w:pPr>
            <w:r w:rsidRPr="008E0654">
              <w:rPr>
                <w:rFonts w:ascii="Times New Roman" w:hAnsi="Times New Roman" w:cs="Times New Roman"/>
                <w:lang w:eastAsia="lv-LV"/>
                <w14:ligatures w14:val="none"/>
              </w:rPr>
              <w:t>Izmaksas, kas jāiekļauj cenā:</w:t>
            </w:r>
          </w:p>
        </w:tc>
        <w:tc>
          <w:tcPr>
            <w:tcW w:w="6237" w:type="dxa"/>
            <w:shd w:val="clear" w:color="auto" w:fill="FFFFFF" w:themeFill="background1"/>
          </w:tcPr>
          <w:p w14:paraId="7B493C4E" w14:textId="77777777" w:rsidR="00BC3CE1" w:rsidRDefault="00AA55CB" w:rsidP="00837DE3">
            <w:pPr>
              <w:jc w:val="both"/>
              <w:rPr>
                <w:rFonts w:ascii="Times New Roman" w:hAnsi="Times New Roman" w:cs="Times New Roman"/>
                <w:i/>
                <w:lang w:eastAsia="lv-LV"/>
                <w14:ligatures w14:val="none"/>
              </w:rPr>
            </w:pPr>
            <w:r>
              <w:rPr>
                <w:rFonts w:ascii="Times New Roman" w:hAnsi="Times New Roman" w:cs="Times New Roman"/>
                <w:i/>
                <w:lang w:eastAsia="lv-LV"/>
                <w14:ligatures w14:val="none"/>
              </w:rPr>
              <w:t>Visas izmaksas, kas saistītas ar darbu izpildi pilnā apmērā, tai skaitā i</w:t>
            </w:r>
            <w:r w:rsidRPr="00AA55CB">
              <w:rPr>
                <w:rFonts w:ascii="Times New Roman" w:hAnsi="Times New Roman" w:cs="Times New Roman"/>
                <w:i/>
                <w:lang w:eastAsia="lv-LV"/>
                <w14:ligatures w14:val="none"/>
              </w:rPr>
              <w:t xml:space="preserve">zpildītājs </w:t>
            </w:r>
            <w:r>
              <w:rPr>
                <w:rFonts w:ascii="Times New Roman" w:hAnsi="Times New Roman" w:cs="Times New Roman"/>
                <w:i/>
                <w:lang w:eastAsia="lv-LV"/>
                <w14:ligatures w14:val="none"/>
              </w:rPr>
              <w:t>d</w:t>
            </w:r>
            <w:r w:rsidRPr="00AA55CB">
              <w:rPr>
                <w:rFonts w:ascii="Times New Roman" w:hAnsi="Times New Roman" w:cs="Times New Roman"/>
                <w:i/>
                <w:lang w:eastAsia="lv-LV"/>
                <w14:ligatures w14:val="none"/>
              </w:rPr>
              <w:t>arbus veic ar savu kvalificētu darbaspēku, tehniku, darbarīkiem un materiāliem</w:t>
            </w:r>
            <w:r>
              <w:rPr>
                <w:rFonts w:ascii="Times New Roman" w:hAnsi="Times New Roman" w:cs="Times New Roman"/>
                <w:i/>
                <w:lang w:eastAsia="lv-LV"/>
                <w14:ligatures w14:val="none"/>
              </w:rPr>
              <w:t xml:space="preserve"> u.c. </w:t>
            </w:r>
          </w:p>
          <w:p w14:paraId="0124B21E" w14:textId="67865A7C" w:rsidR="008B1143" w:rsidRPr="008E0654" w:rsidRDefault="008B1143" w:rsidP="00837DE3">
            <w:pPr>
              <w:jc w:val="both"/>
              <w:rPr>
                <w:rFonts w:ascii="Times New Roman" w:hAnsi="Times New Roman" w:cs="Times New Roman"/>
                <w:i/>
                <w:lang w:eastAsia="lv-LV"/>
                <w14:ligatures w14:val="none"/>
              </w:rPr>
            </w:pP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77777777"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r w:rsidRPr="003B14D7">
        <w:rPr>
          <w:rFonts w:ascii="Times New Roman" w:eastAsia="Calibri" w:hAnsi="Times New Roman" w:cs="Times New Roman"/>
          <w:kern w:val="0"/>
          <w:lang w:eastAsia="lv-LV"/>
          <w14:ligatures w14:val="none"/>
        </w:rPr>
        <w:tab/>
      </w:r>
    </w:p>
    <w:p w14:paraId="6798383F" w14:textId="77777777" w:rsidR="00BC3CE1" w:rsidRPr="003B14D7" w:rsidRDefault="00BC3CE1" w:rsidP="00A85C29">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57AC3221" w:rsidR="00BC3CE1" w:rsidRPr="003B14D7" w:rsidRDefault="00BC3CE1" w:rsidP="00A85C29">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CENU APTAUJAS NOSAUKUMS:</w:t>
      </w:r>
      <w:r w:rsidR="008B1143">
        <w:rPr>
          <w:rFonts w:ascii="Times New Roman" w:hAnsi="Times New Roman" w:cs="Times New Roman"/>
          <w:kern w:val="0"/>
          <w:sz w:val="24"/>
          <w:szCs w:val="24"/>
          <w:lang w:eastAsia="lv-LV"/>
          <w14:ligatures w14:val="none"/>
        </w:rPr>
        <w:t xml:space="preserve"> “</w:t>
      </w:r>
      <w:r w:rsidR="001736F8" w:rsidRPr="001736F8">
        <w:rPr>
          <w:rFonts w:ascii="Times New Roman" w:hAnsi="Times New Roman" w:cs="Times New Roman"/>
          <w:kern w:val="0"/>
          <w:sz w:val="24"/>
          <w:szCs w:val="24"/>
          <w:lang w:eastAsia="lv-LV"/>
          <w14:ligatures w14:val="none"/>
        </w:rPr>
        <w:t>Automātisko bīdāmo durvju iegāde un uzstādīšana Ulbrokas vidusskolai”</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8B1143"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8B1143">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34"/>
        <w:gridCol w:w="4658"/>
        <w:gridCol w:w="2747"/>
      </w:tblGrid>
      <w:tr w:rsidR="00BC3CE1" w:rsidRPr="003B14D7" w14:paraId="2D77AB4F" w14:textId="77777777" w:rsidTr="00DF4A1B">
        <w:tc>
          <w:tcPr>
            <w:tcW w:w="6292"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747" w:type="dxa"/>
            <w:vAlign w:val="center"/>
          </w:tcPr>
          <w:p w14:paraId="0958C484" w14:textId="0D885B3A"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85C29">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DF4A1B">
        <w:tc>
          <w:tcPr>
            <w:tcW w:w="1634" w:type="dxa"/>
            <w:shd w:val="clear" w:color="auto" w:fill="FFFFFF" w:themeFill="background1"/>
          </w:tcPr>
          <w:p w14:paraId="62F3C7B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4658" w:type="dxa"/>
            <w:shd w:val="clear" w:color="auto" w:fill="FFFFFF" w:themeFill="background1"/>
          </w:tcPr>
          <w:p w14:paraId="662C0DCE" w14:textId="77777777" w:rsidR="00BC3CE1" w:rsidRDefault="001736F8" w:rsidP="00837DE3">
            <w:pPr>
              <w:jc w:val="both"/>
              <w:rPr>
                <w:rFonts w:ascii="Times New Roman" w:hAnsi="Times New Roman" w:cs="Times New Roman"/>
                <w:sz w:val="24"/>
                <w:szCs w:val="24"/>
                <w:lang w:eastAsia="lv-LV"/>
                <w14:ligatures w14:val="none"/>
              </w:rPr>
            </w:pPr>
            <w:r w:rsidRPr="001736F8">
              <w:rPr>
                <w:rFonts w:ascii="Times New Roman" w:hAnsi="Times New Roman" w:cs="Times New Roman"/>
                <w:sz w:val="24"/>
                <w:szCs w:val="24"/>
                <w:lang w:eastAsia="lv-LV"/>
                <w14:ligatures w14:val="none"/>
              </w:rPr>
              <w:t>Iepirkuma priekšmets ir automātisko bīdāmo durvju iegāde un uzstādīšana Ulbrokas vidusskolai (centrālās ieejas durvis ar alumīnija rāmi un atbilstošu stiklojumu).</w:t>
            </w:r>
          </w:p>
          <w:p w14:paraId="3D42C041" w14:textId="5BE29209" w:rsidR="001736F8" w:rsidRPr="003B14D7" w:rsidRDefault="001736F8" w:rsidP="00837DE3">
            <w:pPr>
              <w:jc w:val="both"/>
              <w:rPr>
                <w:rFonts w:ascii="Times New Roman" w:hAnsi="Times New Roman" w:cs="Times New Roman"/>
                <w:sz w:val="24"/>
                <w:szCs w:val="24"/>
                <w:lang w:eastAsia="lv-LV"/>
                <w14:ligatures w14:val="none"/>
              </w:rPr>
            </w:pPr>
          </w:p>
        </w:tc>
        <w:tc>
          <w:tcPr>
            <w:tcW w:w="2747"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F4A1B" w:rsidRPr="003B14D7" w14:paraId="3CCB4B25" w14:textId="77777777" w:rsidTr="00DF4A1B">
        <w:tc>
          <w:tcPr>
            <w:tcW w:w="1634" w:type="dxa"/>
            <w:vMerge w:val="restart"/>
            <w:shd w:val="clear" w:color="auto" w:fill="FFFFFF" w:themeFill="background1"/>
          </w:tcPr>
          <w:p w14:paraId="2DDC7DC0" w14:textId="51FF1446" w:rsidR="00DF4A1B" w:rsidRPr="003B14D7" w:rsidRDefault="00DF4A1B" w:rsidP="00AA55CB">
            <w:pPr>
              <w:jc w:val="both"/>
              <w:rPr>
                <w:rFonts w:ascii="Times New Roman" w:hAnsi="Times New Roman" w:cs="Times New Roman"/>
                <w:sz w:val="24"/>
                <w:szCs w:val="24"/>
                <w:lang w:eastAsia="lv-LV"/>
                <w14:ligatures w14:val="none"/>
              </w:rPr>
            </w:pPr>
            <w:r w:rsidRPr="006446A2">
              <w:rPr>
                <w:rFonts w:ascii="Times New Roman" w:hAnsi="Times New Roman" w:cs="Times New Roman"/>
                <w:lang w:eastAsia="lv-LV"/>
                <w14:ligatures w14:val="none"/>
              </w:rPr>
              <w:t>Pasūtītāja minimālas prasības</w:t>
            </w:r>
            <w:r>
              <w:rPr>
                <w:rFonts w:ascii="Times New Roman" w:hAnsi="Times New Roman" w:cs="Times New Roman"/>
                <w:lang w:eastAsia="lv-LV"/>
                <w14:ligatures w14:val="none"/>
              </w:rPr>
              <w:t>:</w:t>
            </w:r>
          </w:p>
        </w:tc>
        <w:tc>
          <w:tcPr>
            <w:tcW w:w="4658" w:type="dxa"/>
            <w:shd w:val="clear" w:color="auto" w:fill="FFFFFF" w:themeFill="background1"/>
          </w:tcPr>
          <w:p w14:paraId="09B72A09" w14:textId="77777777" w:rsidR="00DF4A1B" w:rsidRDefault="00DF4A1B" w:rsidP="00AA55CB">
            <w:pPr>
              <w:jc w:val="both"/>
              <w:rPr>
                <w:rFonts w:ascii="Times New Roman" w:hAnsi="Times New Roman" w:cs="Times New Roman"/>
                <w:lang w:eastAsia="lv-LV"/>
                <w14:ligatures w14:val="none"/>
              </w:rPr>
            </w:pPr>
            <w:r w:rsidRPr="006446A2">
              <w:rPr>
                <w:rFonts w:ascii="Times New Roman" w:hAnsi="Times New Roman" w:cs="Times New Roman"/>
                <w:lang w:eastAsia="lv-LV"/>
                <w14:ligatures w14:val="none"/>
              </w:rPr>
              <w:t>Plānotais automātisko</w:t>
            </w:r>
            <w:r>
              <w:rPr>
                <w:rFonts w:ascii="Times New Roman" w:hAnsi="Times New Roman" w:cs="Times New Roman"/>
                <w:lang w:eastAsia="lv-LV"/>
                <w14:ligatures w14:val="none"/>
              </w:rPr>
              <w:t xml:space="preserve"> (bīdāmo) </w:t>
            </w:r>
            <w:r w:rsidRPr="006446A2">
              <w:rPr>
                <w:rFonts w:ascii="Times New Roman" w:hAnsi="Times New Roman" w:cs="Times New Roman"/>
                <w:lang w:eastAsia="lv-LV"/>
                <w14:ligatures w14:val="none"/>
              </w:rPr>
              <w:t>durvju skaits 1 gab.</w:t>
            </w:r>
          </w:p>
          <w:p w14:paraId="52D43F76" w14:textId="77777777" w:rsidR="00DF4A1B" w:rsidRDefault="00DF4A1B" w:rsidP="00AA55C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Tehniskā specifikācija:</w:t>
            </w:r>
          </w:p>
          <w:p w14:paraId="33936171" w14:textId="77777777" w:rsidR="00DF4A1B" w:rsidRPr="006446A2" w:rsidRDefault="00DF4A1B" w:rsidP="00AA55CB">
            <w:pPr>
              <w:jc w:val="both"/>
              <w:rPr>
                <w:rFonts w:ascii="Times New Roman" w:hAnsi="Times New Roman" w:cs="Times New Roman"/>
                <w:lang w:eastAsia="lv-LV"/>
                <w14:ligatures w14:val="none"/>
              </w:rPr>
            </w:pPr>
          </w:p>
          <w:p w14:paraId="380E0225" w14:textId="77777777" w:rsidR="00DF4A1B" w:rsidRDefault="00DF4A1B" w:rsidP="001B1E76">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Ieejas durvis ar alumīnija rāmi;</w:t>
            </w:r>
          </w:p>
          <w:p w14:paraId="0C7513F8" w14:textId="77777777" w:rsidR="00DF4A1B" w:rsidRPr="00E264DF" w:rsidRDefault="00DF4A1B" w:rsidP="001B1E76">
            <w:pPr>
              <w:pStyle w:val="Sarakstarindkopa"/>
              <w:numPr>
                <w:ilvl w:val="0"/>
                <w:numId w:val="4"/>
              </w:numPr>
              <w:jc w:val="both"/>
              <w:rPr>
                <w:rFonts w:ascii="Times New Roman" w:hAnsi="Times New Roman" w:cs="Times New Roman"/>
                <w:lang w:eastAsia="lv-LV"/>
                <w14:ligatures w14:val="none"/>
              </w:rPr>
            </w:pPr>
            <w:r w:rsidRPr="00E264DF">
              <w:rPr>
                <w:rFonts w:ascii="Times New Roman" w:hAnsi="Times New Roman" w:cs="Times New Roman"/>
                <w:lang w:eastAsia="lv-LV"/>
                <w14:ligatures w14:val="none"/>
              </w:rPr>
              <w:t xml:space="preserve">Platums: ~ </w:t>
            </w:r>
            <w:r>
              <w:rPr>
                <w:rFonts w:ascii="Times New Roman" w:hAnsi="Times New Roman" w:cs="Times New Roman"/>
                <w:lang w:eastAsia="lv-LV"/>
                <w14:ligatures w14:val="none"/>
              </w:rPr>
              <w:t>2895</w:t>
            </w:r>
            <w:r w:rsidRPr="00E264DF">
              <w:rPr>
                <w:rFonts w:ascii="Times New Roman" w:hAnsi="Times New Roman" w:cs="Times New Roman"/>
                <w:lang w:eastAsia="lv-LV"/>
                <w14:ligatures w14:val="none"/>
              </w:rPr>
              <w:t>;</w:t>
            </w:r>
          </w:p>
          <w:p w14:paraId="028BD25C" w14:textId="77777777" w:rsidR="00DF4A1B" w:rsidRPr="003C7585" w:rsidRDefault="00DF4A1B" w:rsidP="001B1E76">
            <w:pPr>
              <w:pStyle w:val="Sarakstarindkopa"/>
              <w:numPr>
                <w:ilvl w:val="0"/>
                <w:numId w:val="4"/>
              </w:numPr>
              <w:jc w:val="both"/>
              <w:rPr>
                <w:rFonts w:ascii="Times New Roman" w:hAnsi="Times New Roman" w:cs="Times New Roman"/>
                <w:lang w:eastAsia="lv-LV"/>
                <w14:ligatures w14:val="none"/>
              </w:rPr>
            </w:pPr>
            <w:r w:rsidRPr="00E264DF">
              <w:rPr>
                <w:rFonts w:ascii="Times New Roman" w:hAnsi="Times New Roman" w:cs="Times New Roman"/>
                <w:lang w:eastAsia="lv-LV"/>
                <w14:ligatures w14:val="none"/>
              </w:rPr>
              <w:t xml:space="preserve">Augstums: ~ </w:t>
            </w:r>
            <w:r>
              <w:rPr>
                <w:rFonts w:ascii="Times New Roman" w:hAnsi="Times New Roman" w:cs="Times New Roman"/>
                <w:lang w:eastAsia="lv-LV"/>
                <w14:ligatures w14:val="none"/>
              </w:rPr>
              <w:t>4808</w:t>
            </w:r>
            <w:r w:rsidRPr="00E264DF">
              <w:rPr>
                <w:rFonts w:ascii="Times New Roman" w:hAnsi="Times New Roman" w:cs="Times New Roman"/>
                <w:lang w:eastAsia="lv-LV"/>
                <w14:ligatures w14:val="none"/>
              </w:rPr>
              <w:t>;</w:t>
            </w:r>
          </w:p>
          <w:p w14:paraId="4911CEEA" w14:textId="77777777" w:rsidR="00DF4A1B" w:rsidRPr="003C7585" w:rsidRDefault="00DF4A1B" w:rsidP="001B1E76">
            <w:pPr>
              <w:pStyle w:val="Sarakstarindkopa"/>
              <w:numPr>
                <w:ilvl w:val="0"/>
                <w:numId w:val="4"/>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 xml:space="preserve">Profila krāsa: </w:t>
            </w:r>
            <w:r w:rsidRPr="006446A2">
              <w:rPr>
                <w:rFonts w:ascii="Times New Roman" w:hAnsi="Times New Roman" w:cs="Times New Roman"/>
                <w:lang w:eastAsia="lv-LV"/>
                <w14:ligatures w14:val="none"/>
              </w:rPr>
              <w:t>RAL 9016/RAL 9016</w:t>
            </w:r>
            <w:r>
              <w:rPr>
                <w:rFonts w:ascii="Times New Roman" w:hAnsi="Times New Roman" w:cs="Times New Roman"/>
                <w:lang w:eastAsia="lv-LV"/>
                <w14:ligatures w14:val="none"/>
              </w:rPr>
              <w:t>;</w:t>
            </w:r>
          </w:p>
          <w:p w14:paraId="4B3BC964" w14:textId="77777777" w:rsidR="00DF4A1B" w:rsidRPr="003C7585" w:rsidRDefault="00DF4A1B" w:rsidP="001B1E76">
            <w:pPr>
              <w:pStyle w:val="Sarakstarindkopa"/>
              <w:numPr>
                <w:ilvl w:val="0"/>
                <w:numId w:val="4"/>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Kustības sensori no abām pusēm</w:t>
            </w:r>
            <w:r>
              <w:rPr>
                <w:rFonts w:ascii="Times New Roman" w:hAnsi="Times New Roman" w:cs="Times New Roman"/>
                <w:lang w:eastAsia="lv-LV"/>
                <w14:ligatures w14:val="none"/>
              </w:rPr>
              <w:t>;</w:t>
            </w:r>
          </w:p>
          <w:p w14:paraId="4FA9DEC3" w14:textId="77777777" w:rsidR="00DF4A1B" w:rsidRPr="003C7585" w:rsidRDefault="00DF4A1B" w:rsidP="001B1E76">
            <w:pPr>
              <w:pStyle w:val="Sarakstarindkopa"/>
              <w:numPr>
                <w:ilvl w:val="0"/>
                <w:numId w:val="4"/>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Durvju automātikai jāparedz 3 režīmi (ieeja/izeja; izeja; aizvērts)</w:t>
            </w:r>
            <w:r>
              <w:rPr>
                <w:rFonts w:ascii="Times New Roman" w:hAnsi="Times New Roman" w:cs="Times New Roman"/>
                <w:lang w:eastAsia="lv-LV"/>
                <w14:ligatures w14:val="none"/>
              </w:rPr>
              <w:t>;</w:t>
            </w:r>
          </w:p>
          <w:p w14:paraId="42D3CC16" w14:textId="7C59B7A0" w:rsidR="00DF4A1B" w:rsidRPr="003C7585" w:rsidRDefault="00DF4A1B" w:rsidP="001B1E76">
            <w:pPr>
              <w:pStyle w:val="Sarakstarindkopa"/>
              <w:numPr>
                <w:ilvl w:val="0"/>
                <w:numId w:val="4"/>
              </w:numPr>
              <w:jc w:val="both"/>
              <w:rPr>
                <w:rFonts w:ascii="Times New Roman" w:hAnsi="Times New Roman" w:cs="Times New Roman"/>
                <w:lang w:eastAsia="lv-LV"/>
                <w14:ligatures w14:val="none"/>
              </w:rPr>
            </w:pPr>
            <w:r w:rsidRPr="003C7585">
              <w:rPr>
                <w:rFonts w:ascii="Times New Roman" w:hAnsi="Times New Roman" w:cs="Times New Roman"/>
                <w:lang w:eastAsia="lv-LV"/>
                <w14:ligatures w14:val="none"/>
              </w:rPr>
              <w:t>Durvju automātiku jāparedz pieslēgšanai pie</w:t>
            </w:r>
            <w:r w:rsidR="001736F8" w:rsidRPr="001736F8">
              <w:rPr>
                <w:rFonts w:ascii="Times New Roman" w:hAnsi="Times New Roman" w:cs="Times New Roman"/>
                <w:lang w:eastAsia="lv-LV"/>
                <w14:ligatures w14:val="none"/>
              </w:rPr>
              <w:t xml:space="preserve"> paneļa</w:t>
            </w:r>
            <w:r w:rsidR="001736F8">
              <w:rPr>
                <w:rFonts w:ascii="Times New Roman" w:hAnsi="Times New Roman" w:cs="Times New Roman"/>
                <w:lang w:eastAsia="lv-LV"/>
                <w14:ligatures w14:val="none"/>
              </w:rPr>
              <w:t>;</w:t>
            </w:r>
          </w:p>
          <w:p w14:paraId="52493B63" w14:textId="77777777" w:rsidR="00DF4A1B" w:rsidRDefault="00DF4A1B" w:rsidP="001B1E76">
            <w:pPr>
              <w:pStyle w:val="Sarakstarindkopa"/>
              <w:numPr>
                <w:ilvl w:val="0"/>
                <w:numId w:val="4"/>
              </w:numPr>
              <w:jc w:val="both"/>
              <w:rPr>
                <w:rFonts w:ascii="Times New Roman" w:hAnsi="Times New Roman" w:cs="Times New Roman"/>
                <w:lang w:eastAsia="lv-LV"/>
                <w14:ligatures w14:val="none"/>
              </w:rPr>
            </w:pPr>
            <w:proofErr w:type="spellStart"/>
            <w:r>
              <w:rPr>
                <w:rFonts w:ascii="Times New Roman" w:hAnsi="Times New Roman" w:cs="Times New Roman"/>
                <w:lang w:eastAsia="lv-LV"/>
                <w14:ligatures w14:val="none"/>
              </w:rPr>
              <w:lastRenderedPageBreak/>
              <w:t>D</w:t>
            </w:r>
            <w:r w:rsidRPr="006446A2">
              <w:rPr>
                <w:rFonts w:ascii="Times New Roman" w:hAnsi="Times New Roman" w:cs="Times New Roman"/>
                <w:lang w:eastAsia="lv-LV"/>
                <w14:ligatures w14:val="none"/>
              </w:rPr>
              <w:t>ivkameru</w:t>
            </w:r>
            <w:proofErr w:type="spellEnd"/>
            <w:r w:rsidRPr="006446A2">
              <w:rPr>
                <w:rFonts w:ascii="Times New Roman" w:hAnsi="Times New Roman" w:cs="Times New Roman"/>
                <w:lang w:eastAsia="lv-LV"/>
                <w14:ligatures w14:val="none"/>
              </w:rPr>
              <w:t xml:space="preserve"> stiklojumu ar rūdīto stiklu</w:t>
            </w:r>
            <w:r>
              <w:rPr>
                <w:rFonts w:ascii="Times New Roman" w:hAnsi="Times New Roman" w:cs="Times New Roman"/>
                <w:lang w:eastAsia="lv-LV"/>
                <w14:ligatures w14:val="none"/>
              </w:rPr>
              <w:t>;</w:t>
            </w:r>
          </w:p>
          <w:p w14:paraId="5E78252C" w14:textId="77777777" w:rsidR="00DF4A1B" w:rsidRDefault="00DF4A1B" w:rsidP="001B1E76">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A</w:t>
            </w:r>
            <w:r w:rsidRPr="006446A2">
              <w:rPr>
                <w:rFonts w:ascii="Times New Roman" w:hAnsi="Times New Roman" w:cs="Times New Roman"/>
                <w:lang w:eastAsia="lv-LV"/>
                <w14:ligatures w14:val="none"/>
              </w:rPr>
              <w:t>izpildījums</w:t>
            </w:r>
            <w:r>
              <w:rPr>
                <w:rFonts w:ascii="Times New Roman" w:hAnsi="Times New Roman" w:cs="Times New Roman"/>
                <w:lang w:eastAsia="lv-LV"/>
                <w14:ligatures w14:val="none"/>
              </w:rPr>
              <w:t xml:space="preserve"> </w:t>
            </w:r>
            <w:r w:rsidRPr="006446A2">
              <w:rPr>
                <w:rFonts w:ascii="Times New Roman" w:hAnsi="Times New Roman" w:cs="Times New Roman"/>
                <w:lang w:eastAsia="lv-LV"/>
                <w14:ligatures w14:val="none"/>
              </w:rPr>
              <w:t>Lam44.1LowE/18/4Cf/18/Lam44.1LowE,</w:t>
            </w:r>
          </w:p>
          <w:p w14:paraId="4236EB84" w14:textId="77777777" w:rsidR="00DF4A1B" w:rsidRDefault="00DF4A1B" w:rsidP="001B1E76">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M</w:t>
            </w:r>
            <w:r w:rsidRPr="006446A2">
              <w:rPr>
                <w:rFonts w:ascii="Times New Roman" w:hAnsi="Times New Roman" w:cs="Times New Roman"/>
                <w:lang w:eastAsia="lv-LV"/>
                <w14:ligatures w14:val="none"/>
              </w:rPr>
              <w:t xml:space="preserve">ehānika </w:t>
            </w:r>
            <w:proofErr w:type="spellStart"/>
            <w:r w:rsidRPr="006446A2">
              <w:rPr>
                <w:rFonts w:ascii="Times New Roman" w:hAnsi="Times New Roman" w:cs="Times New Roman"/>
                <w:lang w:eastAsia="lv-LV"/>
                <w14:ligatures w14:val="none"/>
              </w:rPr>
              <w:t>Record</w:t>
            </w:r>
            <w:proofErr w:type="spellEnd"/>
            <w:r w:rsidRPr="006446A2">
              <w:rPr>
                <w:rFonts w:ascii="Times New Roman" w:hAnsi="Times New Roman" w:cs="Times New Roman"/>
                <w:lang w:eastAsia="lv-LV"/>
                <w14:ligatures w14:val="none"/>
              </w:rPr>
              <w:t xml:space="preserve"> STA 20 durvju automātika (komplektā ar kustības, drošības sensoriem un adapter profiliem virs bīdņiem) vai ekvivalents.</w:t>
            </w:r>
          </w:p>
          <w:p w14:paraId="4FF5FB52" w14:textId="77777777" w:rsidR="00DF4A1B" w:rsidRDefault="00DF4A1B" w:rsidP="00AA55CB">
            <w:pPr>
              <w:jc w:val="both"/>
              <w:rPr>
                <w:rFonts w:ascii="Times New Roman" w:hAnsi="Times New Roman" w:cs="Times New Roman"/>
                <w:lang w:eastAsia="lv-LV"/>
                <w14:ligatures w14:val="none"/>
              </w:rPr>
            </w:pPr>
          </w:p>
          <w:p w14:paraId="2AB766DC" w14:textId="77777777" w:rsidR="00DF4A1B" w:rsidRDefault="00DF4A1B" w:rsidP="00AA55C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D</w:t>
            </w:r>
            <w:r w:rsidRPr="00077D2A">
              <w:rPr>
                <w:rFonts w:ascii="Times New Roman" w:hAnsi="Times New Roman" w:cs="Times New Roman"/>
                <w:lang w:eastAsia="lv-LV"/>
                <w14:ligatures w14:val="none"/>
              </w:rPr>
              <w:t>urvīm jāparedz gan iekšējā, gan ārējā apdare, veco durvju demontāža un utilizācija.</w:t>
            </w:r>
          </w:p>
          <w:p w14:paraId="05BC840B" w14:textId="77777777" w:rsidR="00DF4A1B" w:rsidRDefault="00DF4A1B" w:rsidP="00AA55CB">
            <w:pPr>
              <w:jc w:val="both"/>
              <w:rPr>
                <w:rFonts w:ascii="Times New Roman" w:hAnsi="Times New Roman" w:cs="Times New Roman"/>
                <w:lang w:eastAsia="lv-LV"/>
                <w14:ligatures w14:val="none"/>
              </w:rPr>
            </w:pPr>
          </w:p>
          <w:p w14:paraId="3A819273" w14:textId="7FC4BE1B" w:rsidR="00DF4A1B" w:rsidRDefault="00DF4A1B" w:rsidP="00AA55CB">
            <w:pPr>
              <w:jc w:val="both"/>
              <w:rPr>
                <w:rFonts w:ascii="Times New Roman" w:hAnsi="Times New Roman" w:cs="Times New Roman"/>
                <w:i/>
                <w:iCs/>
                <w:lang w:eastAsia="lv-LV"/>
                <w14:ligatures w14:val="none"/>
              </w:rPr>
            </w:pPr>
            <w:r w:rsidRPr="00DF4A1B">
              <w:rPr>
                <w:rFonts w:ascii="Times New Roman" w:hAnsi="Times New Roman" w:cs="Times New Roman"/>
                <w:i/>
                <w:iCs/>
                <w:lang w:eastAsia="lv-LV"/>
                <w14:ligatures w14:val="none"/>
              </w:rPr>
              <w:t>Pielikumā skatīt</w:t>
            </w:r>
            <w:r>
              <w:rPr>
                <w:rFonts w:ascii="Times New Roman" w:hAnsi="Times New Roman" w:cs="Times New Roman"/>
                <w:i/>
                <w:iCs/>
                <w:lang w:eastAsia="lv-LV"/>
                <w14:ligatures w14:val="none"/>
              </w:rPr>
              <w:t xml:space="preserve"> centrālās</w:t>
            </w:r>
            <w:r w:rsidRPr="00DF4A1B">
              <w:rPr>
                <w:rFonts w:ascii="Times New Roman" w:hAnsi="Times New Roman" w:cs="Times New Roman"/>
                <w:i/>
                <w:iCs/>
                <w:lang w:eastAsia="lv-LV"/>
                <w14:ligatures w14:val="none"/>
              </w:rPr>
              <w:t xml:space="preserve"> </w:t>
            </w:r>
            <w:r>
              <w:rPr>
                <w:rFonts w:ascii="Times New Roman" w:hAnsi="Times New Roman" w:cs="Times New Roman"/>
                <w:i/>
                <w:iCs/>
                <w:lang w:eastAsia="lv-LV"/>
                <w14:ligatures w14:val="none"/>
              </w:rPr>
              <w:t>i</w:t>
            </w:r>
            <w:r w:rsidRPr="00DF4A1B">
              <w:rPr>
                <w:rFonts w:ascii="Times New Roman" w:hAnsi="Times New Roman" w:cs="Times New Roman"/>
                <w:i/>
                <w:iCs/>
                <w:lang w:eastAsia="lv-LV"/>
                <w14:ligatures w14:val="none"/>
              </w:rPr>
              <w:t>eejas durvju rasējumus</w:t>
            </w:r>
            <w:r>
              <w:rPr>
                <w:rFonts w:ascii="Times New Roman" w:hAnsi="Times New Roman" w:cs="Times New Roman"/>
                <w:i/>
                <w:iCs/>
                <w:lang w:eastAsia="lv-LV"/>
                <w14:ligatures w14:val="none"/>
              </w:rPr>
              <w:t xml:space="preserve">. </w:t>
            </w:r>
          </w:p>
          <w:p w14:paraId="7ED0F7A7" w14:textId="713571C9" w:rsidR="00DF4A1B" w:rsidRPr="00DF4A1B" w:rsidRDefault="00DF4A1B" w:rsidP="00AA55CB">
            <w:pPr>
              <w:jc w:val="both"/>
              <w:rPr>
                <w:rFonts w:ascii="Times New Roman" w:hAnsi="Times New Roman" w:cs="Times New Roman"/>
                <w:i/>
                <w:iCs/>
                <w:sz w:val="24"/>
                <w:szCs w:val="24"/>
                <w:lang w:eastAsia="lv-LV"/>
                <w14:ligatures w14:val="none"/>
              </w:rPr>
            </w:pPr>
          </w:p>
        </w:tc>
        <w:tc>
          <w:tcPr>
            <w:tcW w:w="2747" w:type="dxa"/>
          </w:tcPr>
          <w:p w14:paraId="31B9B7C2" w14:textId="77777777" w:rsidR="00DF4A1B" w:rsidRPr="003B14D7" w:rsidRDefault="00DF4A1B" w:rsidP="00AA55C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F4A1B" w:rsidRPr="003B14D7" w14:paraId="31DCCD14" w14:textId="77777777" w:rsidTr="00DF4A1B">
        <w:tc>
          <w:tcPr>
            <w:tcW w:w="1634" w:type="dxa"/>
            <w:vMerge/>
            <w:shd w:val="clear" w:color="auto" w:fill="FFFFFF" w:themeFill="background1"/>
          </w:tcPr>
          <w:p w14:paraId="56F44D92" w14:textId="77777777" w:rsidR="00DF4A1B" w:rsidRPr="006446A2" w:rsidRDefault="00DF4A1B" w:rsidP="00AA55CB">
            <w:pPr>
              <w:jc w:val="both"/>
              <w:rPr>
                <w:rFonts w:ascii="Times New Roman" w:hAnsi="Times New Roman" w:cs="Times New Roman"/>
                <w:lang w:eastAsia="lv-LV"/>
                <w14:ligatures w14:val="none"/>
              </w:rPr>
            </w:pPr>
          </w:p>
        </w:tc>
        <w:tc>
          <w:tcPr>
            <w:tcW w:w="4658" w:type="dxa"/>
            <w:shd w:val="clear" w:color="auto" w:fill="FFFFFF" w:themeFill="background1"/>
          </w:tcPr>
          <w:p w14:paraId="64D0E23B" w14:textId="77777777" w:rsidR="00DF4A1B" w:rsidRDefault="00DF4A1B" w:rsidP="00AA55CB">
            <w:pPr>
              <w:jc w:val="both"/>
              <w:rPr>
                <w:rFonts w:ascii="Times New Roman" w:hAnsi="Times New Roman" w:cs="Times New Roman"/>
                <w:lang w:eastAsia="lv-LV"/>
                <w14:ligatures w14:val="none"/>
              </w:rPr>
            </w:pPr>
            <w:r w:rsidRPr="00DF4A1B">
              <w:rPr>
                <w:rFonts w:ascii="Times New Roman" w:hAnsi="Times New Roman" w:cs="Times New Roman"/>
                <w:lang w:eastAsia="lv-LV"/>
                <w14:ligatures w14:val="none"/>
              </w:rPr>
              <w:t>Pretendents apliecina, ka darbu veiks ar savu kvalificētu darbaspēku, tehniku, darbarīkiem un materiāliem.</w:t>
            </w:r>
          </w:p>
          <w:p w14:paraId="7550D106" w14:textId="66E0E398" w:rsidR="00DF4A1B" w:rsidRPr="006446A2" w:rsidRDefault="00DF4A1B" w:rsidP="00AA55CB">
            <w:pPr>
              <w:jc w:val="both"/>
              <w:rPr>
                <w:rFonts w:ascii="Times New Roman" w:hAnsi="Times New Roman" w:cs="Times New Roman"/>
                <w:lang w:eastAsia="lv-LV"/>
                <w14:ligatures w14:val="none"/>
              </w:rPr>
            </w:pPr>
          </w:p>
        </w:tc>
        <w:tc>
          <w:tcPr>
            <w:tcW w:w="2747" w:type="dxa"/>
          </w:tcPr>
          <w:p w14:paraId="386FBE1A" w14:textId="77777777" w:rsidR="00DF4A1B" w:rsidRPr="003B14D7" w:rsidRDefault="00DF4A1B" w:rsidP="00AA55C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F4A1B" w:rsidRPr="003B14D7" w14:paraId="6C6FDAA2" w14:textId="77777777" w:rsidTr="00DF4A1B">
        <w:tc>
          <w:tcPr>
            <w:tcW w:w="1634" w:type="dxa"/>
            <w:vMerge/>
            <w:shd w:val="clear" w:color="auto" w:fill="FFFFFF" w:themeFill="background1"/>
          </w:tcPr>
          <w:p w14:paraId="7FEC1C8A" w14:textId="77777777" w:rsidR="00DF4A1B" w:rsidRPr="006446A2" w:rsidRDefault="00DF4A1B" w:rsidP="00AA55CB">
            <w:pPr>
              <w:jc w:val="both"/>
              <w:rPr>
                <w:rFonts w:ascii="Times New Roman" w:hAnsi="Times New Roman" w:cs="Times New Roman"/>
                <w:lang w:eastAsia="lv-LV"/>
                <w14:ligatures w14:val="none"/>
              </w:rPr>
            </w:pPr>
          </w:p>
        </w:tc>
        <w:tc>
          <w:tcPr>
            <w:tcW w:w="4658" w:type="dxa"/>
            <w:shd w:val="clear" w:color="auto" w:fill="FFFFFF" w:themeFill="background1"/>
          </w:tcPr>
          <w:p w14:paraId="61CDB831" w14:textId="77777777" w:rsidR="00DF4A1B" w:rsidRDefault="00DF4A1B" w:rsidP="00AA55CB">
            <w:pPr>
              <w:jc w:val="both"/>
              <w:rPr>
                <w:rFonts w:ascii="Times New Roman" w:hAnsi="Times New Roman" w:cs="Times New Roman"/>
                <w:lang w:eastAsia="lv-LV"/>
                <w14:ligatures w14:val="none"/>
              </w:rPr>
            </w:pPr>
            <w:r w:rsidRPr="00DF4A1B">
              <w:rPr>
                <w:rFonts w:ascii="Times New Roman" w:hAnsi="Times New Roman" w:cs="Times New Roman"/>
                <w:lang w:eastAsia="lv-LV"/>
                <w14:ligatures w14:val="none"/>
              </w:rPr>
              <w:t>Nodrošināt garantiju vismaz 24 (divdesmit četri) mēneši no pieņemšanas nodošanas akta parakstīšanas dienas.</w:t>
            </w:r>
          </w:p>
          <w:p w14:paraId="200FCDC0" w14:textId="66510E82" w:rsidR="00DF4A1B" w:rsidRPr="006446A2" w:rsidRDefault="00DF4A1B" w:rsidP="00AA55CB">
            <w:pPr>
              <w:jc w:val="both"/>
              <w:rPr>
                <w:rFonts w:ascii="Times New Roman" w:hAnsi="Times New Roman" w:cs="Times New Roman"/>
                <w:lang w:eastAsia="lv-LV"/>
                <w14:ligatures w14:val="none"/>
              </w:rPr>
            </w:pPr>
          </w:p>
        </w:tc>
        <w:tc>
          <w:tcPr>
            <w:tcW w:w="2747" w:type="dxa"/>
          </w:tcPr>
          <w:p w14:paraId="1954FCB8" w14:textId="77777777" w:rsidR="00DF4A1B" w:rsidRPr="003B14D7" w:rsidRDefault="00DF4A1B" w:rsidP="00AA55C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A55CB" w:rsidRPr="003B14D7" w14:paraId="7DFBAB09" w14:textId="77777777" w:rsidTr="00DF4A1B">
        <w:tc>
          <w:tcPr>
            <w:tcW w:w="1634" w:type="dxa"/>
            <w:shd w:val="clear" w:color="auto" w:fill="FFFFFF" w:themeFill="background1"/>
          </w:tcPr>
          <w:p w14:paraId="0758EC17" w14:textId="700A40CB" w:rsidR="00AA55CB" w:rsidRPr="003B14D7" w:rsidRDefault="00AA55CB" w:rsidP="00AA55CB">
            <w:pPr>
              <w:jc w:val="both"/>
              <w:rPr>
                <w:rFonts w:ascii="Times New Roman" w:hAnsi="Times New Roman" w:cs="Times New Roman"/>
                <w:sz w:val="24"/>
                <w:szCs w:val="24"/>
                <w:lang w:eastAsia="lv-LV"/>
                <w14:ligatures w14:val="none"/>
              </w:rPr>
            </w:pPr>
            <w:r w:rsidRPr="00F31811">
              <w:rPr>
                <w:rFonts w:ascii="Times New Roman" w:hAnsi="Times New Roman" w:cs="Times New Roman"/>
                <w:lang w:eastAsia="lv-LV"/>
                <w14:ligatures w14:val="none"/>
              </w:rPr>
              <w:t>Objekta apsekošana</w:t>
            </w:r>
          </w:p>
        </w:tc>
        <w:tc>
          <w:tcPr>
            <w:tcW w:w="4658" w:type="dxa"/>
            <w:shd w:val="clear" w:color="auto" w:fill="FFFFFF" w:themeFill="background1"/>
          </w:tcPr>
          <w:p w14:paraId="546493AC" w14:textId="527C1557" w:rsidR="00AA55CB" w:rsidRDefault="00AA55CB" w:rsidP="00AA55CB">
            <w:pPr>
              <w:jc w:val="both"/>
              <w:rPr>
                <w:rFonts w:ascii="Times New Roman" w:hAnsi="Times New Roman" w:cs="Times New Roman"/>
                <w:lang w:eastAsia="lv-LV"/>
                <w14:ligatures w14:val="none"/>
              </w:rPr>
            </w:pPr>
            <w:r w:rsidRPr="00F31811">
              <w:rPr>
                <w:rFonts w:ascii="Times New Roman" w:hAnsi="Times New Roman" w:cs="Times New Roman"/>
                <w:lang w:eastAsia="lv-LV"/>
                <w14:ligatures w14:val="none"/>
              </w:rPr>
              <w:t xml:space="preserve">Pretendentam pirms piedāvājuma iesniegšanas ir iespēja apsekot Objektu. Objekta apsekošana pretendentam jāveic, iepriekš saskaņojot apsekošanas laiku ar </w:t>
            </w:r>
            <w:r w:rsidR="008B1143">
              <w:rPr>
                <w:rFonts w:ascii="Times New Roman" w:hAnsi="Times New Roman" w:cs="Times New Roman"/>
                <w:lang w:eastAsia="lv-LV"/>
                <w14:ligatures w14:val="none"/>
              </w:rPr>
              <w:t xml:space="preserve">Mārtiņu Garanču, </w:t>
            </w:r>
            <w:r w:rsidRPr="00F31811">
              <w:rPr>
                <w:rFonts w:ascii="Times New Roman" w:hAnsi="Times New Roman" w:cs="Times New Roman"/>
                <w:lang w:eastAsia="lv-LV"/>
                <w14:ligatures w14:val="none"/>
              </w:rPr>
              <w:t>tālrunis:</w:t>
            </w:r>
            <w:r w:rsidR="008B1143">
              <w:t xml:space="preserve"> </w:t>
            </w:r>
            <w:r w:rsidR="008B1143" w:rsidRPr="008B1143">
              <w:rPr>
                <w:rFonts w:ascii="Times New Roman" w:hAnsi="Times New Roman" w:cs="Times New Roman"/>
                <w:lang w:eastAsia="lv-LV"/>
                <w14:ligatures w14:val="none"/>
              </w:rPr>
              <w:t>26411494</w:t>
            </w:r>
            <w:r>
              <w:rPr>
                <w:rFonts w:ascii="Times New Roman" w:hAnsi="Times New Roman" w:cs="Times New Roman"/>
                <w:lang w:eastAsia="lv-LV"/>
                <w14:ligatures w14:val="none"/>
              </w:rPr>
              <w:t xml:space="preserve"> </w:t>
            </w:r>
          </w:p>
          <w:p w14:paraId="318204ED" w14:textId="77777777" w:rsidR="00AA55CB" w:rsidRDefault="00AA55CB" w:rsidP="00AA55CB">
            <w:pPr>
              <w:jc w:val="both"/>
              <w:rPr>
                <w:rFonts w:ascii="Times New Roman" w:hAnsi="Times New Roman" w:cs="Times New Roman"/>
                <w:lang w:eastAsia="lv-LV"/>
                <w14:ligatures w14:val="none"/>
              </w:rPr>
            </w:pPr>
            <w:r w:rsidRPr="00F31811">
              <w:rPr>
                <w:rFonts w:ascii="Times New Roman" w:hAnsi="Times New Roman" w:cs="Times New Roman"/>
                <w:lang w:eastAsia="lv-LV"/>
                <w14:ligatures w14:val="none"/>
              </w:rPr>
              <w:t>Objekta apskate ir ieinteresēto pretendentu brīvas gribas izpausme.</w:t>
            </w:r>
          </w:p>
          <w:p w14:paraId="6403D0F6" w14:textId="77777777" w:rsidR="00AA55CB" w:rsidRDefault="00AA55CB" w:rsidP="00AA55CB">
            <w:pPr>
              <w:jc w:val="both"/>
              <w:rPr>
                <w:rFonts w:ascii="Times New Roman" w:hAnsi="Times New Roman" w:cs="Times New Roman"/>
                <w:lang w:eastAsia="lv-LV"/>
                <w14:ligatures w14:val="none"/>
              </w:rPr>
            </w:pPr>
          </w:p>
          <w:p w14:paraId="0174578B" w14:textId="77777777" w:rsidR="00AA55CB" w:rsidRPr="0018287C" w:rsidRDefault="00AA55CB" w:rsidP="00AA55CB">
            <w:pPr>
              <w:jc w:val="both"/>
              <w:rPr>
                <w:rFonts w:ascii="Times New Roman" w:hAnsi="Times New Roman" w:cs="Times New Roman"/>
                <w:i/>
                <w:iCs/>
                <w:lang w:eastAsia="lv-LV"/>
                <w14:ligatures w14:val="none"/>
              </w:rPr>
            </w:pPr>
            <w:r w:rsidRPr="0018287C">
              <w:rPr>
                <w:rFonts w:ascii="Times New Roman" w:hAnsi="Times New Roman" w:cs="Times New Roman"/>
                <w:i/>
                <w:iCs/>
                <w:lang w:eastAsia="lv-LV"/>
                <w14:ligatures w14:val="none"/>
              </w:rPr>
              <w:t>Pretendentam, kurš cenu aptaujas rezultātā būs ieguvis tiesības izpildīt pasūtījumu, kopā ar Pasūtītāja pārstāvi jāapseko objekts un jāprecizē ārdurvju izmēri dabā.</w:t>
            </w:r>
          </w:p>
          <w:p w14:paraId="674F31BB" w14:textId="77777777" w:rsidR="00AA55CB" w:rsidRDefault="00AA55CB" w:rsidP="00AA55CB">
            <w:pPr>
              <w:jc w:val="both"/>
              <w:rPr>
                <w:rFonts w:ascii="Times New Roman" w:hAnsi="Times New Roman" w:cs="Times New Roman"/>
                <w:lang w:eastAsia="lv-LV"/>
                <w14:ligatures w14:val="none"/>
              </w:rPr>
            </w:pPr>
          </w:p>
          <w:p w14:paraId="7965D22B" w14:textId="77777777" w:rsidR="00AA55CB" w:rsidRPr="003B14D7" w:rsidRDefault="00AA55CB" w:rsidP="00AA55CB">
            <w:pPr>
              <w:jc w:val="both"/>
              <w:rPr>
                <w:rFonts w:ascii="Times New Roman" w:hAnsi="Times New Roman" w:cs="Times New Roman"/>
                <w:sz w:val="24"/>
                <w:szCs w:val="24"/>
                <w:lang w:eastAsia="lv-LV"/>
                <w14:ligatures w14:val="none"/>
              </w:rPr>
            </w:pPr>
          </w:p>
        </w:tc>
        <w:tc>
          <w:tcPr>
            <w:tcW w:w="2747" w:type="dxa"/>
          </w:tcPr>
          <w:p w14:paraId="523CB514" w14:textId="77777777" w:rsidR="00AA55CB" w:rsidRPr="003B14D7" w:rsidRDefault="00AA55CB" w:rsidP="00AA55C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B1143" w:rsidRPr="003B14D7" w14:paraId="03E6D37D" w14:textId="77777777" w:rsidTr="00DF4A1B">
        <w:tc>
          <w:tcPr>
            <w:tcW w:w="1634" w:type="dxa"/>
            <w:shd w:val="clear" w:color="auto" w:fill="FFFFFF" w:themeFill="background1"/>
          </w:tcPr>
          <w:p w14:paraId="76C9C5FC" w14:textId="5D49EC0A" w:rsidR="008B1143" w:rsidRPr="003B14D7" w:rsidRDefault="008B1143" w:rsidP="008B1143">
            <w:pPr>
              <w:jc w:val="both"/>
              <w:rPr>
                <w:rFonts w:ascii="Times New Roman" w:hAnsi="Times New Roman" w:cs="Times New Roman"/>
                <w:sz w:val="24"/>
                <w:szCs w:val="24"/>
                <w:lang w:eastAsia="lv-LV"/>
                <w14:ligatures w14:val="none"/>
              </w:rPr>
            </w:pPr>
            <w:r w:rsidRPr="008E0654">
              <w:rPr>
                <w:rFonts w:ascii="Times New Roman" w:hAnsi="Times New Roman" w:cs="Times New Roman"/>
                <w:lang w:eastAsia="lv-LV"/>
                <w14:ligatures w14:val="none"/>
              </w:rPr>
              <w:t>Līguma izpildes laiks:</w:t>
            </w:r>
          </w:p>
        </w:tc>
        <w:tc>
          <w:tcPr>
            <w:tcW w:w="4658" w:type="dxa"/>
            <w:shd w:val="clear" w:color="auto" w:fill="FFFFFF" w:themeFill="background1"/>
          </w:tcPr>
          <w:p w14:paraId="77F13696" w14:textId="77777777" w:rsidR="008B1143" w:rsidRPr="008E0654" w:rsidRDefault="008B1143" w:rsidP="008B1143">
            <w:pPr>
              <w:jc w:val="both"/>
              <w:rPr>
                <w:rFonts w:ascii="Times New Roman" w:hAnsi="Times New Roman" w:cs="Times New Roman"/>
                <w:lang w:eastAsia="lv-LV"/>
                <w14:ligatures w14:val="none"/>
              </w:rPr>
            </w:pPr>
            <w:r w:rsidRPr="008E0654">
              <w:rPr>
                <w:rFonts w:ascii="Times New Roman" w:hAnsi="Times New Roman" w:cs="Times New Roman"/>
                <w:lang w:eastAsia="lv-LV"/>
                <w14:ligatures w14:val="none"/>
              </w:rPr>
              <w:t xml:space="preserve">Līdz 01.09.2024.gadam pēc abpusēji parakstīta līguma. </w:t>
            </w:r>
          </w:p>
          <w:p w14:paraId="35BD4192" w14:textId="77777777" w:rsidR="008B1143" w:rsidRPr="003B14D7" w:rsidRDefault="008B1143" w:rsidP="008B1143">
            <w:pPr>
              <w:jc w:val="both"/>
              <w:rPr>
                <w:rFonts w:ascii="Times New Roman" w:hAnsi="Times New Roman" w:cs="Times New Roman"/>
                <w:sz w:val="24"/>
                <w:szCs w:val="24"/>
                <w:lang w:eastAsia="lv-LV"/>
                <w14:ligatures w14:val="none"/>
              </w:rPr>
            </w:pPr>
          </w:p>
        </w:tc>
        <w:tc>
          <w:tcPr>
            <w:tcW w:w="2747" w:type="dxa"/>
          </w:tcPr>
          <w:p w14:paraId="38893C9B" w14:textId="77777777" w:rsidR="008B1143" w:rsidRPr="003B14D7" w:rsidRDefault="008B1143" w:rsidP="008B1143">
            <w:pPr>
              <w:jc w:val="both"/>
              <w:rPr>
                <w:rFonts w:ascii="Times New Roman" w:hAnsi="Times New Roman" w:cs="Times New Roman"/>
                <w:sz w:val="24"/>
                <w:szCs w:val="24"/>
                <w:lang w:eastAsia="lv-LV"/>
                <w14:ligatures w14:val="none"/>
              </w:rPr>
            </w:pPr>
          </w:p>
        </w:tc>
      </w:tr>
      <w:tr w:rsidR="008B1143" w:rsidRPr="003B14D7" w14:paraId="7B926A5C" w14:textId="77777777" w:rsidTr="00DF4A1B">
        <w:tc>
          <w:tcPr>
            <w:tcW w:w="1634" w:type="dxa"/>
            <w:shd w:val="clear" w:color="auto" w:fill="FFFFFF" w:themeFill="background1"/>
          </w:tcPr>
          <w:p w14:paraId="494C1955" w14:textId="46D2918D" w:rsidR="008B1143" w:rsidRPr="003B14D7" w:rsidRDefault="008B1143" w:rsidP="008B1143">
            <w:pPr>
              <w:jc w:val="both"/>
              <w:rPr>
                <w:rFonts w:ascii="Times New Roman" w:hAnsi="Times New Roman" w:cs="Times New Roman"/>
                <w:sz w:val="24"/>
                <w:szCs w:val="24"/>
                <w:lang w:eastAsia="lv-LV"/>
                <w14:ligatures w14:val="none"/>
              </w:rPr>
            </w:pPr>
            <w:r w:rsidRPr="008E0654">
              <w:rPr>
                <w:rFonts w:ascii="Times New Roman" w:hAnsi="Times New Roman" w:cs="Times New Roman"/>
                <w:lang w:eastAsia="lv-LV"/>
                <w14:ligatures w14:val="none"/>
              </w:rPr>
              <w:t>Izmaksas, kas jāiekļauj cenā:</w:t>
            </w:r>
          </w:p>
        </w:tc>
        <w:tc>
          <w:tcPr>
            <w:tcW w:w="4658" w:type="dxa"/>
            <w:shd w:val="clear" w:color="auto" w:fill="FFFFFF" w:themeFill="background1"/>
          </w:tcPr>
          <w:p w14:paraId="1726A8AA" w14:textId="5BDE0E57" w:rsidR="008B1143" w:rsidRDefault="008B1143" w:rsidP="008B1143">
            <w:pPr>
              <w:jc w:val="both"/>
              <w:rPr>
                <w:rFonts w:ascii="Times New Roman" w:hAnsi="Times New Roman" w:cs="Times New Roman"/>
                <w:i/>
                <w:lang w:eastAsia="lv-LV"/>
                <w14:ligatures w14:val="none"/>
              </w:rPr>
            </w:pPr>
            <w:r>
              <w:rPr>
                <w:rFonts w:ascii="Times New Roman" w:hAnsi="Times New Roman" w:cs="Times New Roman"/>
                <w:i/>
                <w:lang w:eastAsia="lv-LV"/>
                <w14:ligatures w14:val="none"/>
              </w:rPr>
              <w:t xml:space="preserve">Visas izmaksas, kas saistītas ar darbu izpildi pilnā apmērā, tai skaitā </w:t>
            </w:r>
            <w:r w:rsidR="001B1E76">
              <w:rPr>
                <w:rFonts w:ascii="Times New Roman" w:hAnsi="Times New Roman" w:cs="Times New Roman"/>
                <w:i/>
                <w:lang w:eastAsia="lv-LV"/>
                <w14:ligatures w14:val="none"/>
              </w:rPr>
              <w:t>Pretendents</w:t>
            </w:r>
            <w:r w:rsidRPr="00AA55CB">
              <w:rPr>
                <w:rFonts w:ascii="Times New Roman" w:hAnsi="Times New Roman" w:cs="Times New Roman"/>
                <w:i/>
                <w:lang w:eastAsia="lv-LV"/>
                <w14:ligatures w14:val="none"/>
              </w:rPr>
              <w:t xml:space="preserve"> </w:t>
            </w:r>
            <w:r>
              <w:rPr>
                <w:rFonts w:ascii="Times New Roman" w:hAnsi="Times New Roman" w:cs="Times New Roman"/>
                <w:i/>
                <w:lang w:eastAsia="lv-LV"/>
                <w14:ligatures w14:val="none"/>
              </w:rPr>
              <w:t>d</w:t>
            </w:r>
            <w:r w:rsidRPr="00AA55CB">
              <w:rPr>
                <w:rFonts w:ascii="Times New Roman" w:hAnsi="Times New Roman" w:cs="Times New Roman"/>
                <w:i/>
                <w:lang w:eastAsia="lv-LV"/>
                <w14:ligatures w14:val="none"/>
              </w:rPr>
              <w:t>arbus veic ar savu kvalificētu darbaspēku, tehniku, darbarīkiem un materiāliem</w:t>
            </w:r>
            <w:r>
              <w:rPr>
                <w:rFonts w:ascii="Times New Roman" w:hAnsi="Times New Roman" w:cs="Times New Roman"/>
                <w:i/>
                <w:lang w:eastAsia="lv-LV"/>
                <w14:ligatures w14:val="none"/>
              </w:rPr>
              <w:t xml:space="preserve"> u.c. </w:t>
            </w:r>
          </w:p>
          <w:p w14:paraId="0774B131" w14:textId="77777777" w:rsidR="008B1143" w:rsidRPr="003B14D7" w:rsidRDefault="008B1143" w:rsidP="008B1143">
            <w:pPr>
              <w:jc w:val="both"/>
              <w:rPr>
                <w:rFonts w:ascii="Times New Roman" w:hAnsi="Times New Roman" w:cs="Times New Roman"/>
                <w:i/>
                <w:sz w:val="24"/>
                <w:szCs w:val="24"/>
                <w:lang w:eastAsia="lv-LV"/>
                <w14:ligatures w14:val="none"/>
              </w:rPr>
            </w:pPr>
          </w:p>
        </w:tc>
        <w:tc>
          <w:tcPr>
            <w:tcW w:w="2747" w:type="dxa"/>
          </w:tcPr>
          <w:p w14:paraId="22BE5A14" w14:textId="77777777" w:rsidR="008B1143" w:rsidRPr="003B14D7" w:rsidRDefault="008B1143" w:rsidP="008B1143">
            <w:pPr>
              <w:jc w:val="both"/>
              <w:rPr>
                <w:rFonts w:ascii="Times New Roman" w:hAnsi="Times New Roman" w:cs="Times New Roman"/>
                <w:sz w:val="24"/>
                <w:szCs w:val="24"/>
                <w:lang w:eastAsia="lv-LV"/>
                <w14:ligatures w14:val="none"/>
              </w:rPr>
            </w:pPr>
          </w:p>
        </w:tc>
      </w:tr>
      <w:tr w:rsidR="008B1143" w:rsidRPr="003B14D7" w14:paraId="0F868262" w14:textId="77777777" w:rsidTr="00DF4A1B">
        <w:tc>
          <w:tcPr>
            <w:tcW w:w="1634" w:type="dxa"/>
          </w:tcPr>
          <w:p w14:paraId="3B0734FF" w14:textId="77777777" w:rsidR="008B1143" w:rsidRPr="003B14D7" w:rsidRDefault="008B1143" w:rsidP="008B114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658" w:type="dxa"/>
          </w:tcPr>
          <w:p w14:paraId="1E88F1EE" w14:textId="77777777" w:rsidR="008B1143" w:rsidRPr="003B14D7" w:rsidRDefault="008B1143" w:rsidP="008B114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747" w:type="dxa"/>
          </w:tcPr>
          <w:p w14:paraId="06B60265" w14:textId="77777777" w:rsidR="008B1143" w:rsidRPr="003B14D7" w:rsidRDefault="008B1143" w:rsidP="008B114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Default="00BC3CE1" w:rsidP="00BC3CE1">
      <w:pPr>
        <w:spacing w:after="0"/>
        <w:jc w:val="both"/>
        <w:rPr>
          <w:rFonts w:ascii="Times New Roman" w:hAnsi="Times New Roman" w:cs="Times New Roman"/>
          <w:b/>
          <w:kern w:val="0"/>
          <w:sz w:val="24"/>
          <w:szCs w:val="24"/>
          <w:lang w:eastAsia="lv-LV"/>
          <w14:ligatures w14:val="none"/>
        </w:rPr>
      </w:pPr>
    </w:p>
    <w:p w14:paraId="69B87DCF" w14:textId="77777777" w:rsidR="001736F8" w:rsidRDefault="001736F8" w:rsidP="00BC3CE1">
      <w:pPr>
        <w:spacing w:after="0"/>
        <w:jc w:val="both"/>
        <w:rPr>
          <w:rFonts w:ascii="Times New Roman" w:hAnsi="Times New Roman" w:cs="Times New Roman"/>
          <w:b/>
          <w:kern w:val="0"/>
          <w:sz w:val="24"/>
          <w:szCs w:val="24"/>
          <w:lang w:eastAsia="lv-LV"/>
          <w14:ligatures w14:val="none"/>
        </w:rPr>
      </w:pPr>
    </w:p>
    <w:p w14:paraId="79B0D178" w14:textId="77777777" w:rsidR="001736F8" w:rsidRDefault="001736F8" w:rsidP="00BC3CE1">
      <w:pPr>
        <w:spacing w:after="0"/>
        <w:jc w:val="both"/>
        <w:rPr>
          <w:rFonts w:ascii="Times New Roman" w:hAnsi="Times New Roman" w:cs="Times New Roman"/>
          <w:b/>
          <w:kern w:val="0"/>
          <w:sz w:val="24"/>
          <w:szCs w:val="24"/>
          <w:lang w:eastAsia="lv-LV"/>
          <w14:ligatures w14:val="none"/>
        </w:rPr>
      </w:pPr>
    </w:p>
    <w:p w14:paraId="133FF253" w14:textId="77777777" w:rsidR="001736F8" w:rsidRDefault="001736F8" w:rsidP="00BC3CE1">
      <w:pPr>
        <w:spacing w:after="0"/>
        <w:jc w:val="both"/>
        <w:rPr>
          <w:rFonts w:ascii="Times New Roman" w:hAnsi="Times New Roman" w:cs="Times New Roman"/>
          <w:b/>
          <w:kern w:val="0"/>
          <w:sz w:val="24"/>
          <w:szCs w:val="24"/>
          <w:lang w:eastAsia="lv-LV"/>
          <w14:ligatures w14:val="none"/>
        </w:rPr>
      </w:pPr>
    </w:p>
    <w:p w14:paraId="1273E757" w14:textId="77777777" w:rsidR="001736F8" w:rsidRPr="003B14D7" w:rsidRDefault="001736F8" w:rsidP="00BC3CE1">
      <w:pPr>
        <w:spacing w:after="0"/>
        <w:jc w:val="both"/>
        <w:rPr>
          <w:rFonts w:ascii="Times New Roman" w:hAnsi="Times New Roman" w:cs="Times New Roman"/>
          <w:b/>
          <w:kern w:val="0"/>
          <w:sz w:val="24"/>
          <w:szCs w:val="24"/>
          <w:lang w:eastAsia="lv-LV"/>
          <w14:ligatures w14:val="none"/>
        </w:rPr>
      </w:pPr>
    </w:p>
    <w:p w14:paraId="7CCD022C" w14:textId="77777777" w:rsidR="00A85C29" w:rsidRDefault="00A85C29" w:rsidP="00DF4A1B">
      <w:pPr>
        <w:spacing w:after="0"/>
        <w:rPr>
          <w:rFonts w:ascii="Times New Roman" w:hAnsi="Times New Roman" w:cs="Times New Roman"/>
          <w:b/>
          <w:kern w:val="0"/>
          <w:sz w:val="24"/>
          <w:szCs w:val="24"/>
          <w:lang w:eastAsia="lv-LV"/>
          <w14:ligatures w14:val="none"/>
        </w:rPr>
      </w:pPr>
    </w:p>
    <w:p w14:paraId="30FEB87E" w14:textId="77777777" w:rsidR="00A85C29" w:rsidRPr="003B14D7" w:rsidRDefault="00A85C29"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lastRenderedPageBreak/>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240"/>
        <w:gridCol w:w="1134"/>
        <w:gridCol w:w="2693"/>
      </w:tblGrid>
      <w:tr w:rsidR="00DF4A1B" w:rsidRPr="003B14D7" w14:paraId="2299948C" w14:textId="77777777" w:rsidTr="00DF4A1B">
        <w:trPr>
          <w:trHeight w:val="564"/>
        </w:trPr>
        <w:tc>
          <w:tcPr>
            <w:tcW w:w="5240" w:type="dxa"/>
            <w:shd w:val="clear" w:color="auto" w:fill="BFBFBF" w:themeFill="background1" w:themeFillShade="BF"/>
            <w:vAlign w:val="center"/>
          </w:tcPr>
          <w:p w14:paraId="3886F007" w14:textId="77777777" w:rsidR="00DF4A1B" w:rsidRPr="003B14D7" w:rsidRDefault="00DF4A1B"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2BB2FC29" w14:textId="77777777" w:rsidR="00DF4A1B" w:rsidRPr="003B14D7" w:rsidRDefault="00DF4A1B" w:rsidP="00837DE3">
            <w:pPr>
              <w:jc w:val="center"/>
              <w:rPr>
                <w:rFonts w:ascii="Times New Roman" w:hAnsi="Times New Roman" w:cs="Times New Roman"/>
                <w:b/>
                <w:sz w:val="24"/>
                <w:szCs w:val="24"/>
                <w:lang w:eastAsia="lv-LV"/>
                <w14:ligatures w14:val="none"/>
              </w:rPr>
            </w:pPr>
            <w:r w:rsidRPr="00A85C29">
              <w:rPr>
                <w:rFonts w:ascii="Times New Roman" w:hAnsi="Times New Roman" w:cs="Times New Roman"/>
                <w:b/>
                <w:sz w:val="24"/>
                <w:szCs w:val="24"/>
                <w:lang w:eastAsia="lv-LV"/>
                <w14:ligatures w14:val="none"/>
              </w:rPr>
              <w:t>Skaits</w:t>
            </w:r>
          </w:p>
        </w:tc>
        <w:tc>
          <w:tcPr>
            <w:tcW w:w="2693" w:type="dxa"/>
            <w:shd w:val="clear" w:color="auto" w:fill="BFBFBF" w:themeFill="background1" w:themeFillShade="BF"/>
            <w:vAlign w:val="center"/>
          </w:tcPr>
          <w:p w14:paraId="35D0B417" w14:textId="77777777" w:rsidR="00DF4A1B" w:rsidRPr="003B14D7" w:rsidRDefault="00DF4A1B"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DF4A1B" w:rsidRPr="003B14D7" w14:paraId="5BA13AB0" w14:textId="77777777" w:rsidTr="001736F8">
        <w:trPr>
          <w:trHeight w:val="564"/>
        </w:trPr>
        <w:tc>
          <w:tcPr>
            <w:tcW w:w="5240" w:type="dxa"/>
            <w:shd w:val="clear" w:color="auto" w:fill="auto"/>
            <w:vAlign w:val="center"/>
          </w:tcPr>
          <w:p w14:paraId="78E48F8E" w14:textId="52AFC203" w:rsidR="00CB3D28" w:rsidRPr="003B14D7" w:rsidRDefault="00CB3D28"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w:t>
            </w:r>
            <w:r w:rsidRPr="00CB3D28">
              <w:rPr>
                <w:rFonts w:ascii="Times New Roman" w:hAnsi="Times New Roman" w:cs="Times New Roman"/>
                <w:sz w:val="24"/>
                <w:szCs w:val="24"/>
                <w:lang w:eastAsia="lv-LV"/>
                <w14:ligatures w14:val="none"/>
              </w:rPr>
              <w:t>utomātiskās bīdāmās durvis</w:t>
            </w:r>
          </w:p>
        </w:tc>
        <w:tc>
          <w:tcPr>
            <w:tcW w:w="1134" w:type="dxa"/>
            <w:shd w:val="clear" w:color="auto" w:fill="auto"/>
          </w:tcPr>
          <w:p w14:paraId="73642C79" w14:textId="3A99CE71" w:rsidR="00DF4A1B" w:rsidRPr="003B14D7" w:rsidRDefault="00DF4A1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3" w:type="dxa"/>
            <w:shd w:val="clear" w:color="auto" w:fill="auto"/>
            <w:vAlign w:val="center"/>
          </w:tcPr>
          <w:p w14:paraId="771AD66E" w14:textId="77777777" w:rsidR="00DF4A1B" w:rsidRPr="003B14D7" w:rsidRDefault="00DF4A1B" w:rsidP="00837DE3">
            <w:pPr>
              <w:jc w:val="both"/>
              <w:rPr>
                <w:rFonts w:ascii="Times New Roman" w:hAnsi="Times New Roman" w:cs="Times New Roman"/>
                <w:sz w:val="24"/>
                <w:szCs w:val="24"/>
                <w:lang w:eastAsia="lv-LV"/>
                <w14:ligatures w14:val="none"/>
              </w:rPr>
            </w:pPr>
          </w:p>
        </w:tc>
      </w:tr>
      <w:tr w:rsidR="00DF4A1B" w:rsidRPr="003B14D7" w14:paraId="3726EB46" w14:textId="77777777" w:rsidTr="001736F8">
        <w:trPr>
          <w:trHeight w:val="564"/>
        </w:trPr>
        <w:tc>
          <w:tcPr>
            <w:tcW w:w="5240" w:type="dxa"/>
            <w:shd w:val="clear" w:color="auto" w:fill="auto"/>
            <w:vAlign w:val="center"/>
          </w:tcPr>
          <w:p w14:paraId="79ED396E" w14:textId="1C4FC078" w:rsidR="00DF4A1B" w:rsidRDefault="00DF4A1B"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Automātisko </w:t>
            </w:r>
            <w:r w:rsidR="00CB3D28">
              <w:rPr>
                <w:rFonts w:ascii="Times New Roman" w:hAnsi="Times New Roman" w:cs="Times New Roman"/>
                <w:sz w:val="24"/>
                <w:szCs w:val="24"/>
                <w:lang w:eastAsia="lv-LV"/>
                <w14:ligatures w14:val="none"/>
              </w:rPr>
              <w:t xml:space="preserve">bīdāmo </w:t>
            </w:r>
            <w:r>
              <w:rPr>
                <w:rFonts w:ascii="Times New Roman" w:hAnsi="Times New Roman" w:cs="Times New Roman"/>
                <w:sz w:val="24"/>
                <w:szCs w:val="24"/>
                <w:lang w:eastAsia="lv-LV"/>
                <w14:ligatures w14:val="none"/>
              </w:rPr>
              <w:t xml:space="preserve">durvju uzstādīšana </w:t>
            </w:r>
          </w:p>
        </w:tc>
        <w:tc>
          <w:tcPr>
            <w:tcW w:w="1134" w:type="dxa"/>
            <w:shd w:val="clear" w:color="auto" w:fill="auto"/>
          </w:tcPr>
          <w:p w14:paraId="1CC12554" w14:textId="70C0518E" w:rsidR="00DF4A1B" w:rsidRDefault="00DF4A1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3" w:type="dxa"/>
            <w:shd w:val="clear" w:color="auto" w:fill="auto"/>
            <w:vAlign w:val="center"/>
          </w:tcPr>
          <w:p w14:paraId="7BB3ADFE" w14:textId="77777777" w:rsidR="00DF4A1B" w:rsidRPr="003B14D7" w:rsidRDefault="00DF4A1B" w:rsidP="00837DE3">
            <w:pPr>
              <w:jc w:val="both"/>
              <w:rPr>
                <w:rFonts w:ascii="Times New Roman" w:hAnsi="Times New Roman" w:cs="Times New Roman"/>
                <w:sz w:val="24"/>
                <w:szCs w:val="24"/>
                <w:lang w:eastAsia="lv-LV"/>
                <w14:ligatures w14:val="none"/>
              </w:rPr>
            </w:pPr>
          </w:p>
        </w:tc>
      </w:tr>
      <w:tr w:rsidR="00DF4A1B" w:rsidRPr="003B14D7" w14:paraId="58D09F14" w14:textId="77777777" w:rsidTr="001736F8">
        <w:trPr>
          <w:trHeight w:val="564"/>
        </w:trPr>
        <w:tc>
          <w:tcPr>
            <w:tcW w:w="5240" w:type="dxa"/>
            <w:shd w:val="clear" w:color="auto" w:fill="auto"/>
            <w:vAlign w:val="center"/>
          </w:tcPr>
          <w:p w14:paraId="0739C317" w14:textId="56C7BA5E" w:rsidR="00DF4A1B" w:rsidRDefault="00DF4A1B"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Automātisko </w:t>
            </w:r>
            <w:r w:rsidR="00CB3D28">
              <w:rPr>
                <w:rFonts w:ascii="Times New Roman" w:hAnsi="Times New Roman" w:cs="Times New Roman"/>
                <w:sz w:val="24"/>
                <w:szCs w:val="24"/>
                <w:lang w:eastAsia="lv-LV"/>
                <w14:ligatures w14:val="none"/>
              </w:rPr>
              <w:t xml:space="preserve">bīdāmo </w:t>
            </w:r>
            <w:r>
              <w:rPr>
                <w:rFonts w:ascii="Times New Roman" w:hAnsi="Times New Roman" w:cs="Times New Roman"/>
                <w:sz w:val="24"/>
                <w:szCs w:val="24"/>
                <w:lang w:eastAsia="lv-LV"/>
                <w14:ligatures w14:val="none"/>
              </w:rPr>
              <w:t xml:space="preserve">durvju piegāde </w:t>
            </w:r>
          </w:p>
        </w:tc>
        <w:tc>
          <w:tcPr>
            <w:tcW w:w="1134" w:type="dxa"/>
            <w:shd w:val="clear" w:color="auto" w:fill="auto"/>
          </w:tcPr>
          <w:p w14:paraId="4DFDF530" w14:textId="6B17D1ED" w:rsidR="00DF4A1B" w:rsidRDefault="00DF4A1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693" w:type="dxa"/>
            <w:shd w:val="clear" w:color="auto" w:fill="auto"/>
            <w:vAlign w:val="center"/>
          </w:tcPr>
          <w:p w14:paraId="71C62043" w14:textId="77777777" w:rsidR="00DF4A1B" w:rsidRPr="003B14D7" w:rsidRDefault="00DF4A1B" w:rsidP="00837DE3">
            <w:pPr>
              <w:jc w:val="both"/>
              <w:rPr>
                <w:rFonts w:ascii="Times New Roman" w:hAnsi="Times New Roman" w:cs="Times New Roman"/>
                <w:sz w:val="24"/>
                <w:szCs w:val="24"/>
                <w:lang w:eastAsia="lv-LV"/>
                <w14:ligatures w14:val="none"/>
              </w:rPr>
            </w:pPr>
          </w:p>
        </w:tc>
      </w:tr>
      <w:tr w:rsidR="00DF4A1B" w:rsidRPr="003B14D7" w14:paraId="4B6B0E1B" w14:textId="77777777" w:rsidTr="00DF4A1B">
        <w:trPr>
          <w:trHeight w:val="564"/>
        </w:trPr>
        <w:tc>
          <w:tcPr>
            <w:tcW w:w="6374" w:type="dxa"/>
            <w:gridSpan w:val="2"/>
            <w:vAlign w:val="center"/>
          </w:tcPr>
          <w:p w14:paraId="3C039D3E" w14:textId="77777777" w:rsidR="00DF4A1B" w:rsidRPr="003B14D7" w:rsidRDefault="00DF4A1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2693" w:type="dxa"/>
            <w:vAlign w:val="center"/>
          </w:tcPr>
          <w:p w14:paraId="26C76B45" w14:textId="77777777" w:rsidR="00DF4A1B" w:rsidRPr="003B14D7" w:rsidRDefault="00DF4A1B" w:rsidP="00837DE3">
            <w:pPr>
              <w:jc w:val="both"/>
              <w:rPr>
                <w:rFonts w:ascii="Times New Roman" w:hAnsi="Times New Roman" w:cs="Times New Roman"/>
                <w:sz w:val="24"/>
                <w:szCs w:val="24"/>
                <w:lang w:eastAsia="lv-LV"/>
                <w14:ligatures w14:val="none"/>
              </w:rPr>
            </w:pPr>
          </w:p>
        </w:tc>
      </w:tr>
      <w:tr w:rsidR="00DF4A1B" w:rsidRPr="003B14D7" w14:paraId="580E723F" w14:textId="77777777" w:rsidTr="00DF4A1B">
        <w:trPr>
          <w:trHeight w:val="564"/>
        </w:trPr>
        <w:tc>
          <w:tcPr>
            <w:tcW w:w="6374" w:type="dxa"/>
            <w:gridSpan w:val="2"/>
            <w:vAlign w:val="center"/>
          </w:tcPr>
          <w:p w14:paraId="65090C0E" w14:textId="77777777" w:rsidR="00DF4A1B" w:rsidRPr="003B14D7" w:rsidRDefault="00DF4A1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2693" w:type="dxa"/>
            <w:vAlign w:val="center"/>
          </w:tcPr>
          <w:p w14:paraId="20C24644" w14:textId="77777777" w:rsidR="00DF4A1B" w:rsidRPr="003B14D7" w:rsidRDefault="00DF4A1B" w:rsidP="00837DE3">
            <w:pPr>
              <w:jc w:val="both"/>
              <w:rPr>
                <w:rFonts w:ascii="Times New Roman" w:hAnsi="Times New Roman" w:cs="Times New Roman"/>
                <w:sz w:val="24"/>
                <w:szCs w:val="24"/>
                <w:lang w:eastAsia="lv-LV"/>
                <w14:ligatures w14:val="none"/>
              </w:rPr>
            </w:pPr>
          </w:p>
        </w:tc>
      </w:tr>
      <w:tr w:rsidR="00DF4A1B" w:rsidRPr="003B14D7" w14:paraId="08BDFA30" w14:textId="77777777" w:rsidTr="00DF4A1B">
        <w:trPr>
          <w:trHeight w:val="564"/>
        </w:trPr>
        <w:tc>
          <w:tcPr>
            <w:tcW w:w="6374" w:type="dxa"/>
            <w:gridSpan w:val="2"/>
            <w:vAlign w:val="center"/>
          </w:tcPr>
          <w:p w14:paraId="3D41C908" w14:textId="77777777" w:rsidR="00DF4A1B" w:rsidRPr="003B14D7" w:rsidRDefault="00DF4A1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2693" w:type="dxa"/>
            <w:vAlign w:val="center"/>
          </w:tcPr>
          <w:p w14:paraId="2628DD49" w14:textId="77777777" w:rsidR="00DF4A1B" w:rsidRPr="003B14D7" w:rsidRDefault="00DF4A1B"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CB3D28">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35D2D" w14:textId="77777777" w:rsidR="00B82D98" w:rsidRDefault="00B82D98" w:rsidP="00A85C29">
      <w:pPr>
        <w:spacing w:after="0" w:line="240" w:lineRule="auto"/>
      </w:pPr>
      <w:r>
        <w:separator/>
      </w:r>
    </w:p>
  </w:endnote>
  <w:endnote w:type="continuationSeparator" w:id="0">
    <w:p w14:paraId="2E2550B9" w14:textId="77777777" w:rsidR="00B82D98" w:rsidRDefault="00B82D98"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215C9" w14:textId="77777777" w:rsidR="00B82D98" w:rsidRDefault="00B82D98" w:rsidP="00A85C29">
      <w:pPr>
        <w:spacing w:after="0" w:line="240" w:lineRule="auto"/>
      </w:pPr>
      <w:r>
        <w:separator/>
      </w:r>
    </w:p>
  </w:footnote>
  <w:footnote w:type="continuationSeparator" w:id="0">
    <w:p w14:paraId="74F2F713" w14:textId="77777777" w:rsidR="00B82D98" w:rsidRDefault="00B82D98" w:rsidP="00A85C29">
      <w:pPr>
        <w:spacing w:after="0" w:line="240" w:lineRule="auto"/>
      </w:pPr>
      <w:r>
        <w:continuationSeparator/>
      </w:r>
    </w:p>
  </w:footnote>
  <w:footnote w:id="1">
    <w:p w14:paraId="43208AEC" w14:textId="517A9C99" w:rsidR="00A85C29" w:rsidRDefault="00A85C29">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6620952">
    <w:abstractNumId w:val="0"/>
  </w:num>
  <w:num w:numId="2" w16cid:durableId="1574974596">
    <w:abstractNumId w:val="3"/>
  </w:num>
  <w:num w:numId="3" w16cid:durableId="582177757">
    <w:abstractNumId w:val="1"/>
  </w:num>
  <w:num w:numId="4" w16cid:durableId="1654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77D2A"/>
    <w:rsid w:val="001736F8"/>
    <w:rsid w:val="00180ACE"/>
    <w:rsid w:val="0018287C"/>
    <w:rsid w:val="001B1E76"/>
    <w:rsid w:val="00324FB8"/>
    <w:rsid w:val="003A501B"/>
    <w:rsid w:val="003C7585"/>
    <w:rsid w:val="003E0245"/>
    <w:rsid w:val="003E55B6"/>
    <w:rsid w:val="0058685F"/>
    <w:rsid w:val="005F4BCD"/>
    <w:rsid w:val="006446A2"/>
    <w:rsid w:val="00755845"/>
    <w:rsid w:val="007D501F"/>
    <w:rsid w:val="00822185"/>
    <w:rsid w:val="008B1143"/>
    <w:rsid w:val="008E0654"/>
    <w:rsid w:val="009170A7"/>
    <w:rsid w:val="00A85C29"/>
    <w:rsid w:val="00AA55CB"/>
    <w:rsid w:val="00AE6676"/>
    <w:rsid w:val="00B36912"/>
    <w:rsid w:val="00B82D98"/>
    <w:rsid w:val="00BC3CE1"/>
    <w:rsid w:val="00C705DF"/>
    <w:rsid w:val="00CB3D28"/>
    <w:rsid w:val="00D50965"/>
    <w:rsid w:val="00D71621"/>
    <w:rsid w:val="00D718ED"/>
    <w:rsid w:val="00DF4A1B"/>
    <w:rsid w:val="00E264DF"/>
    <w:rsid w:val="00E51EC7"/>
    <w:rsid w:val="00F31811"/>
    <w:rsid w:val="00F4194A"/>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semiHidden/>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9940-ABC2-4A1F-841F-DF1F7EC9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3839</Words>
  <Characters>2189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6</cp:revision>
  <dcterms:created xsi:type="dcterms:W3CDTF">2024-07-31T11:40:00Z</dcterms:created>
  <dcterms:modified xsi:type="dcterms:W3CDTF">2024-08-01T14:08:00Z</dcterms:modified>
</cp:coreProperties>
</file>