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6E0F49">
        <w:rPr>
          <w:rFonts w:ascii="Times New Roman" w:hAnsi="Times New Roman" w:cs="Times New Roman"/>
          <w:b/>
          <w:kern w:val="0"/>
          <w:sz w:val="24"/>
          <w:szCs w:val="24"/>
          <w:lang w:eastAsia="lv-LV"/>
          <w14:ligatures w14:val="none"/>
        </w:rPr>
        <w:t>CENU APTAUJAS ANKETA</w:t>
      </w:r>
    </w:p>
    <w:bookmarkEnd w:id="0"/>
    <w:p w14:paraId="374F0227" w14:textId="1026E958" w:rsidR="00BC3CE1" w:rsidRPr="006E0F49" w:rsidRDefault="00BC3CE1" w:rsidP="00BC3CE1">
      <w:pPr>
        <w:spacing w:after="0"/>
        <w:jc w:val="center"/>
        <w:rPr>
          <w:rFonts w:ascii="Times New Roman" w:hAnsi="Times New Roman" w:cs="Times New Roman"/>
          <w:b/>
          <w:kern w:val="0"/>
          <w:sz w:val="24"/>
          <w:szCs w:val="24"/>
          <w:lang w:eastAsia="lv-LV"/>
          <w14:ligatures w14:val="none"/>
        </w:rPr>
      </w:pPr>
      <w:r w:rsidRPr="006E0F49">
        <w:rPr>
          <w:rFonts w:ascii="Times New Roman" w:hAnsi="Times New Roman" w:cs="Times New Roman"/>
          <w:b/>
          <w:kern w:val="0"/>
          <w:sz w:val="24"/>
          <w:szCs w:val="24"/>
          <w:lang w:eastAsia="lv-LV"/>
          <w14:ligatures w14:val="none"/>
        </w:rPr>
        <w:t>“</w:t>
      </w:r>
      <w:r w:rsidR="00710400" w:rsidRPr="006E0F49">
        <w:rPr>
          <w:rFonts w:ascii="Times New Roman" w:hAnsi="Times New Roman" w:cs="Times New Roman"/>
          <w:b/>
          <w:kern w:val="0"/>
          <w:sz w:val="24"/>
          <w:szCs w:val="24"/>
          <w:lang w:eastAsia="lv-LV"/>
          <w14:ligatures w14:val="none"/>
        </w:rPr>
        <w:t xml:space="preserve">Ropažu Kultūras centra BJDK “Cielaviņa” tautas tērpu komplektu papildināšana: </w:t>
      </w:r>
      <w:r w:rsidR="00E407AC" w:rsidRPr="006E0F49">
        <w:rPr>
          <w:rFonts w:ascii="Times New Roman" w:hAnsi="Times New Roman" w:cs="Times New Roman"/>
          <w:b/>
          <w:kern w:val="0"/>
          <w:sz w:val="24"/>
          <w:szCs w:val="24"/>
          <w:lang w:eastAsia="lv-LV"/>
          <w14:ligatures w14:val="none"/>
        </w:rPr>
        <w:t>Vidzemes ņieburi ar ausīm”</w:t>
      </w:r>
    </w:p>
    <w:p w14:paraId="6D126B1B" w14:textId="77777777" w:rsidR="00BC3CE1" w:rsidRPr="006E0F49" w:rsidRDefault="00BC3CE1" w:rsidP="00BC3CE1">
      <w:pPr>
        <w:spacing w:after="120"/>
        <w:jc w:val="both"/>
        <w:rPr>
          <w:rFonts w:ascii="Times New Roman" w:hAnsi="Times New Roman" w:cs="Times New Roman"/>
          <w:b/>
          <w:kern w:val="0"/>
          <w:sz w:val="24"/>
          <w:szCs w:val="24"/>
          <w:lang w:eastAsia="lv-LV"/>
          <w14:ligatures w14:val="none"/>
        </w:rPr>
      </w:pPr>
      <w:r w:rsidRPr="006E0F49">
        <w:rPr>
          <w:rFonts w:ascii="Times New Roman" w:hAnsi="Times New Roman" w:cs="Times New Roman"/>
          <w:b/>
          <w:kern w:val="0"/>
          <w:sz w:val="24"/>
          <w:szCs w:val="24"/>
          <w:u w:val="single"/>
          <w:lang w:eastAsia="lv-LV"/>
          <w14:ligatures w14:val="none"/>
        </w:rPr>
        <w:t>Informācija par pasūtītāju</w:t>
      </w:r>
      <w:r w:rsidRPr="006E0F49">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6E0F49" w14:paraId="5202E506" w14:textId="77777777" w:rsidTr="00837DE3">
        <w:trPr>
          <w:trHeight w:val="415"/>
        </w:trPr>
        <w:tc>
          <w:tcPr>
            <w:tcW w:w="2762" w:type="dxa"/>
          </w:tcPr>
          <w:p w14:paraId="76A3DBF3"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Nosaukums:</w:t>
            </w:r>
          </w:p>
        </w:tc>
        <w:tc>
          <w:tcPr>
            <w:tcW w:w="6261" w:type="dxa"/>
          </w:tcPr>
          <w:p w14:paraId="0739DDE9"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Ropažu novada pašvaldība</w:t>
            </w:r>
          </w:p>
        </w:tc>
      </w:tr>
      <w:tr w:rsidR="00BC3CE1" w:rsidRPr="006E0F49" w14:paraId="4B003187" w14:textId="77777777" w:rsidTr="00837DE3">
        <w:trPr>
          <w:trHeight w:val="415"/>
        </w:trPr>
        <w:tc>
          <w:tcPr>
            <w:tcW w:w="2762" w:type="dxa"/>
          </w:tcPr>
          <w:p w14:paraId="5418E58E"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90000067986</w:t>
            </w:r>
          </w:p>
        </w:tc>
      </w:tr>
      <w:tr w:rsidR="00BC3CE1" w:rsidRPr="006E0F49" w14:paraId="5ABAC5F2" w14:textId="77777777" w:rsidTr="00837DE3">
        <w:trPr>
          <w:trHeight w:val="692"/>
        </w:trPr>
        <w:tc>
          <w:tcPr>
            <w:tcW w:w="2762" w:type="dxa"/>
          </w:tcPr>
          <w:p w14:paraId="6178E9AC"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6E0F49" w:rsidRDefault="00BC3CE1" w:rsidP="00837DE3">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Institūta iela 1a, Ulbroka, Stopiņu pagasts, Ropažu novads, LV-2130</w:t>
            </w:r>
          </w:p>
        </w:tc>
      </w:tr>
      <w:tr w:rsidR="006E0F49" w:rsidRPr="006E0F49" w14:paraId="2194A365" w14:textId="77777777" w:rsidTr="006E0F49">
        <w:trPr>
          <w:trHeight w:val="415"/>
        </w:trPr>
        <w:tc>
          <w:tcPr>
            <w:tcW w:w="2762" w:type="dxa"/>
            <w:shd w:val="clear" w:color="auto" w:fill="auto"/>
          </w:tcPr>
          <w:p w14:paraId="4A48CA2D" w14:textId="77777777" w:rsidR="006E0F49" w:rsidRPr="006E0F49" w:rsidRDefault="006E0F49" w:rsidP="006E0F49">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Iestādes Kontaktpersona:</w:t>
            </w:r>
          </w:p>
        </w:tc>
        <w:tc>
          <w:tcPr>
            <w:tcW w:w="6261" w:type="dxa"/>
            <w:shd w:val="clear" w:color="auto" w:fill="auto"/>
          </w:tcPr>
          <w:p w14:paraId="65810473" w14:textId="4D4BFE4D" w:rsidR="006E0F49" w:rsidRPr="006E0F49" w:rsidRDefault="006E0F49" w:rsidP="006E0F49">
            <w:pPr>
              <w:spacing w:before="100" w:beforeAutospacing="1" w:after="100" w:afterAutospacing="1"/>
              <w:jc w:val="both"/>
              <w:rPr>
                <w:rFonts w:ascii="Times New Roman" w:eastAsia="Times New Roman" w:hAnsi="Times New Roman" w:cs="Times New Roman"/>
                <w:sz w:val="24"/>
                <w:szCs w:val="24"/>
                <w:highlight w:val="yellow"/>
                <w:lang w:eastAsia="lv-LV"/>
                <w14:ligatures w14:val="none"/>
              </w:rPr>
            </w:pPr>
            <w:r w:rsidRPr="00551A3E">
              <w:rPr>
                <w:rFonts w:ascii="Times New Roman" w:eastAsia="Times New Roman" w:hAnsi="Times New Roman" w:cs="Times New Roman"/>
                <w:sz w:val="24"/>
                <w:szCs w:val="24"/>
                <w:lang w:eastAsia="lv-LV"/>
                <w14:ligatures w14:val="none"/>
              </w:rPr>
              <w:t xml:space="preserve">Ropažu Kultūras centra vadītāja Lāsma Kondrāte, </w:t>
            </w:r>
            <w:hyperlink r:id="rId8" w:history="1">
              <w:r w:rsidRPr="00551A3E">
                <w:rPr>
                  <w:rStyle w:val="Hipersaite"/>
                  <w:rFonts w:ascii="Times New Roman" w:eastAsia="Times New Roman" w:hAnsi="Times New Roman" w:cs="Times New Roman"/>
                  <w:sz w:val="24"/>
                  <w:szCs w:val="24"/>
                  <w:lang w:eastAsia="lv-LV"/>
                  <w14:ligatures w14:val="none"/>
                </w:rPr>
                <w:t>lasma.kondrate@ropazi.lv</w:t>
              </w:r>
            </w:hyperlink>
            <w:r w:rsidRPr="00551A3E">
              <w:rPr>
                <w:rFonts w:ascii="Times New Roman" w:eastAsia="Times New Roman" w:hAnsi="Times New Roman" w:cs="Times New Roman"/>
                <w:sz w:val="24"/>
                <w:szCs w:val="24"/>
                <w:lang w:eastAsia="lv-LV"/>
                <w14:ligatures w14:val="none"/>
              </w:rPr>
              <w:t xml:space="preserve"> </w:t>
            </w:r>
          </w:p>
        </w:tc>
      </w:tr>
      <w:tr w:rsidR="006E0F49" w:rsidRPr="006E0F49" w14:paraId="4D5D2170" w14:textId="77777777" w:rsidTr="006E0F49">
        <w:trPr>
          <w:trHeight w:val="415"/>
        </w:trPr>
        <w:tc>
          <w:tcPr>
            <w:tcW w:w="2762" w:type="dxa"/>
            <w:shd w:val="clear" w:color="auto" w:fill="auto"/>
          </w:tcPr>
          <w:p w14:paraId="5E4D1795" w14:textId="77777777" w:rsidR="006E0F49" w:rsidRPr="006E0F49" w:rsidRDefault="006E0F49" w:rsidP="006E0F49">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7767B2F3" w:rsidR="006E0F49" w:rsidRPr="006E0F49" w:rsidRDefault="006E0F49" w:rsidP="006E0F49">
            <w:pPr>
              <w:spacing w:after="120"/>
              <w:jc w:val="both"/>
              <w:rPr>
                <w:rFonts w:ascii="Times New Roman" w:hAnsi="Times New Roman" w:cs="Times New Roman"/>
                <w:sz w:val="24"/>
                <w:szCs w:val="24"/>
                <w:highlight w:val="yellow"/>
                <w:lang w:eastAsia="lv-LV"/>
                <w14:ligatures w14:val="none"/>
              </w:rPr>
            </w:pPr>
            <w:r w:rsidRPr="00551A3E">
              <w:rPr>
                <w:rFonts w:ascii="Times New Roman" w:hAnsi="Times New Roman" w:cs="Times New Roman"/>
                <w:sz w:val="24"/>
                <w:szCs w:val="24"/>
                <w:lang w:eastAsia="lv-LV"/>
                <w14:ligatures w14:val="none"/>
              </w:rPr>
              <w:t>28667732</w:t>
            </w:r>
          </w:p>
        </w:tc>
      </w:tr>
      <w:tr w:rsidR="006E0F49" w:rsidRPr="006E0F49" w14:paraId="6E1D0DCE" w14:textId="77777777" w:rsidTr="00837DE3">
        <w:trPr>
          <w:trHeight w:val="704"/>
        </w:trPr>
        <w:tc>
          <w:tcPr>
            <w:tcW w:w="2762" w:type="dxa"/>
          </w:tcPr>
          <w:p w14:paraId="08D8A1A1" w14:textId="77777777" w:rsidR="006E0F49" w:rsidRPr="006E0F49" w:rsidRDefault="006E0F49" w:rsidP="006E0F49">
            <w:pPr>
              <w:spacing w:after="120"/>
              <w:jc w:val="both"/>
              <w:rPr>
                <w:rFonts w:ascii="Times New Roman" w:hAnsi="Times New Roman" w:cs="Times New Roman"/>
                <w:b/>
                <w:bCs/>
                <w:sz w:val="24"/>
                <w:szCs w:val="24"/>
                <w:lang w:eastAsia="lv-LV"/>
                <w14:ligatures w14:val="none"/>
              </w:rPr>
            </w:pPr>
            <w:r w:rsidRPr="006E0F49">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6E0F49" w:rsidRPr="006E0F49" w:rsidRDefault="006E0F49" w:rsidP="006E0F49">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 xml:space="preserve">cenu.aptaujas@ropazi.lv </w:t>
            </w:r>
          </w:p>
        </w:tc>
      </w:tr>
      <w:tr w:rsidR="006E0F49" w:rsidRPr="006E0F49" w14:paraId="31496434" w14:textId="77777777" w:rsidTr="00837DE3">
        <w:trPr>
          <w:trHeight w:val="704"/>
        </w:trPr>
        <w:tc>
          <w:tcPr>
            <w:tcW w:w="2762" w:type="dxa"/>
          </w:tcPr>
          <w:p w14:paraId="6BA796FD" w14:textId="77777777" w:rsidR="006E0F49" w:rsidRPr="006E0F49" w:rsidRDefault="006E0F49" w:rsidP="006E0F49">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Piedāvājumu iesniegšanas termiņš:</w:t>
            </w:r>
          </w:p>
        </w:tc>
        <w:tc>
          <w:tcPr>
            <w:tcW w:w="6261" w:type="dxa"/>
          </w:tcPr>
          <w:p w14:paraId="17584B31" w14:textId="750173C7" w:rsidR="006E0F49" w:rsidRPr="006E0F49" w:rsidRDefault="006E0F49" w:rsidP="006E0F49">
            <w:pPr>
              <w:spacing w:after="120"/>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09</w:t>
            </w:r>
            <w:r w:rsidRPr="006E0F49">
              <w:rPr>
                <w:rFonts w:ascii="Times New Roman" w:hAnsi="Times New Roman" w:cs="Times New Roman"/>
                <w:sz w:val="24"/>
                <w:szCs w:val="24"/>
                <w:lang w:eastAsia="lv-LV"/>
                <w14:ligatures w14:val="none"/>
              </w:rPr>
              <w:t>.10.2024 plkst. 10.00</w:t>
            </w:r>
          </w:p>
        </w:tc>
      </w:tr>
    </w:tbl>
    <w:p w14:paraId="6795EAB7" w14:textId="77777777" w:rsidR="00BC3CE1" w:rsidRPr="006E0F49"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6E0F49" w:rsidRDefault="00BC3CE1" w:rsidP="00BC3CE1">
      <w:pPr>
        <w:spacing w:after="0"/>
        <w:ind w:right="282"/>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6E0F49" w:rsidRDefault="00BC3CE1" w:rsidP="00BC3CE1">
      <w:pPr>
        <w:spacing w:after="0"/>
        <w:ind w:right="282"/>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6E0F49" w:rsidRDefault="00BC3CE1" w:rsidP="00BC3CE1">
      <w:pPr>
        <w:spacing w:after="0"/>
        <w:ind w:right="282"/>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6E0F49"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6E0F49" w:rsidRDefault="00BC3CE1" w:rsidP="00BC3CE1">
      <w:pPr>
        <w:spacing w:after="0"/>
        <w:jc w:val="both"/>
        <w:rPr>
          <w:rFonts w:ascii="Times New Roman" w:hAnsi="Times New Roman" w:cs="Times New Roman"/>
          <w:b/>
          <w:kern w:val="0"/>
          <w:sz w:val="24"/>
          <w:szCs w:val="24"/>
          <w:u w:val="single"/>
          <w:lang w:eastAsia="lv-LV"/>
          <w14:ligatures w14:val="none"/>
        </w:rPr>
      </w:pPr>
      <w:r w:rsidRPr="006E0F49">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6E0F49" w14:paraId="002DA3BA" w14:textId="77777777" w:rsidTr="006E0F49">
        <w:tc>
          <w:tcPr>
            <w:tcW w:w="2802" w:type="dxa"/>
            <w:shd w:val="clear" w:color="auto" w:fill="auto"/>
          </w:tcPr>
          <w:p w14:paraId="7F278607" w14:textId="77777777" w:rsidR="00BC3CE1" w:rsidRPr="006E0F49" w:rsidRDefault="00BC3CE1"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Pakalpojuma adrese:</w:t>
            </w:r>
          </w:p>
        </w:tc>
        <w:tc>
          <w:tcPr>
            <w:tcW w:w="6237" w:type="dxa"/>
            <w:shd w:val="clear" w:color="auto" w:fill="auto"/>
          </w:tcPr>
          <w:p w14:paraId="2A4DA7DD" w14:textId="6D4D17F9" w:rsidR="00BC3CE1" w:rsidRPr="006E0F49" w:rsidRDefault="002B283F"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Sporta iela2/k2, Ropaži, Ropažu pagasts, Ropažu novads, LV-2135</w:t>
            </w:r>
          </w:p>
        </w:tc>
      </w:tr>
      <w:tr w:rsidR="00BC3CE1" w:rsidRPr="006E0F49" w14:paraId="0C44FB50" w14:textId="77777777" w:rsidTr="006E0F49">
        <w:tc>
          <w:tcPr>
            <w:tcW w:w="2802" w:type="dxa"/>
            <w:shd w:val="clear" w:color="auto" w:fill="auto"/>
          </w:tcPr>
          <w:p w14:paraId="71EED342" w14:textId="77777777" w:rsidR="00BC3CE1" w:rsidRPr="006E0F49" w:rsidRDefault="00BC3CE1"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Priekšmeta apraksts:</w:t>
            </w:r>
          </w:p>
        </w:tc>
        <w:tc>
          <w:tcPr>
            <w:tcW w:w="6237" w:type="dxa"/>
            <w:shd w:val="clear" w:color="auto" w:fill="auto"/>
          </w:tcPr>
          <w:p w14:paraId="643A367F" w14:textId="77777777" w:rsidR="006E0F49" w:rsidRPr="006E0F49" w:rsidRDefault="006E0F49"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“Ropažu Kultūras centra BJDK “Cielaviņa” tautas tērpu komplektu papildināšana: Vidzemes ņieburi ar ausīm”</w:t>
            </w:r>
          </w:p>
          <w:p w14:paraId="3658966F" w14:textId="77777777" w:rsidR="006E0F49" w:rsidRPr="006E0F49" w:rsidRDefault="006E0F49" w:rsidP="00837DE3">
            <w:pPr>
              <w:jc w:val="both"/>
              <w:rPr>
                <w:rFonts w:ascii="Times New Roman" w:hAnsi="Times New Roman" w:cs="Times New Roman"/>
                <w:sz w:val="24"/>
                <w:szCs w:val="24"/>
                <w:lang w:eastAsia="lv-LV"/>
                <w14:ligatures w14:val="none"/>
              </w:rPr>
            </w:pPr>
          </w:p>
          <w:p w14:paraId="26D0AAB8" w14:textId="295AD8D1" w:rsidR="006E0F49" w:rsidRPr="006E0F49" w:rsidRDefault="006E0F49"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Tautas tērpu komplektu papildināšanai nepieciešams izgatavot:</w:t>
            </w:r>
          </w:p>
          <w:p w14:paraId="5C9B6115" w14:textId="77777777" w:rsidR="00BC3CE1" w:rsidRPr="006E0F49" w:rsidRDefault="00A818F9" w:rsidP="006E0F49">
            <w:pPr>
              <w:pStyle w:val="Sarakstarindkopa"/>
              <w:numPr>
                <w:ilvl w:val="0"/>
                <w:numId w:val="1"/>
              </w:num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Vidzemes ņieburi Zaļie</w:t>
            </w:r>
            <w:r w:rsidR="006E0F49" w:rsidRPr="006E0F49">
              <w:rPr>
                <w:rFonts w:ascii="Times New Roman" w:hAnsi="Times New Roman" w:cs="Times New Roman"/>
                <w:sz w:val="24"/>
                <w:szCs w:val="24"/>
                <w:lang w:eastAsia="lv-LV"/>
                <w14:ligatures w14:val="none"/>
              </w:rPr>
              <w:t xml:space="preserve"> </w:t>
            </w:r>
            <w:r w:rsidRPr="006E0F49">
              <w:rPr>
                <w:rFonts w:ascii="Times New Roman" w:hAnsi="Times New Roman" w:cs="Times New Roman"/>
                <w:sz w:val="24"/>
                <w:szCs w:val="24"/>
                <w:lang w:eastAsia="lv-LV"/>
                <w14:ligatures w14:val="none"/>
              </w:rPr>
              <w:t>( ar ausīm)</w:t>
            </w:r>
          </w:p>
          <w:p w14:paraId="722B901F" w14:textId="1CA75D1A" w:rsidR="006E0F49" w:rsidRPr="006E0F49" w:rsidRDefault="006E0F49" w:rsidP="006E0F49">
            <w:pPr>
              <w:pStyle w:val="Sarakstarindkopa"/>
              <w:jc w:val="both"/>
              <w:rPr>
                <w:rFonts w:ascii="Times New Roman" w:hAnsi="Times New Roman" w:cs="Times New Roman"/>
                <w:sz w:val="24"/>
                <w:szCs w:val="24"/>
                <w:lang w:eastAsia="lv-LV"/>
                <w14:ligatures w14:val="none"/>
              </w:rPr>
            </w:pPr>
          </w:p>
        </w:tc>
      </w:tr>
      <w:tr w:rsidR="00BC3CE1" w:rsidRPr="006E0F49" w14:paraId="47E6D8A1" w14:textId="77777777" w:rsidTr="006E0F49">
        <w:tc>
          <w:tcPr>
            <w:tcW w:w="2802" w:type="dxa"/>
            <w:shd w:val="clear" w:color="auto" w:fill="auto"/>
          </w:tcPr>
          <w:p w14:paraId="4D69DDE4" w14:textId="77777777" w:rsidR="00BC3CE1" w:rsidRPr="006E0F49" w:rsidRDefault="00BC3CE1"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Līguma izpildes laiks:</w:t>
            </w:r>
          </w:p>
        </w:tc>
        <w:tc>
          <w:tcPr>
            <w:tcW w:w="6237" w:type="dxa"/>
            <w:shd w:val="clear" w:color="auto" w:fill="auto"/>
          </w:tcPr>
          <w:p w14:paraId="7EB73439" w14:textId="77777777" w:rsidR="006E0F49" w:rsidRPr="006E0F49" w:rsidRDefault="006E0F49" w:rsidP="006E0F49">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13.12.2024.</w:t>
            </w:r>
          </w:p>
          <w:p w14:paraId="717245A6" w14:textId="555B6983" w:rsidR="00BC3CE1" w:rsidRPr="006E0F49" w:rsidRDefault="006E0F49" w:rsidP="006E0F49">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pēc abpusēji parakstīta līguma.</w:t>
            </w:r>
          </w:p>
        </w:tc>
      </w:tr>
      <w:tr w:rsidR="00BC3CE1" w:rsidRPr="006E0F49" w14:paraId="77D1E9DC" w14:textId="77777777" w:rsidTr="006E0F49">
        <w:tc>
          <w:tcPr>
            <w:tcW w:w="2802" w:type="dxa"/>
            <w:shd w:val="clear" w:color="auto" w:fill="auto"/>
          </w:tcPr>
          <w:p w14:paraId="7E1184E8" w14:textId="77777777" w:rsidR="00BC3CE1" w:rsidRPr="006E0F49" w:rsidRDefault="00BC3CE1"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6B967E8C" w:rsidR="00BC3CE1" w:rsidRPr="006E0F49" w:rsidRDefault="006E0F49" w:rsidP="006E0F49">
            <w:pPr>
              <w:jc w:val="both"/>
              <w:rPr>
                <w:rFonts w:ascii="Times New Roman" w:hAnsi="Times New Roman" w:cs="Times New Roman"/>
                <w:i/>
                <w:sz w:val="24"/>
                <w:szCs w:val="24"/>
                <w:lang w:eastAsia="lv-LV"/>
                <w14:ligatures w14:val="none"/>
              </w:rPr>
            </w:pPr>
            <w:r w:rsidRPr="006E0F49">
              <w:rPr>
                <w:rFonts w:ascii="Times New Roman" w:hAnsi="Times New Roman" w:cs="Times New Roman"/>
                <w:i/>
                <w:sz w:val="24"/>
                <w:szCs w:val="24"/>
                <w:lang w:eastAsia="lv-LV"/>
                <w14:ligatures w14:val="none"/>
              </w:rPr>
              <w:t>cenā ir iekļautas visas izmaksas, kas saistītas ar tautas tērpu pilnīgu un kvalitatīvu izgatavošanu un piegādi atbilstoši cenu aptaujā norādītajām prasībām, tajā skaitā uzmērīšana (mēru noņemšana) un pielaikošana Pasūtītāja norādītā vietā, un izmaksas, kas saistītas ar transporta izdevumiem, līguma slēgšanu, nodokļiem un nodevām saskaņā ar Latvijas Republikas normatīvajiem aktiem.</w:t>
            </w:r>
          </w:p>
        </w:tc>
      </w:tr>
    </w:tbl>
    <w:p w14:paraId="4B058945" w14:textId="77777777" w:rsidR="00BC3CE1" w:rsidRPr="006E0F49"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6E0F49"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6E0F49" w:rsidSect="006E0F49">
          <w:pgSz w:w="11906" w:h="16838"/>
          <w:pgMar w:top="1134" w:right="1134" w:bottom="1134" w:left="1701" w:header="709" w:footer="0" w:gutter="0"/>
          <w:cols w:space="708"/>
          <w:docGrid w:linePitch="360"/>
        </w:sectPr>
      </w:pPr>
      <w:r w:rsidRPr="006E0F49">
        <w:rPr>
          <w:rFonts w:ascii="Times New Roman" w:eastAsia="Calibri" w:hAnsi="Times New Roman" w:cs="Times New Roman"/>
          <w:kern w:val="0"/>
          <w:sz w:val="24"/>
          <w:szCs w:val="24"/>
          <w:lang w:eastAsia="lv-LV"/>
          <w14:ligatures w14:val="none"/>
        </w:rPr>
        <w:tab/>
      </w:r>
    </w:p>
    <w:p w14:paraId="6798383F" w14:textId="77777777" w:rsidR="00BC3CE1" w:rsidRPr="006E0F49"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r w:rsidRPr="006E0F49">
        <w:rPr>
          <w:rFonts w:ascii="Times New Roman" w:hAnsi="Times New Roman" w:cs="Times New Roman"/>
          <w:b/>
          <w:kern w:val="0"/>
          <w:sz w:val="24"/>
          <w:szCs w:val="24"/>
          <w:lang w:eastAsia="lv-LV"/>
          <w14:ligatures w14:val="none"/>
        </w:rPr>
        <w:t>PIETEIKUMS DALĪBAI CENU APTAUJĀ</w:t>
      </w:r>
    </w:p>
    <w:p w14:paraId="44276811"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p>
    <w:p w14:paraId="36D0252D" w14:textId="7E299F5A" w:rsidR="00BC3CE1" w:rsidRPr="006E0F49" w:rsidRDefault="00BC3CE1" w:rsidP="00BC3CE1">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 xml:space="preserve">CENU APTAUJAS NOSAUKUMS: </w:t>
      </w:r>
      <w:r w:rsidR="006E0F49" w:rsidRPr="006E0F49">
        <w:rPr>
          <w:rFonts w:ascii="Times New Roman" w:hAnsi="Times New Roman" w:cs="Times New Roman"/>
          <w:kern w:val="0"/>
          <w:sz w:val="24"/>
          <w:szCs w:val="24"/>
          <w:lang w:eastAsia="lv-LV"/>
          <w14:ligatures w14:val="none"/>
        </w:rPr>
        <w:t>Ropažu Kultūras centra BJDK “Cielaviņa” tautas tērpu komplektu papildināšana: Vidzemes ņieburi ar ausīm”</w:t>
      </w:r>
    </w:p>
    <w:tbl>
      <w:tblPr>
        <w:tblW w:w="9039" w:type="dxa"/>
        <w:tblLayout w:type="fixed"/>
        <w:tblLook w:val="04A0" w:firstRow="1" w:lastRow="0" w:firstColumn="1" w:lastColumn="0" w:noHBand="0" w:noVBand="1"/>
      </w:tblPr>
      <w:tblGrid>
        <w:gridCol w:w="2689"/>
        <w:gridCol w:w="6350"/>
      </w:tblGrid>
      <w:tr w:rsidR="00BC3CE1" w:rsidRPr="006E0F49"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6E0F49"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6E0F49">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6E0F49"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6E0F49"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6E0F49"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6E0F49"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6E0F49" w:rsidRDefault="00BC3CE1" w:rsidP="00837DE3">
            <w:pPr>
              <w:spacing w:after="0"/>
              <w:jc w:val="both"/>
              <w:rPr>
                <w:rFonts w:ascii="Times New Roman" w:hAnsi="Times New Roman" w:cs="Times New Roman"/>
                <w:kern w:val="0"/>
                <w:sz w:val="24"/>
                <w:szCs w:val="24"/>
                <w:lang w:eastAsia="lv-LV"/>
                <w14:ligatures w14:val="none"/>
              </w:rPr>
            </w:pPr>
            <w:r w:rsidRPr="006E0F49">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6E0F49"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6E0F49"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6E0F49"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6E0F49"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6E0F49">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6E0F49"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3876"/>
        <w:gridCol w:w="2906"/>
        <w:gridCol w:w="2257"/>
      </w:tblGrid>
      <w:tr w:rsidR="00710400" w:rsidRPr="006E0F49" w14:paraId="2D77AB4F" w14:textId="77777777" w:rsidTr="003F68FF">
        <w:tc>
          <w:tcPr>
            <w:tcW w:w="6782" w:type="dxa"/>
            <w:gridSpan w:val="2"/>
            <w:vAlign w:val="center"/>
          </w:tcPr>
          <w:p w14:paraId="0842E506" w14:textId="77777777" w:rsidR="00BC3CE1" w:rsidRPr="006E0F49"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E0F49">
              <w:rPr>
                <w:rFonts w:ascii="Times New Roman" w:eastAsia="Times New Roman" w:hAnsi="Times New Roman" w:cs="Times New Roman"/>
                <w:b/>
                <w:bCs/>
                <w:kern w:val="32"/>
                <w:sz w:val="24"/>
                <w:szCs w:val="24"/>
                <w:lang w:eastAsia="lv-LV"/>
                <w14:ligatures w14:val="none"/>
              </w:rPr>
              <w:t>Prasības</w:t>
            </w:r>
          </w:p>
        </w:tc>
        <w:tc>
          <w:tcPr>
            <w:tcW w:w="2257" w:type="dxa"/>
            <w:vAlign w:val="center"/>
          </w:tcPr>
          <w:p w14:paraId="0958C484" w14:textId="7BF5771C" w:rsidR="00BC3CE1" w:rsidRPr="006E0F49"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6E0F49">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6E0F49" w:rsidRPr="006E0F49">
              <w:rPr>
                <w:rStyle w:val="Vresatsauce"/>
                <w:rFonts w:ascii="Times New Roman" w:eastAsia="Times New Roman" w:hAnsi="Times New Roman" w:cs="Times New Roman"/>
                <w:bCs/>
                <w:kern w:val="32"/>
                <w:sz w:val="24"/>
                <w:szCs w:val="24"/>
                <w:lang w:eastAsia="lv-LV"/>
                <w14:ligatures w14:val="none"/>
              </w:rPr>
              <w:footnoteReference w:id="1"/>
            </w:r>
          </w:p>
        </w:tc>
      </w:tr>
      <w:tr w:rsidR="00710400" w:rsidRPr="006E0F49" w14:paraId="6ED18435" w14:textId="77777777" w:rsidTr="006E0F49">
        <w:trPr>
          <w:trHeight w:val="2200"/>
        </w:trPr>
        <w:tc>
          <w:tcPr>
            <w:tcW w:w="3876" w:type="dxa"/>
            <w:shd w:val="clear" w:color="auto" w:fill="auto"/>
          </w:tcPr>
          <w:p w14:paraId="7F646003" w14:textId="77777777" w:rsidR="003F68FF" w:rsidRPr="006E0F49" w:rsidRDefault="00710400" w:rsidP="003F68FF">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 xml:space="preserve">Priekšmeta apraksts: </w:t>
            </w:r>
          </w:p>
          <w:p w14:paraId="59CE0DF8" w14:textId="77777777" w:rsidR="00710400" w:rsidRPr="006E0F49" w:rsidRDefault="0005328E" w:rsidP="003F68FF">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 xml:space="preserve">Meiteņu </w:t>
            </w:r>
            <w:r w:rsidR="003F68FF" w:rsidRPr="006E0F49">
              <w:rPr>
                <w:rFonts w:ascii="Times New Roman" w:hAnsi="Times New Roman" w:cs="Times New Roman"/>
                <w:sz w:val="24"/>
                <w:szCs w:val="24"/>
                <w:lang w:eastAsia="lv-LV"/>
                <w14:ligatures w14:val="none"/>
              </w:rPr>
              <w:t>Vidzemes ņieburi</w:t>
            </w:r>
          </w:p>
          <w:p w14:paraId="62F3C7BE" w14:textId="40EBAA2C" w:rsidR="0005328E" w:rsidRPr="006E0F49" w:rsidRDefault="0005328E" w:rsidP="003F68FF">
            <w:pPr>
              <w:jc w:val="both"/>
              <w:rPr>
                <w:rFonts w:ascii="Times New Roman" w:hAnsi="Times New Roman" w:cs="Times New Roman"/>
                <w:sz w:val="24"/>
                <w:szCs w:val="24"/>
                <w:lang w:eastAsia="lv-LV"/>
                <w14:ligatures w14:val="none"/>
              </w:rPr>
            </w:pPr>
            <w:r w:rsidRPr="006E0F49">
              <w:rPr>
                <w:rFonts w:ascii="Times New Roman" w:eastAsia="Times New Roman" w:hAnsi="Times New Roman" w:cs="Times New Roman"/>
                <w:noProof/>
                <w:sz w:val="24"/>
                <w:szCs w:val="24"/>
                <w:lang w:eastAsia="lv-LV"/>
                <w14:ligatures w14:val="none"/>
              </w:rPr>
              <w:drawing>
                <wp:inline distT="0" distB="0" distL="0" distR="0" wp14:anchorId="2BEC42D0" wp14:editId="5984A039">
                  <wp:extent cx="1893194" cy="2240280"/>
                  <wp:effectExtent l="0" t="0" r="0" b="762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8837" cy="2246957"/>
                          </a:xfrm>
                          <a:prstGeom prst="rect">
                            <a:avLst/>
                          </a:prstGeom>
                          <a:noFill/>
                          <a:ln>
                            <a:noFill/>
                          </a:ln>
                        </pic:spPr>
                      </pic:pic>
                    </a:graphicData>
                  </a:graphic>
                </wp:inline>
              </w:drawing>
            </w:r>
          </w:p>
        </w:tc>
        <w:tc>
          <w:tcPr>
            <w:tcW w:w="2906" w:type="dxa"/>
            <w:shd w:val="clear" w:color="auto" w:fill="auto"/>
          </w:tcPr>
          <w:p w14:paraId="5330EF5A" w14:textId="77777777" w:rsidR="00710400" w:rsidRPr="006E0F49" w:rsidRDefault="00710400" w:rsidP="00710400">
            <w:pPr>
              <w:widowControl w:val="0"/>
              <w:autoSpaceDE w:val="0"/>
              <w:autoSpaceDN w:val="0"/>
              <w:adjustRightInd w:val="0"/>
              <w:jc w:val="both"/>
              <w:rPr>
                <w:rFonts w:ascii="Times New Roman" w:eastAsia="Times New Roman" w:hAnsi="Times New Roman" w:cs="Times New Roman"/>
                <w:sz w:val="24"/>
                <w:szCs w:val="24"/>
                <w:lang w:eastAsia="lv-LV"/>
                <w14:ligatures w14:val="none"/>
              </w:rPr>
            </w:pPr>
          </w:p>
          <w:p w14:paraId="4FCADE82" w14:textId="77777777" w:rsidR="0005328E" w:rsidRPr="006E0F49" w:rsidRDefault="0005328E" w:rsidP="0005328E">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Pēc jau kolektīva lietošanā esošo ņieburu parauga izgatavot identiskus tērpu komplektu papildināšanai. Darināja meistare Daiga Dakse.</w:t>
            </w:r>
          </w:p>
          <w:p w14:paraId="34C7094E" w14:textId="77777777" w:rsidR="0005328E" w:rsidRPr="006E0F49" w:rsidRDefault="0005328E" w:rsidP="0005328E">
            <w:pPr>
              <w:jc w:val="both"/>
              <w:rPr>
                <w:rFonts w:ascii="Times New Roman" w:hAnsi="Times New Roman" w:cs="Times New Roman"/>
                <w:bCs/>
                <w:sz w:val="24"/>
                <w:szCs w:val="24"/>
                <w:lang w:eastAsia="lv-LV"/>
                <w14:ligatures w14:val="none"/>
              </w:rPr>
            </w:pPr>
            <w:r w:rsidRPr="006E0F49">
              <w:rPr>
                <w:rFonts w:ascii="Times New Roman" w:hAnsi="Times New Roman" w:cs="Times New Roman"/>
                <w:bCs/>
                <w:sz w:val="24"/>
                <w:szCs w:val="24"/>
                <w:lang w:eastAsia="lv-LV"/>
                <w14:ligatures w14:val="none"/>
              </w:rPr>
              <w:t xml:space="preserve">Vilnas auduma ņieburs, pieguloša ar </w:t>
            </w:r>
            <w:proofErr w:type="spellStart"/>
            <w:r w:rsidRPr="006E0F49">
              <w:rPr>
                <w:rFonts w:ascii="Times New Roman" w:hAnsi="Times New Roman" w:cs="Times New Roman"/>
                <w:bCs/>
                <w:sz w:val="24"/>
                <w:szCs w:val="24"/>
                <w:lang w:eastAsia="lv-LV"/>
                <w14:ligatures w14:val="none"/>
              </w:rPr>
              <w:t>muduriem</w:t>
            </w:r>
            <w:proofErr w:type="spellEnd"/>
            <w:r w:rsidRPr="006E0F49">
              <w:rPr>
                <w:rFonts w:ascii="Times New Roman" w:hAnsi="Times New Roman" w:cs="Times New Roman"/>
                <w:bCs/>
                <w:sz w:val="24"/>
                <w:szCs w:val="24"/>
                <w:lang w:eastAsia="lv-LV"/>
                <w14:ligatures w14:val="none"/>
              </w:rPr>
              <w:t xml:space="preserve"> aizmugurē,  kokvilnas odere. Apaļais kakla izgriezums. Vienrindas aizdare ar pogām. Sānu un plecu daļa regulējama. Jostā piestiprināts pagarinājums.</w:t>
            </w:r>
          </w:p>
          <w:p w14:paraId="3D42C041" w14:textId="77777777" w:rsidR="00710400" w:rsidRPr="006E0F49" w:rsidRDefault="00710400" w:rsidP="00710400">
            <w:pPr>
              <w:jc w:val="both"/>
              <w:rPr>
                <w:rFonts w:ascii="Times New Roman" w:hAnsi="Times New Roman" w:cs="Times New Roman"/>
                <w:sz w:val="24"/>
                <w:szCs w:val="24"/>
                <w:lang w:eastAsia="lv-LV"/>
                <w14:ligatures w14:val="none"/>
              </w:rPr>
            </w:pPr>
          </w:p>
        </w:tc>
        <w:tc>
          <w:tcPr>
            <w:tcW w:w="2257" w:type="dxa"/>
            <w:shd w:val="clear" w:color="auto" w:fill="auto"/>
          </w:tcPr>
          <w:p w14:paraId="44D65D99" w14:textId="77777777" w:rsidR="00710400" w:rsidRPr="006E0F49" w:rsidRDefault="00710400" w:rsidP="0071040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05E11" w:rsidRPr="006E0F49" w14:paraId="65210E32" w14:textId="77777777" w:rsidTr="006E0F49">
        <w:trPr>
          <w:trHeight w:val="2200"/>
        </w:trPr>
        <w:tc>
          <w:tcPr>
            <w:tcW w:w="3876" w:type="dxa"/>
            <w:shd w:val="clear" w:color="auto" w:fill="auto"/>
          </w:tcPr>
          <w:p w14:paraId="5B7FCD1A" w14:textId="50251B84" w:rsidR="00805E11" w:rsidRPr="006E0F49" w:rsidRDefault="00805E11" w:rsidP="00805E1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 xml:space="preserve">Prasības Pretendentam: </w:t>
            </w:r>
          </w:p>
        </w:tc>
        <w:tc>
          <w:tcPr>
            <w:tcW w:w="2906" w:type="dxa"/>
            <w:shd w:val="clear" w:color="auto" w:fill="auto"/>
          </w:tcPr>
          <w:p w14:paraId="3A9D839A" w14:textId="77777777" w:rsidR="00805E11" w:rsidRPr="001E0F28" w:rsidRDefault="00805E11" w:rsidP="00805E11">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Līguma izpildītājs veic mēru noņemšanu katram kolektīva dalībniekam. Katrs tērpu komplekts ir jāizgatavo atbilstoši kolektīvu dalībnieku individuālajiem izmēriem.</w:t>
            </w:r>
          </w:p>
          <w:p w14:paraId="47CE6CF5" w14:textId="77777777" w:rsidR="00805E11" w:rsidRPr="001E0F28" w:rsidRDefault="00805E11" w:rsidP="00805E11">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 xml:space="preserve">Izgatavojot tērpus, jāņem vērā, ka tērpi tiks izmantoti gan iekštelpās, gan brīvā dabā (tērpi pēc izmantošanas brīvā dabā , kā arī pēc tīrīšanas neizbalē vai nesaraujas). </w:t>
            </w:r>
          </w:p>
          <w:p w14:paraId="5536CDD1" w14:textId="77777777" w:rsidR="00805E11" w:rsidRPr="001E0F28" w:rsidRDefault="00805E11" w:rsidP="00805E11">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 xml:space="preserve">Visu audumu kvalitāte un struktūra, krāsu toņi, tērpu piegriezumi un modeļi ir jāsaskaņo ar Ropažu Kultūras centra bērnu un jauniešu deju kolektīva vadītājām </w:t>
            </w:r>
            <w:proofErr w:type="spellStart"/>
            <w:r w:rsidRPr="001E0F28">
              <w:rPr>
                <w:rFonts w:ascii="Times New Roman" w:hAnsi="Times New Roman" w:cs="Times New Roman"/>
                <w:lang w:eastAsia="lv-LV"/>
                <w14:ligatures w14:val="none"/>
              </w:rPr>
              <w:t>Terēzu</w:t>
            </w:r>
            <w:proofErr w:type="spellEnd"/>
            <w:r w:rsidRPr="001E0F28">
              <w:rPr>
                <w:rFonts w:ascii="Times New Roman" w:hAnsi="Times New Roman" w:cs="Times New Roman"/>
                <w:lang w:eastAsia="lv-LV"/>
                <w14:ligatures w14:val="none"/>
              </w:rPr>
              <w:t xml:space="preserve"> Jozefu un Zani Kristiānu Jozefu. </w:t>
            </w:r>
          </w:p>
          <w:p w14:paraId="3282AA76" w14:textId="77777777" w:rsidR="00805E11" w:rsidRPr="001E0F28" w:rsidRDefault="00805E11" w:rsidP="00805E11">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Piegāde, uzmērīšana (mēru noņemšana) un pielaikošana tiek veikta, izbraucot pie pasūtītāja un iepriekš (vismaz nedēļu) telefoniski vienojoties par laiku.</w:t>
            </w:r>
          </w:p>
          <w:p w14:paraId="59D23B0C" w14:textId="77777777" w:rsidR="00805E11" w:rsidRPr="001E0F28" w:rsidRDefault="00805E11" w:rsidP="00805E11">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Tautu tērpu piegādes, uzmērīšanas (mēru noņemšanas) un pielaikošanas vieta ir Ropažu Kultūras centrs, 2.k., Sporta iela 2, Ropaži, Ropažu novads.</w:t>
            </w:r>
          </w:p>
          <w:p w14:paraId="50EC46AB" w14:textId="30C502F8" w:rsidR="00805E11" w:rsidRPr="00FE4754" w:rsidRDefault="00805E11" w:rsidP="00FE4754">
            <w:pPr>
              <w:pStyle w:val="Sarakstarindkopa"/>
              <w:numPr>
                <w:ilvl w:val="0"/>
                <w:numId w:val="2"/>
              </w:numPr>
              <w:jc w:val="both"/>
              <w:rPr>
                <w:rFonts w:ascii="Times New Roman" w:hAnsi="Times New Roman" w:cs="Times New Roman"/>
                <w:lang w:eastAsia="lv-LV"/>
                <w14:ligatures w14:val="none"/>
              </w:rPr>
            </w:pPr>
            <w:r w:rsidRPr="001E0F28">
              <w:rPr>
                <w:rFonts w:ascii="Times New Roman" w:hAnsi="Times New Roman" w:cs="Times New Roman"/>
                <w:lang w:eastAsia="lv-LV"/>
                <w14:ligatures w14:val="none"/>
              </w:rPr>
              <w:t>Tērpu piegriezums jāveido regulējams plecu un sānu daļā.</w:t>
            </w:r>
          </w:p>
        </w:tc>
        <w:tc>
          <w:tcPr>
            <w:tcW w:w="2257" w:type="dxa"/>
            <w:shd w:val="clear" w:color="auto" w:fill="auto"/>
          </w:tcPr>
          <w:p w14:paraId="1360015D" w14:textId="77777777" w:rsidR="00805E11" w:rsidRPr="006E0F49" w:rsidRDefault="00805E11" w:rsidP="00805E1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05E11" w:rsidRPr="006E0F49" w14:paraId="03E6D37D" w14:textId="77777777" w:rsidTr="006E0F49">
        <w:tc>
          <w:tcPr>
            <w:tcW w:w="3876" w:type="dxa"/>
            <w:shd w:val="clear" w:color="auto" w:fill="auto"/>
          </w:tcPr>
          <w:p w14:paraId="76C9C5FC" w14:textId="77777777" w:rsidR="00805E11" w:rsidRPr="006E0F49" w:rsidRDefault="00805E11" w:rsidP="00805E11">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Līguma izpildes laiks:</w:t>
            </w:r>
          </w:p>
        </w:tc>
        <w:tc>
          <w:tcPr>
            <w:tcW w:w="2906" w:type="dxa"/>
            <w:shd w:val="clear" w:color="auto" w:fill="auto"/>
          </w:tcPr>
          <w:p w14:paraId="3CC3D2DD" w14:textId="77777777" w:rsidR="00805E11" w:rsidRPr="00551A3E" w:rsidRDefault="00805E11" w:rsidP="00805E11">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13.12.2024.</w:t>
            </w:r>
          </w:p>
          <w:p w14:paraId="3F7D45B9" w14:textId="77777777" w:rsidR="00805E11" w:rsidRPr="00551A3E" w:rsidRDefault="00805E11" w:rsidP="00805E11">
            <w:pPr>
              <w:jc w:val="both"/>
              <w:rPr>
                <w:rFonts w:ascii="Times New Roman" w:hAnsi="Times New Roman" w:cs="Times New Roman"/>
                <w:sz w:val="24"/>
                <w:szCs w:val="24"/>
                <w:lang w:eastAsia="lv-LV"/>
                <w14:ligatures w14:val="none"/>
              </w:rPr>
            </w:pPr>
            <w:r w:rsidRPr="00551A3E">
              <w:rPr>
                <w:rFonts w:ascii="Times New Roman" w:hAnsi="Times New Roman" w:cs="Times New Roman"/>
                <w:sz w:val="24"/>
                <w:szCs w:val="24"/>
                <w:lang w:eastAsia="lv-LV"/>
                <w14:ligatures w14:val="none"/>
              </w:rPr>
              <w:t xml:space="preserve">pēc abpusēji parakstīta līguma. </w:t>
            </w:r>
          </w:p>
          <w:p w14:paraId="35BD4192" w14:textId="407EB29A" w:rsidR="00805E11" w:rsidRPr="006E0F49" w:rsidRDefault="00805E11" w:rsidP="00805E11">
            <w:pPr>
              <w:jc w:val="both"/>
              <w:rPr>
                <w:rFonts w:ascii="Times New Roman" w:hAnsi="Times New Roman" w:cs="Times New Roman"/>
                <w:sz w:val="24"/>
                <w:szCs w:val="24"/>
                <w:lang w:eastAsia="lv-LV"/>
                <w14:ligatures w14:val="none"/>
              </w:rPr>
            </w:pPr>
          </w:p>
        </w:tc>
        <w:tc>
          <w:tcPr>
            <w:tcW w:w="2257" w:type="dxa"/>
            <w:shd w:val="clear" w:color="auto" w:fill="auto"/>
          </w:tcPr>
          <w:p w14:paraId="38893C9B" w14:textId="77777777" w:rsidR="00805E11" w:rsidRPr="006E0F49" w:rsidRDefault="00805E11" w:rsidP="00805E11">
            <w:pPr>
              <w:jc w:val="both"/>
              <w:rPr>
                <w:rFonts w:ascii="Times New Roman" w:hAnsi="Times New Roman" w:cs="Times New Roman"/>
                <w:sz w:val="24"/>
                <w:szCs w:val="24"/>
                <w:lang w:eastAsia="lv-LV"/>
                <w14:ligatures w14:val="none"/>
              </w:rPr>
            </w:pPr>
          </w:p>
        </w:tc>
      </w:tr>
      <w:tr w:rsidR="00805E11" w:rsidRPr="006E0F49" w14:paraId="7B926A5C" w14:textId="77777777" w:rsidTr="006E0F49">
        <w:tc>
          <w:tcPr>
            <w:tcW w:w="3876" w:type="dxa"/>
            <w:shd w:val="clear" w:color="auto" w:fill="auto"/>
          </w:tcPr>
          <w:p w14:paraId="494C1955" w14:textId="77777777" w:rsidR="00805E11" w:rsidRPr="006E0F49" w:rsidRDefault="00805E11" w:rsidP="00805E11">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Izmaksas, kas jāiekļauj cenā:</w:t>
            </w:r>
          </w:p>
        </w:tc>
        <w:tc>
          <w:tcPr>
            <w:tcW w:w="2906" w:type="dxa"/>
            <w:shd w:val="clear" w:color="auto" w:fill="auto"/>
          </w:tcPr>
          <w:p w14:paraId="0774B131" w14:textId="43E89117" w:rsidR="00805E11" w:rsidRPr="006E0F49" w:rsidRDefault="00805E11" w:rsidP="00805E11">
            <w:pPr>
              <w:jc w:val="both"/>
              <w:rPr>
                <w:rFonts w:ascii="Times New Roman" w:hAnsi="Times New Roman" w:cs="Times New Roman"/>
                <w:i/>
                <w:sz w:val="24"/>
                <w:szCs w:val="24"/>
                <w:lang w:eastAsia="lv-LV"/>
                <w14:ligatures w14:val="none"/>
              </w:rPr>
            </w:pPr>
            <w:r w:rsidRPr="00551A3E">
              <w:rPr>
                <w:rFonts w:ascii="Times New Roman" w:hAnsi="Times New Roman" w:cs="Times New Roman"/>
                <w:iCs/>
                <w:sz w:val="24"/>
                <w:szCs w:val="24"/>
                <w:lang w:eastAsia="lv-LV"/>
                <w14:ligatures w14:val="none"/>
              </w:rPr>
              <w:t xml:space="preserve">cenā ir iekļautas visas izmaksas, kas saistītas ar tautas tērpu pilnīgu un kvalitatīvu izgatavošanu un piegādi atbilstoši cenu </w:t>
            </w:r>
            <w:r w:rsidRPr="00551A3E">
              <w:rPr>
                <w:rFonts w:ascii="Times New Roman" w:hAnsi="Times New Roman" w:cs="Times New Roman"/>
                <w:iCs/>
                <w:sz w:val="24"/>
                <w:szCs w:val="24"/>
                <w:lang w:eastAsia="lv-LV"/>
                <w14:ligatures w14:val="none"/>
              </w:rPr>
              <w:lastRenderedPageBreak/>
              <w:t>aptaujā norādītajām prasībām, tajā skaitā uzmērīšana (mēru noņemšana) un pielaikošana Pasūtītāja norādītā vietā, un izmaksas, kas saistītas ar transporta izdevumiem, līguma slēgšanu, nodokļiem un nodevām saskaņā ar Latvijas Republikas normatīvajiem aktiem.</w:t>
            </w:r>
          </w:p>
        </w:tc>
        <w:tc>
          <w:tcPr>
            <w:tcW w:w="2257" w:type="dxa"/>
            <w:shd w:val="clear" w:color="auto" w:fill="auto"/>
          </w:tcPr>
          <w:p w14:paraId="22BE5A14" w14:textId="77777777" w:rsidR="00805E11" w:rsidRPr="006E0F49" w:rsidRDefault="00805E11" w:rsidP="00805E11">
            <w:pPr>
              <w:jc w:val="both"/>
              <w:rPr>
                <w:rFonts w:ascii="Times New Roman" w:hAnsi="Times New Roman" w:cs="Times New Roman"/>
                <w:sz w:val="24"/>
                <w:szCs w:val="24"/>
                <w:lang w:eastAsia="lv-LV"/>
                <w14:ligatures w14:val="none"/>
              </w:rPr>
            </w:pPr>
          </w:p>
        </w:tc>
      </w:tr>
      <w:tr w:rsidR="00805E11" w:rsidRPr="006E0F49" w14:paraId="0F868262" w14:textId="77777777" w:rsidTr="003F68FF">
        <w:tc>
          <w:tcPr>
            <w:tcW w:w="3876" w:type="dxa"/>
          </w:tcPr>
          <w:p w14:paraId="3B0734FF" w14:textId="77777777" w:rsidR="00805E11" w:rsidRPr="006E0F49" w:rsidRDefault="00805E11" w:rsidP="00805E11">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Nodokļi</w:t>
            </w:r>
          </w:p>
        </w:tc>
        <w:tc>
          <w:tcPr>
            <w:tcW w:w="2906" w:type="dxa"/>
          </w:tcPr>
          <w:p w14:paraId="1E88F1EE" w14:textId="77777777" w:rsidR="00805E11" w:rsidRPr="006E0F49" w:rsidRDefault="00805E11" w:rsidP="00805E11">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Uz piedāvājuma iesniegšanas pēdējo dienu pretendentam nav VID nodokļu parādu</w:t>
            </w:r>
          </w:p>
        </w:tc>
        <w:tc>
          <w:tcPr>
            <w:tcW w:w="2257" w:type="dxa"/>
          </w:tcPr>
          <w:p w14:paraId="06B60265" w14:textId="77777777" w:rsidR="00805E11" w:rsidRPr="006E0F49" w:rsidRDefault="00805E11" w:rsidP="00805E11">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6E0F49"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6E0F49" w:rsidRDefault="00BC3CE1" w:rsidP="00BC3CE1">
      <w:pPr>
        <w:spacing w:after="0"/>
        <w:jc w:val="center"/>
        <w:rPr>
          <w:rFonts w:ascii="Times New Roman" w:hAnsi="Times New Roman" w:cs="Times New Roman"/>
          <w:b/>
          <w:kern w:val="0"/>
          <w:sz w:val="24"/>
          <w:szCs w:val="24"/>
          <w:lang w:eastAsia="lv-LV"/>
          <w14:ligatures w14:val="none"/>
        </w:rPr>
      </w:pPr>
      <w:r w:rsidRPr="006E0F49">
        <w:rPr>
          <w:rFonts w:ascii="Times New Roman" w:hAnsi="Times New Roman" w:cs="Times New Roman"/>
          <w:b/>
          <w:kern w:val="0"/>
          <w:sz w:val="24"/>
          <w:szCs w:val="24"/>
          <w:lang w:eastAsia="lv-LV"/>
          <w14:ligatures w14:val="none"/>
        </w:rPr>
        <w:t>FINANŠU PIEDĀVĀJUMS</w:t>
      </w:r>
    </w:p>
    <w:p w14:paraId="507682E8" w14:textId="77777777" w:rsidR="00BC3CE1" w:rsidRPr="006E0F49"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6E0F49"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BC3CE1" w:rsidRPr="006E0F49" w14:paraId="2299948C" w14:textId="77777777" w:rsidTr="00BC3CE1">
        <w:trPr>
          <w:trHeight w:val="564"/>
        </w:trPr>
        <w:tc>
          <w:tcPr>
            <w:tcW w:w="4503" w:type="dxa"/>
            <w:shd w:val="clear" w:color="auto" w:fill="BFBFBF" w:themeFill="background1" w:themeFillShade="BF"/>
            <w:vAlign w:val="center"/>
          </w:tcPr>
          <w:p w14:paraId="3886F007" w14:textId="77777777" w:rsidR="00BC3CE1" w:rsidRPr="006E0F49" w:rsidRDefault="00BC3CE1" w:rsidP="00837DE3">
            <w:pPr>
              <w:jc w:val="center"/>
              <w:rPr>
                <w:rFonts w:ascii="Times New Roman" w:hAnsi="Times New Roman" w:cs="Times New Roman"/>
                <w:b/>
                <w:sz w:val="24"/>
                <w:szCs w:val="24"/>
                <w:lang w:eastAsia="lv-LV"/>
                <w14:ligatures w14:val="none"/>
              </w:rPr>
            </w:pPr>
            <w:bookmarkStart w:id="2" w:name="_Hlk137205141"/>
            <w:r w:rsidRPr="006E0F49">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2BB2FC29" w14:textId="77777777" w:rsidR="00BC3CE1" w:rsidRPr="006E0F49" w:rsidRDefault="00BC3CE1" w:rsidP="00837DE3">
            <w:pPr>
              <w:jc w:val="center"/>
              <w:rPr>
                <w:rFonts w:ascii="Times New Roman" w:hAnsi="Times New Roman" w:cs="Times New Roman"/>
                <w:b/>
                <w:sz w:val="24"/>
                <w:szCs w:val="24"/>
                <w:lang w:eastAsia="lv-LV"/>
                <w14:ligatures w14:val="none"/>
              </w:rPr>
            </w:pPr>
            <w:r w:rsidRPr="006E0F49">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0C806C8A" w14:textId="6418FF13" w:rsidR="00BC3CE1" w:rsidRPr="006E0F49" w:rsidRDefault="00BC3CE1" w:rsidP="00837DE3">
            <w:pPr>
              <w:jc w:val="center"/>
              <w:rPr>
                <w:rFonts w:ascii="Times New Roman" w:hAnsi="Times New Roman" w:cs="Times New Roman"/>
                <w:b/>
                <w:sz w:val="24"/>
                <w:szCs w:val="24"/>
                <w:lang w:eastAsia="lv-LV"/>
                <w14:ligatures w14:val="none"/>
              </w:rPr>
            </w:pPr>
            <w:r w:rsidRPr="006E0F49">
              <w:rPr>
                <w:rFonts w:ascii="Times New Roman" w:hAnsi="Times New Roman" w:cs="Times New Roman"/>
                <w:b/>
                <w:sz w:val="24"/>
                <w:szCs w:val="24"/>
                <w:lang w:eastAsia="lv-LV"/>
                <w14:ligatures w14:val="none"/>
              </w:rPr>
              <w:t xml:space="preserve">Cena EUR bez PVN par vienu </w:t>
            </w:r>
            <w:r w:rsidR="006E0F49">
              <w:rPr>
                <w:rFonts w:ascii="Times New Roman" w:hAnsi="Times New Roman" w:cs="Times New Roman"/>
                <w:b/>
                <w:sz w:val="24"/>
                <w:szCs w:val="24"/>
                <w:lang w:eastAsia="lv-LV"/>
                <w14:ligatures w14:val="none"/>
              </w:rPr>
              <w:t>vienību</w:t>
            </w:r>
          </w:p>
        </w:tc>
        <w:tc>
          <w:tcPr>
            <w:tcW w:w="1571" w:type="dxa"/>
            <w:shd w:val="clear" w:color="auto" w:fill="BFBFBF" w:themeFill="background1" w:themeFillShade="BF"/>
            <w:vAlign w:val="center"/>
          </w:tcPr>
          <w:p w14:paraId="35D0B417" w14:textId="77777777" w:rsidR="00BC3CE1" w:rsidRPr="006E0F49" w:rsidRDefault="00BC3CE1" w:rsidP="00837DE3">
            <w:pPr>
              <w:jc w:val="center"/>
              <w:rPr>
                <w:rFonts w:ascii="Times New Roman" w:hAnsi="Times New Roman" w:cs="Times New Roman"/>
                <w:b/>
                <w:sz w:val="24"/>
                <w:szCs w:val="24"/>
                <w:lang w:eastAsia="lv-LV"/>
                <w14:ligatures w14:val="none"/>
              </w:rPr>
            </w:pPr>
            <w:r w:rsidRPr="006E0F49">
              <w:rPr>
                <w:rFonts w:ascii="Times New Roman" w:hAnsi="Times New Roman" w:cs="Times New Roman"/>
                <w:b/>
                <w:sz w:val="24"/>
                <w:szCs w:val="24"/>
                <w:lang w:eastAsia="lv-LV"/>
                <w14:ligatures w14:val="none"/>
              </w:rPr>
              <w:t>Cena EUR bez PVN par visu apjomu</w:t>
            </w:r>
          </w:p>
        </w:tc>
      </w:tr>
      <w:bookmarkEnd w:id="2"/>
      <w:tr w:rsidR="00BC3CE1" w:rsidRPr="006E0F49" w14:paraId="5BA13AB0" w14:textId="77777777" w:rsidTr="006E0F49">
        <w:trPr>
          <w:trHeight w:val="564"/>
        </w:trPr>
        <w:tc>
          <w:tcPr>
            <w:tcW w:w="4503" w:type="dxa"/>
            <w:shd w:val="clear" w:color="auto" w:fill="auto"/>
            <w:vAlign w:val="center"/>
          </w:tcPr>
          <w:p w14:paraId="78E48F8E" w14:textId="4E0DABED" w:rsidR="00BC3CE1" w:rsidRPr="006E0F49" w:rsidRDefault="0005328E" w:rsidP="00837DE3">
            <w:pPr>
              <w:jc w:val="both"/>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 xml:space="preserve">Meiteņu </w:t>
            </w:r>
            <w:r w:rsidR="003F68FF" w:rsidRPr="006E0F49">
              <w:rPr>
                <w:rFonts w:ascii="Times New Roman" w:hAnsi="Times New Roman" w:cs="Times New Roman"/>
                <w:sz w:val="24"/>
                <w:szCs w:val="24"/>
                <w:lang w:eastAsia="lv-LV"/>
                <w14:ligatures w14:val="none"/>
              </w:rPr>
              <w:t>Vidzemes ņieburi</w:t>
            </w:r>
          </w:p>
        </w:tc>
        <w:tc>
          <w:tcPr>
            <w:tcW w:w="1154" w:type="dxa"/>
            <w:shd w:val="clear" w:color="auto" w:fill="auto"/>
            <w:vAlign w:val="center"/>
          </w:tcPr>
          <w:p w14:paraId="73642C79" w14:textId="0E9F6311" w:rsidR="00BC3CE1" w:rsidRPr="006E0F49" w:rsidRDefault="003F68FF" w:rsidP="006E0F49">
            <w:pPr>
              <w:jc w:val="center"/>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6</w:t>
            </w:r>
          </w:p>
        </w:tc>
        <w:tc>
          <w:tcPr>
            <w:tcW w:w="1811" w:type="dxa"/>
            <w:shd w:val="clear" w:color="auto" w:fill="auto"/>
          </w:tcPr>
          <w:p w14:paraId="650B21C1" w14:textId="77777777" w:rsidR="00BC3CE1" w:rsidRPr="006E0F49" w:rsidRDefault="00BC3CE1" w:rsidP="00837DE3">
            <w:pPr>
              <w:jc w:val="both"/>
              <w:rPr>
                <w:rFonts w:ascii="Times New Roman" w:hAnsi="Times New Roman" w:cs="Times New Roman"/>
                <w:sz w:val="24"/>
                <w:szCs w:val="24"/>
                <w:lang w:eastAsia="lv-LV"/>
                <w14:ligatures w14:val="none"/>
              </w:rPr>
            </w:pPr>
          </w:p>
        </w:tc>
        <w:tc>
          <w:tcPr>
            <w:tcW w:w="1571" w:type="dxa"/>
            <w:shd w:val="clear" w:color="auto" w:fill="auto"/>
            <w:vAlign w:val="center"/>
          </w:tcPr>
          <w:p w14:paraId="771AD66E" w14:textId="77777777" w:rsidR="00BC3CE1" w:rsidRPr="006E0F49" w:rsidRDefault="00BC3CE1" w:rsidP="00837DE3">
            <w:pPr>
              <w:jc w:val="both"/>
              <w:rPr>
                <w:rFonts w:ascii="Times New Roman" w:hAnsi="Times New Roman" w:cs="Times New Roman"/>
                <w:sz w:val="24"/>
                <w:szCs w:val="24"/>
                <w:lang w:eastAsia="lv-LV"/>
                <w14:ligatures w14:val="none"/>
              </w:rPr>
            </w:pPr>
          </w:p>
        </w:tc>
      </w:tr>
      <w:tr w:rsidR="00BC3CE1" w:rsidRPr="006E0F49" w14:paraId="4B6B0E1B" w14:textId="77777777" w:rsidTr="00BC3CE1">
        <w:trPr>
          <w:trHeight w:val="564"/>
        </w:trPr>
        <w:tc>
          <w:tcPr>
            <w:tcW w:w="5657" w:type="dxa"/>
            <w:gridSpan w:val="2"/>
            <w:vAlign w:val="center"/>
          </w:tcPr>
          <w:p w14:paraId="3C039D3E" w14:textId="77777777" w:rsidR="00BC3CE1" w:rsidRPr="006E0F49" w:rsidRDefault="00BC3CE1" w:rsidP="00837DE3">
            <w:pPr>
              <w:jc w:val="right"/>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Cena bez PVN, EUR:</w:t>
            </w:r>
          </w:p>
        </w:tc>
        <w:tc>
          <w:tcPr>
            <w:tcW w:w="1811" w:type="dxa"/>
          </w:tcPr>
          <w:p w14:paraId="71B4239E" w14:textId="77777777" w:rsidR="00BC3CE1" w:rsidRPr="006E0F49"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C76B45" w14:textId="77777777" w:rsidR="00BC3CE1" w:rsidRPr="006E0F49" w:rsidRDefault="00BC3CE1" w:rsidP="00837DE3">
            <w:pPr>
              <w:jc w:val="both"/>
              <w:rPr>
                <w:rFonts w:ascii="Times New Roman" w:hAnsi="Times New Roman" w:cs="Times New Roman"/>
                <w:sz w:val="24"/>
                <w:szCs w:val="24"/>
                <w:lang w:eastAsia="lv-LV"/>
                <w14:ligatures w14:val="none"/>
              </w:rPr>
            </w:pPr>
          </w:p>
        </w:tc>
      </w:tr>
      <w:tr w:rsidR="00BC3CE1" w:rsidRPr="006E0F49" w14:paraId="580E723F" w14:textId="77777777" w:rsidTr="00BC3CE1">
        <w:trPr>
          <w:trHeight w:val="564"/>
        </w:trPr>
        <w:tc>
          <w:tcPr>
            <w:tcW w:w="5657" w:type="dxa"/>
            <w:gridSpan w:val="2"/>
            <w:vAlign w:val="center"/>
          </w:tcPr>
          <w:p w14:paraId="65090C0E" w14:textId="77777777" w:rsidR="00BC3CE1" w:rsidRPr="006E0F49" w:rsidRDefault="00BC3CE1" w:rsidP="00837DE3">
            <w:pPr>
              <w:jc w:val="right"/>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PVN summa, EUR:</w:t>
            </w:r>
          </w:p>
        </w:tc>
        <w:tc>
          <w:tcPr>
            <w:tcW w:w="1811" w:type="dxa"/>
          </w:tcPr>
          <w:p w14:paraId="272064A8" w14:textId="77777777" w:rsidR="00BC3CE1" w:rsidRPr="006E0F49"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0C24644" w14:textId="77777777" w:rsidR="00BC3CE1" w:rsidRPr="006E0F49" w:rsidRDefault="00BC3CE1" w:rsidP="00837DE3">
            <w:pPr>
              <w:jc w:val="both"/>
              <w:rPr>
                <w:rFonts w:ascii="Times New Roman" w:hAnsi="Times New Roman" w:cs="Times New Roman"/>
                <w:sz w:val="24"/>
                <w:szCs w:val="24"/>
                <w:lang w:eastAsia="lv-LV"/>
                <w14:ligatures w14:val="none"/>
              </w:rPr>
            </w:pPr>
          </w:p>
        </w:tc>
      </w:tr>
      <w:tr w:rsidR="00BC3CE1" w:rsidRPr="006E0F49" w14:paraId="08BDFA30" w14:textId="77777777" w:rsidTr="00BC3CE1">
        <w:trPr>
          <w:trHeight w:val="564"/>
        </w:trPr>
        <w:tc>
          <w:tcPr>
            <w:tcW w:w="5657" w:type="dxa"/>
            <w:gridSpan w:val="2"/>
            <w:vAlign w:val="center"/>
          </w:tcPr>
          <w:p w14:paraId="3D41C908" w14:textId="77777777" w:rsidR="00BC3CE1" w:rsidRPr="006E0F49" w:rsidRDefault="00BC3CE1" w:rsidP="00837DE3">
            <w:pPr>
              <w:jc w:val="right"/>
              <w:rPr>
                <w:rFonts w:ascii="Times New Roman" w:hAnsi="Times New Roman" w:cs="Times New Roman"/>
                <w:sz w:val="24"/>
                <w:szCs w:val="24"/>
                <w:lang w:eastAsia="lv-LV"/>
                <w14:ligatures w14:val="none"/>
              </w:rPr>
            </w:pPr>
            <w:r w:rsidRPr="006E0F49">
              <w:rPr>
                <w:rFonts w:ascii="Times New Roman" w:hAnsi="Times New Roman" w:cs="Times New Roman"/>
                <w:sz w:val="24"/>
                <w:szCs w:val="24"/>
                <w:lang w:eastAsia="lv-LV"/>
                <w14:ligatures w14:val="none"/>
              </w:rPr>
              <w:t>Kopējā cena ar PVN, EUR:</w:t>
            </w:r>
          </w:p>
        </w:tc>
        <w:tc>
          <w:tcPr>
            <w:tcW w:w="1811" w:type="dxa"/>
          </w:tcPr>
          <w:p w14:paraId="1FCA1232" w14:textId="77777777" w:rsidR="00BC3CE1" w:rsidRPr="006E0F49" w:rsidRDefault="00BC3CE1" w:rsidP="00837DE3">
            <w:pPr>
              <w:jc w:val="both"/>
              <w:rPr>
                <w:rFonts w:ascii="Times New Roman" w:hAnsi="Times New Roman" w:cs="Times New Roman"/>
                <w:sz w:val="24"/>
                <w:szCs w:val="24"/>
                <w:lang w:eastAsia="lv-LV"/>
                <w14:ligatures w14:val="none"/>
              </w:rPr>
            </w:pPr>
          </w:p>
        </w:tc>
        <w:tc>
          <w:tcPr>
            <w:tcW w:w="1571" w:type="dxa"/>
            <w:vAlign w:val="center"/>
          </w:tcPr>
          <w:p w14:paraId="2628DD49" w14:textId="77777777" w:rsidR="00BC3CE1" w:rsidRPr="006E0F49" w:rsidRDefault="00BC3CE1" w:rsidP="00837DE3">
            <w:pPr>
              <w:jc w:val="both"/>
              <w:rPr>
                <w:rFonts w:ascii="Times New Roman" w:hAnsi="Times New Roman" w:cs="Times New Roman"/>
                <w:sz w:val="24"/>
                <w:szCs w:val="24"/>
                <w:lang w:eastAsia="lv-LV"/>
                <w14:ligatures w14:val="none"/>
              </w:rPr>
            </w:pPr>
          </w:p>
        </w:tc>
      </w:tr>
    </w:tbl>
    <w:p w14:paraId="7B33AD8B" w14:textId="77777777" w:rsidR="00BC3CE1" w:rsidRPr="006E0F49" w:rsidRDefault="00BC3CE1" w:rsidP="006E0F49">
      <w:pPr>
        <w:spacing w:after="0"/>
        <w:jc w:val="both"/>
        <w:rPr>
          <w:rFonts w:ascii="Times New Roman" w:hAnsi="Times New Roman" w:cs="Times New Roman"/>
          <w:kern w:val="0"/>
          <w:sz w:val="24"/>
          <w:szCs w:val="24"/>
          <w:lang w:eastAsia="lv-LV"/>
          <w14:ligatures w14:val="none"/>
        </w:rPr>
      </w:pPr>
    </w:p>
    <w:p w14:paraId="0895B0D9" w14:textId="77777777" w:rsidR="00BC3CE1" w:rsidRPr="006E0F49" w:rsidRDefault="00BC3CE1" w:rsidP="006E0F49">
      <w:pPr>
        <w:spacing w:after="0"/>
        <w:jc w:val="both"/>
        <w:rPr>
          <w:rFonts w:ascii="Times New Roman" w:hAnsi="Times New Roman" w:cs="Times New Roman"/>
          <w:i/>
          <w:kern w:val="0"/>
          <w:sz w:val="24"/>
          <w:szCs w:val="24"/>
          <w:lang w:eastAsia="lv-LV"/>
          <w14:ligatures w14:val="none"/>
        </w:rPr>
      </w:pPr>
      <w:r w:rsidRPr="006E0F49">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6E0F49"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6E0F49"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6E0F49" w14:paraId="258F0950" w14:textId="77777777" w:rsidTr="00BC3CE1">
        <w:tc>
          <w:tcPr>
            <w:tcW w:w="2257" w:type="dxa"/>
          </w:tcPr>
          <w:p w14:paraId="78220A80" w14:textId="77777777" w:rsidR="00BC3CE1" w:rsidRPr="006E0F49" w:rsidRDefault="00BC3CE1" w:rsidP="00837DE3">
            <w:pPr>
              <w:jc w:val="both"/>
              <w:rPr>
                <w:rFonts w:ascii="Times New Roman" w:eastAsia="Times New Roman" w:hAnsi="Times New Roman" w:cs="Times New Roman"/>
                <w:b/>
                <w:sz w:val="24"/>
                <w:szCs w:val="24"/>
                <w:lang w:eastAsia="lv-LV"/>
                <w14:ligatures w14:val="none"/>
              </w:rPr>
            </w:pPr>
            <w:r w:rsidRPr="006E0F49">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6E0F49" w:rsidRDefault="00BC3CE1" w:rsidP="00837DE3">
            <w:pPr>
              <w:jc w:val="both"/>
              <w:rPr>
                <w:rFonts w:ascii="Times New Roman" w:eastAsia="Times New Roman" w:hAnsi="Times New Roman" w:cs="Times New Roman"/>
                <w:i/>
                <w:sz w:val="24"/>
                <w:szCs w:val="24"/>
                <w:lang w:eastAsia="lv-LV"/>
                <w14:ligatures w14:val="none"/>
              </w:rPr>
            </w:pPr>
            <w:r w:rsidRPr="006E0F49">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6E0F49" w14:paraId="7FDD0AE8" w14:textId="77777777" w:rsidTr="00BC3CE1">
        <w:tc>
          <w:tcPr>
            <w:tcW w:w="2257" w:type="dxa"/>
          </w:tcPr>
          <w:p w14:paraId="7B64F7DC" w14:textId="77777777" w:rsidR="00BC3CE1" w:rsidRPr="006E0F49" w:rsidRDefault="00BC3CE1" w:rsidP="00837DE3">
            <w:pPr>
              <w:jc w:val="both"/>
              <w:rPr>
                <w:rFonts w:ascii="Times New Roman" w:eastAsia="Times New Roman" w:hAnsi="Times New Roman" w:cs="Times New Roman"/>
                <w:b/>
                <w:sz w:val="24"/>
                <w:szCs w:val="24"/>
                <w:lang w:eastAsia="lv-LV"/>
                <w14:ligatures w14:val="none"/>
              </w:rPr>
            </w:pPr>
            <w:r w:rsidRPr="006E0F49">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6E0F49" w:rsidRDefault="00BC3CE1" w:rsidP="00837DE3">
            <w:pPr>
              <w:jc w:val="both"/>
              <w:rPr>
                <w:rFonts w:ascii="Times New Roman" w:eastAsia="Times New Roman" w:hAnsi="Times New Roman" w:cs="Times New Roman"/>
                <w:sz w:val="24"/>
                <w:szCs w:val="24"/>
                <w:lang w:eastAsia="lv-LV"/>
                <w14:ligatures w14:val="none"/>
              </w:rPr>
            </w:pPr>
          </w:p>
        </w:tc>
      </w:tr>
      <w:tr w:rsidR="00BC3CE1" w:rsidRPr="006E0F49" w14:paraId="61E851D3" w14:textId="77777777" w:rsidTr="00BC3CE1">
        <w:tc>
          <w:tcPr>
            <w:tcW w:w="2257" w:type="dxa"/>
          </w:tcPr>
          <w:p w14:paraId="5DF86D86" w14:textId="77777777" w:rsidR="00BC3CE1" w:rsidRPr="006E0F49" w:rsidRDefault="00BC3CE1" w:rsidP="00837DE3">
            <w:pPr>
              <w:jc w:val="both"/>
              <w:rPr>
                <w:rFonts w:ascii="Times New Roman" w:eastAsia="Times New Roman" w:hAnsi="Times New Roman" w:cs="Times New Roman"/>
                <w:b/>
                <w:sz w:val="24"/>
                <w:szCs w:val="24"/>
                <w:lang w:eastAsia="lv-LV"/>
                <w14:ligatures w14:val="none"/>
              </w:rPr>
            </w:pPr>
            <w:r w:rsidRPr="006E0F49">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6E0F49"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6E0F49"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6E0F49" w:rsidRDefault="00BC3CE1" w:rsidP="00BC3CE1">
      <w:pPr>
        <w:rPr>
          <w:rFonts w:ascii="Times New Roman" w:hAnsi="Times New Roman" w:cs="Times New Roman"/>
          <w:sz w:val="24"/>
          <w:szCs w:val="24"/>
        </w:rPr>
      </w:pPr>
    </w:p>
    <w:p w14:paraId="08A4BC8B" w14:textId="77777777" w:rsidR="00324FB8" w:rsidRPr="006E0F49" w:rsidRDefault="00324FB8">
      <w:pPr>
        <w:rPr>
          <w:rFonts w:ascii="Times New Roman" w:hAnsi="Times New Roman" w:cs="Times New Roman"/>
          <w:sz w:val="24"/>
          <w:szCs w:val="24"/>
        </w:rPr>
      </w:pPr>
    </w:p>
    <w:sectPr w:rsidR="00324FB8" w:rsidRPr="006E0F49" w:rsidSect="006E0F49">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11E06" w14:textId="77777777" w:rsidR="006E0F49" w:rsidRDefault="006E0F49" w:rsidP="006E0F49">
      <w:pPr>
        <w:spacing w:after="0" w:line="240" w:lineRule="auto"/>
      </w:pPr>
      <w:r>
        <w:separator/>
      </w:r>
    </w:p>
  </w:endnote>
  <w:endnote w:type="continuationSeparator" w:id="0">
    <w:p w14:paraId="079419A6" w14:textId="77777777" w:rsidR="006E0F49" w:rsidRDefault="006E0F49" w:rsidP="006E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54324" w14:textId="77777777" w:rsidR="006E0F49" w:rsidRDefault="006E0F49" w:rsidP="006E0F49">
      <w:pPr>
        <w:spacing w:after="0" w:line="240" w:lineRule="auto"/>
      </w:pPr>
      <w:r>
        <w:separator/>
      </w:r>
    </w:p>
  </w:footnote>
  <w:footnote w:type="continuationSeparator" w:id="0">
    <w:p w14:paraId="1785A4E6" w14:textId="77777777" w:rsidR="006E0F49" w:rsidRDefault="006E0F49" w:rsidP="006E0F49">
      <w:pPr>
        <w:spacing w:after="0" w:line="240" w:lineRule="auto"/>
      </w:pPr>
      <w:r>
        <w:continuationSeparator/>
      </w:r>
    </w:p>
  </w:footnote>
  <w:footnote w:id="1">
    <w:p w14:paraId="12E76BF4" w14:textId="44F53EDE" w:rsidR="006E0F49" w:rsidRDefault="006E0F49">
      <w:pPr>
        <w:pStyle w:val="Vresteksts"/>
      </w:pPr>
      <w:r>
        <w:rPr>
          <w:rStyle w:val="Vresatsauce"/>
        </w:rPr>
        <w:footnoteRef/>
      </w:r>
      <w:r>
        <w:t xml:space="preserve"> </w:t>
      </w:r>
      <w:r w:rsidRPr="006B0B93">
        <w:rPr>
          <w:rFonts w:ascii="Times New Roman" w:hAnsi="Times New Roman" w:cs="Times New Roman"/>
          <w:i/>
          <w:iCs/>
        </w:rPr>
        <w:t>Aizpilda pretendents, katrā ailē ierakstot “</w:t>
      </w:r>
      <w:r w:rsidRPr="006B0B93">
        <w:rPr>
          <w:rFonts w:ascii="Times New Roman" w:hAnsi="Times New Roman" w:cs="Times New Roman"/>
          <w:b/>
          <w:bCs/>
          <w:i/>
          <w:iCs/>
        </w:rPr>
        <w:t>NODROŠINĀSIM</w:t>
      </w:r>
      <w:r w:rsidRPr="006B0B93">
        <w:rPr>
          <w:rFonts w:ascii="Times New Roman" w:hAnsi="Times New Roman" w:cs="Times New Roman"/>
          <w:i/>
          <w:iCs/>
        </w:rPr>
        <w:t>”, vai “</w:t>
      </w:r>
      <w:r w:rsidRPr="006B0B93">
        <w:rPr>
          <w:rFonts w:ascii="Times New Roman" w:hAnsi="Times New Roman" w:cs="Times New Roman"/>
          <w:b/>
          <w:bCs/>
          <w:i/>
          <w:iCs/>
        </w:rPr>
        <w:t>PIEKRĪTAM</w:t>
      </w:r>
      <w:r w:rsidRPr="006B0B93">
        <w:rPr>
          <w:rFonts w:ascii="Times New Roman" w:hAnsi="Times New Roman" w:cs="Times New Roman"/>
          <w:i/>
          <w:iCs/>
        </w:rPr>
        <w:t>”, vai “</w:t>
      </w:r>
      <w:r w:rsidRPr="006B0B93">
        <w:rPr>
          <w:rFonts w:ascii="Times New Roman" w:hAnsi="Times New Roman" w:cs="Times New Roman"/>
          <w:b/>
          <w:bCs/>
          <w:i/>
          <w:iCs/>
        </w:rPr>
        <w:t>APLIECINĀM</w:t>
      </w:r>
      <w:r w:rsidRPr="006B0B93">
        <w:rPr>
          <w:rFonts w:ascii="Times New Roman" w:hAnsi="Times New Roman" w:cs="Times New Roman"/>
          <w:i/>
          <w:iCs/>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A3A2C"/>
    <w:multiLevelType w:val="hybridMultilevel"/>
    <w:tmpl w:val="F6E65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51E7E8F"/>
    <w:multiLevelType w:val="hybridMultilevel"/>
    <w:tmpl w:val="363AC5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0032904">
    <w:abstractNumId w:val="0"/>
  </w:num>
  <w:num w:numId="2" w16cid:durableId="1752384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5328E"/>
    <w:rsid w:val="00067435"/>
    <w:rsid w:val="00077A8C"/>
    <w:rsid w:val="002B283F"/>
    <w:rsid w:val="00324FB8"/>
    <w:rsid w:val="003F68FF"/>
    <w:rsid w:val="00401E88"/>
    <w:rsid w:val="00507398"/>
    <w:rsid w:val="00534028"/>
    <w:rsid w:val="006E0C39"/>
    <w:rsid w:val="006E0F49"/>
    <w:rsid w:val="006F7361"/>
    <w:rsid w:val="00710400"/>
    <w:rsid w:val="007E7282"/>
    <w:rsid w:val="00805E11"/>
    <w:rsid w:val="00822185"/>
    <w:rsid w:val="0086411F"/>
    <w:rsid w:val="009170A7"/>
    <w:rsid w:val="00A818F9"/>
    <w:rsid w:val="00AE2806"/>
    <w:rsid w:val="00BA0FAB"/>
    <w:rsid w:val="00BC3CE1"/>
    <w:rsid w:val="00BF0EF2"/>
    <w:rsid w:val="00C705DF"/>
    <w:rsid w:val="00D50965"/>
    <w:rsid w:val="00D71621"/>
    <w:rsid w:val="00D86A1A"/>
    <w:rsid w:val="00E1659C"/>
    <w:rsid w:val="00E407AC"/>
    <w:rsid w:val="00E51E8C"/>
    <w:rsid w:val="00E51EC7"/>
    <w:rsid w:val="00EB5584"/>
    <w:rsid w:val="00FE47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E0F4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6E0F49"/>
    <w:rPr>
      <w:sz w:val="20"/>
      <w:szCs w:val="20"/>
    </w:rPr>
  </w:style>
  <w:style w:type="character" w:styleId="Vresatsauce">
    <w:name w:val="footnote reference"/>
    <w:basedOn w:val="Noklusjumarindkopasfonts"/>
    <w:uiPriority w:val="99"/>
    <w:semiHidden/>
    <w:unhideWhenUsed/>
    <w:rsid w:val="006E0F49"/>
    <w:rPr>
      <w:vertAlign w:val="superscript"/>
    </w:rPr>
  </w:style>
  <w:style w:type="paragraph" w:styleId="Sarakstarindkopa">
    <w:name w:val="List Paragraph"/>
    <w:basedOn w:val="Parasts"/>
    <w:uiPriority w:val="34"/>
    <w:qFormat/>
    <w:rsid w:val="006E0F49"/>
    <w:pPr>
      <w:ind w:left="720"/>
      <w:contextualSpacing/>
    </w:pPr>
  </w:style>
  <w:style w:type="character" w:styleId="Hipersaite">
    <w:name w:val="Hyperlink"/>
    <w:basedOn w:val="Noklusjumarindkopasfonts"/>
    <w:uiPriority w:val="99"/>
    <w:unhideWhenUsed/>
    <w:rsid w:val="006E0F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4102">
      <w:bodyDiv w:val="1"/>
      <w:marLeft w:val="0"/>
      <w:marRight w:val="0"/>
      <w:marTop w:val="0"/>
      <w:marBottom w:val="0"/>
      <w:divBdr>
        <w:top w:val="none" w:sz="0" w:space="0" w:color="auto"/>
        <w:left w:val="none" w:sz="0" w:space="0" w:color="auto"/>
        <w:bottom w:val="none" w:sz="0" w:space="0" w:color="auto"/>
        <w:right w:val="none" w:sz="0" w:space="0" w:color="auto"/>
      </w:divBdr>
    </w:div>
    <w:div w:id="4590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kondrate@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726B-07C7-4F06-AF64-F5BDD1432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3204</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4</cp:revision>
  <dcterms:created xsi:type="dcterms:W3CDTF">2024-09-24T08:55:00Z</dcterms:created>
  <dcterms:modified xsi:type="dcterms:W3CDTF">2024-09-24T10:21:00Z</dcterms:modified>
</cp:coreProperties>
</file>